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C05E6A" w14:textId="4C4B70BA" w:rsid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Аннотация к рабочей программе курса внеурочной деятельности «Легкая атлетика»</w:t>
      </w:r>
    </w:p>
    <w:p w14:paraId="28051521" w14:textId="77777777" w:rsidR="00D107BE" w:rsidRDefault="00D107BE">
      <w:r>
        <w:t>Программа составлена в соответствии с</w:t>
      </w:r>
    </w:p>
    <w:p w14:paraId="67616AF1" w14:textId="77777777" w:rsidR="00D107BE" w:rsidRDefault="00D107BE">
      <w:r>
        <w:t xml:space="preserve"> - требованиями Федерального государственного образовательного стандарта основного общего образования; </w:t>
      </w:r>
    </w:p>
    <w:p w14:paraId="716CB389" w14:textId="77777777" w:rsidR="00D107BE" w:rsidRDefault="00D107BE">
      <w:r>
        <w:t xml:space="preserve">- методическими рекомендации по разработке учебных программ по предмету "Физическая культура»; </w:t>
      </w:r>
    </w:p>
    <w:p w14:paraId="4968B4F8" w14:textId="77777777" w:rsidR="00D107BE" w:rsidRDefault="00D107BE">
      <w:r>
        <w:t>- Стратегией развития физической культуры и спорта.</w:t>
      </w:r>
    </w:p>
    <w:p w14:paraId="2496911F" w14:textId="77777777" w:rsidR="00D107BE" w:rsidRDefault="00D107BE">
      <w:r>
        <w:t xml:space="preserve"> Распоряжение правительства РФ от. 07.08.2009г. № 1101-р;</w:t>
      </w:r>
    </w:p>
    <w:p w14:paraId="6170CACE" w14:textId="77777777" w:rsidR="00D107BE" w:rsidRDefault="00D107BE">
      <w:r>
        <w:t xml:space="preserve"> - основной образовательной программы МАОУ «</w:t>
      </w:r>
      <w:proofErr w:type="spellStart"/>
      <w:r>
        <w:t>Вагайская</w:t>
      </w:r>
      <w:proofErr w:type="spellEnd"/>
      <w:r>
        <w:t xml:space="preserve"> СОШ</w:t>
      </w:r>
      <w:r>
        <w:t xml:space="preserve"> - примерной программы по физической культуре для основной школы;</w:t>
      </w:r>
    </w:p>
    <w:p w14:paraId="0530613F" w14:textId="26E95BBB" w:rsidR="00D107BE" w:rsidRPr="00D107BE" w:rsidRDefault="00D107BE">
      <w:pPr>
        <w:rPr>
          <w:sz w:val="24"/>
          <w:szCs w:val="24"/>
        </w:rPr>
      </w:pPr>
      <w:bookmarkStart w:id="0" w:name="_GoBack"/>
      <w:bookmarkEnd w:id="0"/>
      <w:r>
        <w:t xml:space="preserve"> - рабочей программы по физической культуре В.И. Ляха (М.; Просвещение, 2011); - предметной линией учебников М.Я. </w:t>
      </w:r>
      <w:proofErr w:type="spellStart"/>
      <w:r>
        <w:t>Виленского</w:t>
      </w:r>
      <w:proofErr w:type="spellEnd"/>
      <w:r>
        <w:t>, В.И. Ляха.(М.; Просвещение, 2013).</w:t>
      </w:r>
    </w:p>
    <w:p w14:paraId="25C1F563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Цели программы: </w:t>
      </w:r>
    </w:p>
    <w:p w14:paraId="31F4454B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- Развитие основных физических качеств и способностей, укрепление здоровья, расширение функциональных возможностей организма; </w:t>
      </w:r>
    </w:p>
    <w:p w14:paraId="10BF0820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- Освоение знаний о легкой атлетике, ее истории и современном развитии, роли в формировании здорового образа жизни; </w:t>
      </w:r>
    </w:p>
    <w:p w14:paraId="3056572E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- Освоение и совершенствование техники легкоатлетических видов спорта.</w:t>
      </w:r>
    </w:p>
    <w:p w14:paraId="7B563E94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Задачи: </w:t>
      </w:r>
    </w:p>
    <w:p w14:paraId="759F71C4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- Укрепление здоровья и содействие правильному физическом развитию школьников;</w:t>
      </w:r>
    </w:p>
    <w:p w14:paraId="23294440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- обучение жизненно важным двигательным навыкам и умениям в ходьбе, беге, прыжках и метаниях; </w:t>
      </w:r>
    </w:p>
    <w:p w14:paraId="14F3E7E7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- подготовка разносторонне физически развитых, волевых, смелых и дисциплинированных юных спортсменов</w:t>
      </w:r>
    </w:p>
    <w:p w14:paraId="62339B35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- подготовка общественного актива организаторов спортивно-массовой работы по легкой атлетике для общеобразовательной школы.</w:t>
      </w:r>
    </w:p>
    <w:p w14:paraId="6503AABA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Рабочая программа состоит из следующих разделов:</w:t>
      </w:r>
    </w:p>
    <w:p w14:paraId="63048BAC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1)Пояснительная </w:t>
      </w:r>
      <w:proofErr w:type="gramStart"/>
      <w:r w:rsidRPr="00D107BE">
        <w:rPr>
          <w:sz w:val="24"/>
          <w:szCs w:val="24"/>
        </w:rPr>
        <w:t>записка ;</w:t>
      </w:r>
      <w:proofErr w:type="gramEnd"/>
    </w:p>
    <w:p w14:paraId="0308B9B5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2) содержание учебного курса; </w:t>
      </w:r>
    </w:p>
    <w:p w14:paraId="39DDA1AA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3) Контрольно- нормативные требования</w:t>
      </w:r>
    </w:p>
    <w:p w14:paraId="5273A1A0" w14:textId="77777777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4) Техника безопасности на занятиях по легкой атлетике</w:t>
      </w:r>
    </w:p>
    <w:p w14:paraId="29095FB7" w14:textId="60A6850F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 xml:space="preserve"> 5) тематическое планирование с указанием количества часов, отводимых на освоение каждой темы. </w:t>
      </w:r>
    </w:p>
    <w:p w14:paraId="6F4B71DA" w14:textId="6713EC21" w:rsidR="00D107BE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t>6)Календарно-тематическое планирование</w:t>
      </w:r>
    </w:p>
    <w:p w14:paraId="7D39E64F" w14:textId="5B9A5F6B" w:rsidR="001B32DB" w:rsidRPr="00D107BE" w:rsidRDefault="00D107BE">
      <w:pPr>
        <w:rPr>
          <w:sz w:val="24"/>
          <w:szCs w:val="24"/>
        </w:rPr>
      </w:pPr>
      <w:r w:rsidRPr="00D107BE">
        <w:rPr>
          <w:sz w:val="24"/>
          <w:szCs w:val="24"/>
        </w:rPr>
        <w:lastRenderedPageBreak/>
        <w:t>Рабочая программа рассчитана: в</w:t>
      </w:r>
      <w:r w:rsidRPr="00D107BE">
        <w:rPr>
          <w:sz w:val="24"/>
          <w:szCs w:val="24"/>
        </w:rPr>
        <w:t>о</w:t>
      </w:r>
      <w:r w:rsidRPr="00D107BE">
        <w:rPr>
          <w:sz w:val="24"/>
          <w:szCs w:val="24"/>
        </w:rPr>
        <w:t xml:space="preserve"> </w:t>
      </w:r>
      <w:r w:rsidRPr="00D107BE">
        <w:rPr>
          <w:sz w:val="24"/>
          <w:szCs w:val="24"/>
        </w:rPr>
        <w:t>2</w:t>
      </w:r>
      <w:r w:rsidRPr="00D107BE">
        <w:rPr>
          <w:sz w:val="24"/>
          <w:szCs w:val="24"/>
        </w:rPr>
        <w:t xml:space="preserve"> классе </w:t>
      </w:r>
      <w:r w:rsidRPr="00D107BE">
        <w:rPr>
          <w:sz w:val="24"/>
          <w:szCs w:val="24"/>
        </w:rPr>
        <w:t>-34</w:t>
      </w:r>
      <w:r w:rsidRPr="00D107BE">
        <w:rPr>
          <w:sz w:val="24"/>
          <w:szCs w:val="24"/>
        </w:rPr>
        <w:t xml:space="preserve"> час</w:t>
      </w:r>
      <w:r w:rsidRPr="00D107BE">
        <w:rPr>
          <w:sz w:val="24"/>
          <w:szCs w:val="24"/>
        </w:rPr>
        <w:t>а</w:t>
      </w:r>
      <w:r w:rsidRPr="00D107BE">
        <w:rPr>
          <w:sz w:val="24"/>
          <w:szCs w:val="24"/>
        </w:rPr>
        <w:t xml:space="preserve"> в год </w:t>
      </w:r>
      <w:r w:rsidRPr="00D107BE">
        <w:rPr>
          <w:sz w:val="24"/>
          <w:szCs w:val="24"/>
        </w:rPr>
        <w:t>(1</w:t>
      </w:r>
      <w:r w:rsidRPr="00D107BE">
        <w:rPr>
          <w:sz w:val="24"/>
          <w:szCs w:val="24"/>
        </w:rPr>
        <w:t xml:space="preserve"> час в неделю)</w:t>
      </w:r>
    </w:p>
    <w:sectPr w:rsidR="001B32DB" w:rsidRPr="00D10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EC0"/>
    <w:rsid w:val="001B32DB"/>
    <w:rsid w:val="00454EC0"/>
    <w:rsid w:val="00D1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B9C38"/>
  <w15:chartTrackingRefBased/>
  <w15:docId w15:val="{9F8F86CD-E5AE-4337-80C6-DFEA3EA68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278</Words>
  <Characters>1588</Characters>
  <Application>Microsoft Office Word</Application>
  <DocSecurity>0</DocSecurity>
  <Lines>13</Lines>
  <Paragraphs>3</Paragraphs>
  <ScaleCrop>false</ScaleCrop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3</cp:revision>
  <dcterms:created xsi:type="dcterms:W3CDTF">2023-10-13T11:04:00Z</dcterms:created>
  <dcterms:modified xsi:type="dcterms:W3CDTF">2023-10-13T11:09:00Z</dcterms:modified>
</cp:coreProperties>
</file>