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92" w:rsidRDefault="006B3CE8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B3CE8">
        <w:rPr>
          <w:rFonts w:ascii="Times New Roman" w:eastAsia="Times New Roman" w:hAnsi="Times New Roman" w:cs="Times New Roman"/>
          <w:b/>
          <w:color w:val="000000"/>
          <w:sz w:val="24"/>
        </w:rPr>
        <w:drawing>
          <wp:inline distT="0" distB="0" distL="0" distR="0">
            <wp:extent cx="5390898" cy="8019264"/>
            <wp:effectExtent l="1333500" t="0" r="13147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25144" cy="807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Содержание учебного предмета «Родной язык (русский)», 3 класс (34 часа) РАЗДЕЛ 1. РУССКИЙ ЯЗЫК: ПРОШЛОЕ И НАСТОЯЩЕЕ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Лексические единицы с национально-культурной семантикой, связанные с особенностями мировосприятия и отношений между людьми (например, правда — ложь, друг — недруг, брат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—б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ратство — побратим).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Лексические единицы с национально-культурной семантикой, называющие природные явления и растения (например, образные названия ветра, дождя, снега; названия растений).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Лексические единицы с национально-культурной семантикой, называющие занятия людей (например, ямщик, извозчик, коробейник, лавочник).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Лексические единицы с национально-культурной семантикой, называющие музыкальные инструменты (например, балалайка, гусли, гармонь).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Русские традиционные сказочные образы, эпитеты и сравнения (например, Снегурочка, дубрава, сокол, соловей, зорька, солнце и т. п.): уточнение значений, наблюдение за использованием в произведениях фольклора и художественной литературы. </w:t>
      </w:r>
      <w:proofErr w:type="gramEnd"/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Названия старинных русских городов, сведения о происхождении этих названий.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Проектные задания. Откуда в русском языке эта фамилия? История моих имени и фамилии (Приобретение опыта поиска информации о происхождении слов). </w:t>
      </w: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РАЗДЕЛ 2. ЯЗЫК В ДЕЙСТВИИ  </w:t>
      </w:r>
    </w:p>
    <w:p w:rsidR="009D6C92" w:rsidRPr="00C41054" w:rsidRDefault="009D6C92" w:rsidP="009D6C92">
      <w:pPr>
        <w:tabs>
          <w:tab w:val="center" w:pos="6879"/>
        </w:tabs>
        <w:spacing w:after="13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Многообразие суффиксов, позволяющих выразить различные оттенки значения и различную оценку, как специфика русского языка (например, книга, книжка, книжечка, книжица, книжонка, книжища; заяц, зайчик, зайчонок, зайчишка, заинька и т. п.) (на практическом уровне).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Специфика грамматических категорий русского языка (например, категории рода, падежа имён существительных). Практическое овладение нормами употребления отдельных грамматических форм имён существительных (например, форм родительного падежа множественного числа). Практическое овладение нормами правильного и точного употребления предлогов, образования предложно-падежных форм существительных (на практическом уровне). Существительные, имеющие только форму единственного или только форму множественного числа (в рамках изученного).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Совершенствование навыков орфографического оформления текста. </w:t>
      </w: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РАЗДЕЛ 3. СЕКРЕТЫ РЕЧИ И ТЕКСТА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Особенности устного выступления.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Создание текстов-повествований о путешествии по городам, об участии в мастер-классах, связанных с народными промыслами. Создание текстов-рассуждений с использованием различных способов  аргументации  (в  рамках 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изученного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). Редактирование  предложенных  текстов  с  целью совершенствования их содержания и формы (в пределах изученного в основном курсе).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Смысловой анализ фольклорных и художественных текстов или их фрагментов (народных и литературных сказок, рассказов, загадок, пословиц, притч и т. п.). Языковые особенности текстов фольклора и художественных текстов или их фрагментов. </w:t>
      </w: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Планируемые результаты освоения учебного предмета «Родной язык (русский)», 3 класс </w:t>
      </w: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Изучение родного языка (русского) в 3 классе направлено на достижение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</w:t>
      </w:r>
      <w:proofErr w:type="spell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и предметных результатов освоения учебного предмета. </w:t>
      </w: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В результате изучения предмета «Родной язык (русский)»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деятельности: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гражданско-патриотического воспитания: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становление ценностного отношения к своей Родине — России, в том числе через изучение родного русского языка, отражающего историю и культуру страны;  </w:t>
      </w:r>
      <w:proofErr w:type="gramEnd"/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уважение к своему и другим народам,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формируемое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в том числе на основе примеров из  художественных произведений;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художественных произведениях;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духовно-нравственного воспитания: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признание индивидуальности каждого человека с опорой на собственный жизненный и читательский опыт;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проявление сопереживания, уважения и доброжелательности, в том числе с использованием адекватных  языковых сре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дств дл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я выражения своего состояния и чувств;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эстетического воспитания: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уважительное отношение и интерес к художественной культуре, восприимчивость к разным видам искусства, традициям и творчеству своего и других народов;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соблюдение правил здорового и безопасного (для себя и других людей) образа жизни в окружающей среде (в том числе </w:t>
      </w:r>
      <w:proofErr w:type="gramEnd"/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информационной) при поиске дополнительной информации в процессе языкового образования;   бережное отношение к физическому и психическому здоровью, проявляющееся в выборе  приемлемых способов речевого самовыражения и соблюдении норм речевого этикета и правил общения;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трудового воспитания: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ценности труда  в  жизни  человека  и 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экологического воспитания:</w:t>
      </w:r>
    </w:p>
    <w:p w:rsidR="009D6C92" w:rsidRPr="00C41054" w:rsidRDefault="009D6C92" w:rsidP="009D6C92">
      <w:pPr>
        <w:spacing w:after="19" w:line="262" w:lineRule="auto"/>
        <w:ind w:right="481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бережное отношение к природе, формируемое в процессе работы с текстами; неприятие действий, приносящих ей вред;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ценности научного познания: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первоначальные  представления  о   научной   картине   мира (в том числе первоначальные представления о системе языка как одной из составляющих целостной научной картины мира);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 </w:t>
      </w: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В результате изучения предмета «Родной язык (русский)» в начальной школе у обучающегося будут сформированы следующие познавательные универсальные учебные действия 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Базовые логические действия: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сравнивать различные языковые единицы, устанавливать основания для сравнения языковых единиц, устанавливать аналогии языковых единиц;  </w:t>
      </w:r>
    </w:p>
    <w:p w:rsidR="009D6C92" w:rsidRPr="00C41054" w:rsidRDefault="009D6C92" w:rsidP="009D6C92">
      <w:pPr>
        <w:tabs>
          <w:tab w:val="center" w:pos="4343"/>
        </w:tabs>
        <w:spacing w:after="13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объединять объекты (языковые единицы) по определённому признаку;  </w:t>
      </w:r>
    </w:p>
    <w:p w:rsidR="009D6C92" w:rsidRPr="00C41054" w:rsidRDefault="009D6C92" w:rsidP="009D6C92">
      <w:pPr>
        <w:spacing w:after="19" w:line="262" w:lineRule="auto"/>
        <w:ind w:right="481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определять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существенный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признак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для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классификации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языковых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единиц;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классифицировать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языковые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единицы;  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 учебные  операции при анализе языковых единиц;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выявлять недостаток информации для решения учебной и практической задачи на основе  предложенного алгоритма, формулировать запрос на дополнительную информацию;   устанавливать причинно-следственные связи в ситуациях наблюдения за языковым материалом, делать выводы.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Базовые исследовательские действия: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с помощью учителя формулировать цель, планировать изменения языкового объекта, речевой ситуации;   сравнивать несколько вариантов выполнения задания, выбирать наиболее подходящий (на основе предложенных критериев); проводить по предложенному плану несложное лингвистическое мини-исследование, выполнять по предложенному плану проектное задание;  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формулировать с помощью учителя вопросы в процессе анализа предложенного языкового материала;   прогнозировать возможное развитие процессов, событий и их последствия в аналогичных или сходных ситуациях.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Работа с информацией: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выбирать источник получения информации: нужный словарь для получения запрашиваемой информации, для уточнения;   согласно заданному алгоритму находить представленную в явном виде информацию в предложенном источнике: в словарях, справочниках;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 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анализировать и создавать текстовую, видео, графическую, звуковую информацию в соответствии с учебной задачей;   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 </w:t>
      </w:r>
    </w:p>
    <w:p w:rsidR="009D6C92" w:rsidRPr="00C41054" w:rsidRDefault="009D6C92" w:rsidP="009D6C92">
      <w:pPr>
        <w:tabs>
          <w:tab w:val="center" w:pos="7003"/>
        </w:tabs>
        <w:spacing w:after="13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К концу обучения в начальной школе у обучающегося формируются коммуникативные универсальные учебные действия. </w:t>
      </w:r>
      <w:proofErr w:type="gramEnd"/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Общение: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диалоги и дискуссии;   признавать возможность существования разных точек зрения;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корректно и </w:t>
      </w:r>
      <w:proofErr w:type="spell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аргументированно</w:t>
      </w:r>
      <w:proofErr w:type="spell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высказывать своё мнение; строить речевое высказывание в соответствии с поставленной  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задачей; 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создавать устные и письменные тексты (описание, рассуждение, повествование) в соответствии с речевой ситуацией;   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   подбирать иллюстративный материал (рисунки, фото, плакаты) к тексту выступления.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Совместная деятельность: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 </w:t>
      </w:r>
    </w:p>
    <w:p w:rsidR="009D6C92" w:rsidRPr="00C41054" w:rsidRDefault="009D6C92" w:rsidP="009D6C92">
      <w:pPr>
        <w:tabs>
          <w:tab w:val="center" w:pos="1227"/>
          <w:tab w:val="center" w:pos="2682"/>
          <w:tab w:val="center" w:pos="4235"/>
          <w:tab w:val="center" w:pos="5773"/>
          <w:tab w:val="center" w:pos="7264"/>
          <w:tab w:val="center" w:pos="8884"/>
          <w:tab w:val="center" w:pos="10740"/>
          <w:tab w:val="center" w:pos="12446"/>
          <w:tab w:val="center" w:pos="13955"/>
        </w:tabs>
        <w:spacing w:after="13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проявлять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готовность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руководить,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выполнять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поручения,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подчиняться,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самостоятельно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разрешать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конфликты;  </w:t>
      </w:r>
    </w:p>
    <w:p w:rsidR="009D6C92" w:rsidRPr="00C41054" w:rsidRDefault="009D6C92" w:rsidP="009D6C92">
      <w:pPr>
        <w:spacing w:after="13" w:line="270" w:lineRule="auto"/>
        <w:ind w:right="427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ответственно выполнять свою часть работы; оценивать свой вклад в общий результат;  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выполнять совместные проектные задания с опорой на предложенные образцы.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К концу обучения в начальной школе у обучающегося формируются регулятивные универсальные учебные действия.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Самоорганизация: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планировать действия по решению учебной задачи для получения результата; выстраивать последовательность выбранных действий.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i/>
          <w:color w:val="000000"/>
          <w:sz w:val="24"/>
        </w:rPr>
        <w:t>Самоконтроль: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 устанавливать причины успеха/неудач учебной деятельности; корректировать свои учебные действия для преодоления речевых и орфографических ошибок;   соотносить результат деятельности с поставленной учебной задачей по выделению, характеристике, использованию языковых единиц;   находить ошибку, допущенную при работе с языковым мат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е-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риалом, находить орфографическую и пунктуационную ошибку;   сравнивать результаты своей деятельности и деятельности одноклассников, объективно оценивать их по предложенным критериям. </w:t>
      </w: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ПРЕДМЕТНЫЕ РЕЗУЛЬТАТЫ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Изучение учебного предмета «Родной язык (русский)» в течение четырёх лет обучения должно обеспечить воспитание ценностного отношения к родному языку как отражению культуры, включение учащихся в культурно-языковое пространство русского народа, осмысление красоты и величия русского языка; приобщение к литературному наследию русского народа; обогащение активного и пассивного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расширение знаний о родном языке как системе и как развивающемся явлении, формирование аналитических умений в отношении языковых единиц и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текстов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разных функционально-смысловых типов и жанров.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К концу обучения </w:t>
      </w: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>в 3 классе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обучающийся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 научится: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осознавать национальное своеобразие, богатство, выразительность русского языка;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слова с национально-культурным компонентом значения (лексика, связанная с особенностями мировосприятия и отношений между людьми; слова, называющие природные явления и растения; слова, называющие занятия людей; слова, называющие музыкальные инструменты);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русские традиционные сказочные образы, эпитеты и сравнения; наблюдать особенности их употребления в произведениях устного народного творчества и произведениях детской художественной литературы;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словарные статьи учебного пособия для определения лексического значения слова;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значение русских пословиц и поговорок,  крылатых выражений, связанных с изученными темами; правильно употреблять их в современных ситуациях речевого общения;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 </w:t>
      </w:r>
    </w:p>
    <w:p w:rsidR="009D6C92" w:rsidRPr="00C41054" w:rsidRDefault="009D6C92" w:rsidP="009D6C92">
      <w:pPr>
        <w:spacing w:after="13" w:line="270" w:lineRule="auto"/>
        <w:ind w:right="275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на письме и в устной речи нормы современного русского литературного языка (в рамках изученного); —  произносить слова с правильным ударением (в рамках изученного);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учебный орфоэпический словарь для определения нормативного произношения слова, вариантов произношения;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выбирать из нескольких возможных слов то слово, которое наиболее точно соответствует обозначаемому предмету или явлению реальной действительности;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проводить синонимические замены с учётом особенностей текста;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правильно употреблять отдельные формы множественного числа имён существительных;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выявлять и исправлять в устной речи типичные грамматические ошибки, связанные с нарушением согласования имени существительного и имени прилагательного в числе, роде, падеже;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пользоваться учебными толковыми словарями для определения лексического значения слова;—  пользоваться орфографическим словарём для определения нормативного написания слов;—  различать этикетные формы обращения в официальной и неофициальной речевой ситуации;—  владеть правилами корректного речевого поведения в ходе диалога;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коммуникативные приёмы устного общения: убеждение, уговаривание, похвалу, просьбу, извинение, поздравление; —  выражать мысли и чувства на родном языке в соответствии с ситуацией общения;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владеть различными приёмами слушания научно-познавательных и  художественных текстов  об  истории  языка  и о культуре русского народа;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анализировать информацию прочитанного и прослушанного текста: отличать главные факты от </w:t>
      </w:r>
      <w:proofErr w:type="gramStart"/>
      <w:r w:rsidRPr="00C41054">
        <w:rPr>
          <w:rFonts w:ascii="Times New Roman" w:eastAsia="Times New Roman" w:hAnsi="Times New Roman" w:cs="Times New Roman"/>
          <w:color w:val="000000"/>
          <w:sz w:val="24"/>
        </w:rPr>
        <w:t>второстепенных</w:t>
      </w:r>
      <w:proofErr w:type="gramEnd"/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, выделять наиболее существенные факты, устанавливать логическую связь между фактами;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проводить смысловой анализ фольклорных и художественных текстов или их фрагментов (народных и литературных сказок, рассказов, загадок, пословиц, притч и т. п.), определять языковые особенностей текстов;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выявлять и исправлять речевые ошибки в устной речи; </w:t>
      </w:r>
    </w:p>
    <w:p w:rsidR="009D6C92" w:rsidRPr="00C41054" w:rsidRDefault="009D6C92" w:rsidP="009D6C92">
      <w:pPr>
        <w:tabs>
          <w:tab w:val="center" w:pos="655"/>
          <w:tab w:val="center" w:pos="1562"/>
          <w:tab w:val="center" w:pos="3610"/>
          <w:tab w:val="center" w:pos="5287"/>
          <w:tab w:val="center" w:pos="6231"/>
          <w:tab w:val="center" w:pos="7108"/>
          <w:tab w:val="center" w:pos="8392"/>
          <w:tab w:val="center" w:pos="10153"/>
          <w:tab w:val="center" w:pos="11157"/>
          <w:tab w:val="center" w:pos="12206"/>
          <w:tab w:val="center" w:pos="13884"/>
        </w:tabs>
        <w:spacing w:after="13" w:line="27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создавать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тексты-повествования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участии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мастер-классах,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связанных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народными </w:t>
      </w:r>
      <w:r w:rsidRPr="00C41054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промыслами; </w:t>
      </w:r>
    </w:p>
    <w:p w:rsidR="009D6C92" w:rsidRPr="00C41054" w:rsidRDefault="009D6C92" w:rsidP="009D6C92">
      <w:pPr>
        <w:spacing w:after="13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создавать тексты-рассуждения с использованием различных способов аргументации;—  оценивать устные и письменные речевые высказывания с точки зрения точного, уместного и выразительного словоупотребления; </w:t>
      </w:r>
    </w:p>
    <w:p w:rsidR="009D6C92" w:rsidRPr="00C41054" w:rsidRDefault="009D6C92" w:rsidP="009D6C92">
      <w:pPr>
        <w:spacing w:after="76" w:line="270" w:lineRule="auto"/>
        <w:ind w:right="48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color w:val="000000"/>
          <w:sz w:val="24"/>
        </w:rPr>
        <w:t xml:space="preserve">—  редактировать письменный текст с целью исправления речевых ошибок или с целью более точной передачи смысла. </w:t>
      </w:r>
    </w:p>
    <w:p w:rsidR="009D6C92" w:rsidRPr="00C41054" w:rsidRDefault="009D6C92" w:rsidP="009D6C92">
      <w:pPr>
        <w:spacing w:after="86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84A7A" w:rsidRDefault="00984A7A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84A7A" w:rsidRDefault="00984A7A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D6C92" w:rsidRPr="00C41054" w:rsidRDefault="009D6C92" w:rsidP="009D6C92">
      <w:pPr>
        <w:spacing w:after="26"/>
        <w:ind w:right="499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Тематическое планирование с учетом рабочей программы воспитания с указанием количества часов, отводимых  </w:t>
      </w:r>
    </w:p>
    <w:p w:rsidR="009D6C92" w:rsidRPr="00C41054" w:rsidRDefault="009D6C92" w:rsidP="009D6C92">
      <w:pPr>
        <w:spacing w:after="0"/>
        <w:ind w:right="491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t xml:space="preserve">на освоение каждой темы </w:t>
      </w:r>
    </w:p>
    <w:p w:rsidR="009D6C92" w:rsidRPr="00C41054" w:rsidRDefault="009D6C92" w:rsidP="009D6C92">
      <w:pPr>
        <w:spacing w:after="0"/>
        <w:ind w:right="432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4741" w:type="dxa"/>
        <w:tblInd w:w="5" w:type="dxa"/>
        <w:tblCellMar>
          <w:top w:w="7" w:type="dxa"/>
          <w:left w:w="102" w:type="dxa"/>
          <w:right w:w="49" w:type="dxa"/>
        </w:tblCellMar>
        <w:tblLook w:val="04A0"/>
      </w:tblPr>
      <w:tblGrid>
        <w:gridCol w:w="684"/>
        <w:gridCol w:w="4984"/>
        <w:gridCol w:w="924"/>
        <w:gridCol w:w="1716"/>
        <w:gridCol w:w="1835"/>
        <w:gridCol w:w="4598"/>
      </w:tblGrid>
      <w:tr w:rsidR="009D6C92" w:rsidRPr="00C41054" w:rsidTr="00014052">
        <w:trPr>
          <w:trHeight w:val="379"/>
        </w:trPr>
        <w:tc>
          <w:tcPr>
            <w:tcW w:w="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</w:p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proofErr w:type="gramStart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4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Количество часов </w:t>
            </w:r>
          </w:p>
        </w:tc>
        <w:tc>
          <w:tcPr>
            <w:tcW w:w="4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9D6C92" w:rsidRPr="00C41054" w:rsidTr="00014052">
        <w:trPr>
          <w:trHeight w:val="7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564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Раздел 1. Русский язык: прошлое и настоящее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13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4153"/>
        </w:trPr>
        <w:tc>
          <w:tcPr>
            <w:tcW w:w="6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1-2 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слова могут рассказывать об отношениях между людьми. Лексические единицы с национально-культурной семантикой, связанные с особенностями мировосприятия и отношений между людьми, например, правда - ложь, друг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-н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едруг, брат -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братнство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побратим. Синонимы. Антонимы. Оттенки значений. Слова с суффиксами оценки. Гнезда слов с корнями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-б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рат-, -друг-. Жизнь слова (на примере слова дружина): что обозначало в разные времена, почему сохранилось? Пословицы, поговорки, фразеологизмы, в которых отражены особенности мировосприятия и отношений между людьми.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6"/>
          </w:p>
          <w:p w:rsidR="009D6C92" w:rsidRPr="00C41054" w:rsidRDefault="009D6C92" w:rsidP="00014052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7"/>
            <w:hyperlink r:id="rId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1"/>
          </w:p>
          <w:p w:rsidR="009D6C92" w:rsidRPr="00C41054" w:rsidRDefault="009D6C92" w:rsidP="00014052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3"/>
          </w:p>
        </w:tc>
      </w:tr>
    </w:tbl>
    <w:p w:rsidR="009D6C92" w:rsidRPr="00C41054" w:rsidRDefault="009D6C92" w:rsidP="009D6C92">
      <w:pPr>
        <w:spacing w:after="0"/>
        <w:ind w:right="317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4741" w:type="dxa"/>
        <w:tblInd w:w="5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692"/>
        <w:gridCol w:w="4976"/>
        <w:gridCol w:w="924"/>
        <w:gridCol w:w="1716"/>
        <w:gridCol w:w="1829"/>
        <w:gridCol w:w="4604"/>
      </w:tblGrid>
      <w:tr w:rsidR="009D6C92" w:rsidRPr="00C41054" w:rsidTr="00014052">
        <w:trPr>
          <w:trHeight w:val="332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3-4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line="243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могут рассказать слова о природе. Лексические единицы с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национальнокультурной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семантикой, называющие природные явления и растения, например, образные названия ветра, дождя, снега; названия растений. "Говорящие" слова: названия дождя, снега, ветра; названия растений. Диалектные слова: почему одно явление получает разные названия? </w:t>
            </w:r>
          </w:p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Лексическая сочетаемость слов. Пословицы, поговорки, фразеологизмы, в которых отражены природные явления.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5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6"/>
            <w:hyperlink r:id="rId1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20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22"/>
          </w:p>
        </w:tc>
      </w:tr>
      <w:tr w:rsidR="009D6C92" w:rsidRPr="00C41054" w:rsidTr="00014052">
        <w:trPr>
          <w:trHeight w:val="277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5-6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могут рассказать слова о занятиях людей и профессиях.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Лексические единицы с национально-культурной семантикой, называющие занятия людей, например, плотник, столяр, врач, ямщик, извозчик, коробейник.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Способы толкования значения слова: с помощью родственных слов, с помощью синонимов. Устаревшие слова. Жизнь слова: отражение занятий людей в фамилиях, названиях улиц.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24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5"/>
            <w:hyperlink r:id="rId2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2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2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29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3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31"/>
          </w:p>
        </w:tc>
      </w:tr>
      <w:tr w:rsidR="009D6C92" w:rsidRPr="00C41054" w:rsidTr="00014052">
        <w:trPr>
          <w:trHeight w:val="249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7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могут рассказать слова о занятиях людей.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Лексические единицы с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национальнокультурной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семантикой, называющие музыкальные инструменты, например, гудок, рожок, балалайка, гусли, гармонь.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"Говорящие" слова. Прямое и переносное значение слов. Многозначные слова. Жизнь слова: изменение значения слова (на примере слов гудеть, гармошка и т.п.)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3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33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34"/>
            <w:hyperlink r:id="rId3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3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3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38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3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40"/>
          </w:p>
        </w:tc>
      </w:tr>
      <w:tr w:rsidR="009D6C92" w:rsidRPr="00C41054" w:rsidTr="00014052">
        <w:trPr>
          <w:trHeight w:val="110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8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«Слова»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4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42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43"/>
            <w:hyperlink r:id="rId4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4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4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47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4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49"/>
          </w:p>
        </w:tc>
      </w:tr>
    </w:tbl>
    <w:p w:rsidR="009D6C92" w:rsidRPr="00C41054" w:rsidRDefault="009D6C92" w:rsidP="009D6C92">
      <w:pPr>
        <w:spacing w:after="0"/>
        <w:ind w:right="317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4741" w:type="dxa"/>
        <w:tblInd w:w="5" w:type="dxa"/>
        <w:tblCellMar>
          <w:top w:w="7" w:type="dxa"/>
          <w:left w:w="108" w:type="dxa"/>
          <w:right w:w="65" w:type="dxa"/>
        </w:tblCellMar>
        <w:tblLook w:val="04A0"/>
      </w:tblPr>
      <w:tblGrid>
        <w:gridCol w:w="692"/>
        <w:gridCol w:w="4976"/>
        <w:gridCol w:w="924"/>
        <w:gridCol w:w="1716"/>
        <w:gridCol w:w="1829"/>
        <w:gridCol w:w="4604"/>
      </w:tblGrid>
      <w:tr w:rsidR="009D6C92" w:rsidRPr="00C41054" w:rsidTr="00014052">
        <w:trPr>
          <w:trHeight w:val="110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9-10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Названия старинных русских городов, происхождение названий. История городов, сохранившаяся в названиях улиц и площадей.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5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51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52"/>
            <w:hyperlink r:id="rId5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5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5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56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5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58"/>
          </w:p>
        </w:tc>
      </w:tr>
      <w:tr w:rsidR="009D6C92" w:rsidRPr="00C41054" w:rsidTr="00014052">
        <w:trPr>
          <w:trHeight w:val="166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11-</w:t>
            </w:r>
          </w:p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12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Русские традиционные сказочные образы, эпитеты и сравнения, например, Снегурочка,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дубравка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сокол, соловей, зорька, солнце и т. п.: уточнение значений, наблюдение за использованием в произведениях фольклора и художественной литературы.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5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60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61"/>
            <w:hyperlink r:id="rId6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6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6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65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6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67"/>
          </w:p>
        </w:tc>
      </w:tr>
      <w:tr w:rsidR="009D6C92" w:rsidRPr="00C41054" w:rsidTr="00014052">
        <w:trPr>
          <w:trHeight w:val="110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13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разделу «Русский язык: прошлое и настоящее»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6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69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70"/>
            <w:hyperlink r:id="rId7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7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7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74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7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76"/>
          </w:p>
        </w:tc>
      </w:tr>
      <w:tr w:rsidR="009D6C92" w:rsidRPr="00C41054" w:rsidTr="00014052">
        <w:trPr>
          <w:trHeight w:val="28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Раздел 2. Язык в действии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8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111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14-</w:t>
            </w:r>
          </w:p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15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Многообразие суффиксов, позволяющих выразить различные оттенки значения и различную оценку, как специфическая особенность русского языка.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7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78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79"/>
            <w:hyperlink r:id="rId8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8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8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83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8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85"/>
          </w:p>
        </w:tc>
      </w:tr>
      <w:tr w:rsidR="009D6C92" w:rsidRPr="00C41054" w:rsidTr="00014052">
        <w:trPr>
          <w:trHeight w:val="110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16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Специфика грамматической категории рода имен существительных в русском языке.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8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87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88"/>
            <w:hyperlink r:id="rId8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9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9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92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9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94"/>
          </w:p>
        </w:tc>
      </w:tr>
      <w:tr w:rsidR="009D6C92" w:rsidRPr="00C41054" w:rsidTr="00014052">
        <w:trPr>
          <w:trHeight w:val="1108"/>
        </w:trPr>
        <w:tc>
          <w:tcPr>
            <w:tcW w:w="6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17 </w:t>
            </w:r>
          </w:p>
        </w:tc>
        <w:tc>
          <w:tcPr>
            <w:tcW w:w="49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Существительные, имеющие только форму единственного или только форму множественного числа. 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9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96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97"/>
            <w:hyperlink r:id="rId9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9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0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01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0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03"/>
          </w:p>
        </w:tc>
      </w:tr>
      <w:tr w:rsidR="009D6C92" w:rsidRPr="00C41054" w:rsidTr="00014052">
        <w:trPr>
          <w:trHeight w:val="110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18-</w:t>
            </w:r>
          </w:p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19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47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Практическое овладение нормами употребления форм имен существительных </w:t>
            </w:r>
          </w:p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(родительный падеж множественного числа).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0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05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06"/>
            <w:hyperlink r:id="rId10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0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0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10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1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12"/>
          </w:p>
        </w:tc>
      </w:tr>
      <w:tr w:rsidR="009D6C92" w:rsidRPr="00C41054" w:rsidTr="00014052">
        <w:trPr>
          <w:trHeight w:val="110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20-</w:t>
            </w:r>
          </w:p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21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Практическое овладение нормами правильного и точного употребления предлогов с пространственным значением,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1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14"/>
          </w:p>
          <w:p w:rsidR="009D6C92" w:rsidRPr="00C41054" w:rsidRDefault="009D6C92" w:rsidP="00014052">
            <w:pPr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15"/>
            <w:hyperlink r:id="rId11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1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1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19"/>
          </w:p>
          <w:p w:rsidR="009D6C92" w:rsidRPr="00C41054" w:rsidRDefault="009D6C92" w:rsidP="00014052">
            <w:pPr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2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21"/>
          </w:p>
        </w:tc>
      </w:tr>
      <w:tr w:rsidR="009D6C92" w:rsidRPr="00C41054" w:rsidTr="00014052">
        <w:trPr>
          <w:trHeight w:val="56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образования предложно-падежных форм существительных.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28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Раздел 3. Секреты речи и текста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13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110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22-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23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устного выступления.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2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23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24"/>
            <w:hyperlink r:id="rId12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2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2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28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2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30"/>
          </w:p>
        </w:tc>
      </w:tr>
      <w:tr w:rsidR="009D6C92" w:rsidRPr="00C41054" w:rsidTr="00014052">
        <w:trPr>
          <w:trHeight w:val="110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24-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25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текстов-рассуждений с использованием различных способов аргументации (в рамках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3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32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33"/>
            <w:hyperlink r:id="rId13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3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3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37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3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39"/>
          </w:p>
        </w:tc>
      </w:tr>
      <w:tr w:rsidR="009D6C92" w:rsidRPr="00C41054" w:rsidTr="00014052">
        <w:trPr>
          <w:trHeight w:val="111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26-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30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Редактирование предложенных текстов с целью совершенствования их содержания и формы (в пределах изученного в основном курсе).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40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41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42"/>
            <w:hyperlink r:id="rId14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4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4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46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47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48"/>
          </w:p>
        </w:tc>
      </w:tr>
      <w:tr w:rsidR="009D6C92" w:rsidRPr="00C41054" w:rsidTr="00014052">
        <w:trPr>
          <w:trHeight w:val="1107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31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Итоговая контрольная работа по изученным разделам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49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50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51"/>
            <w:hyperlink r:id="rId15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5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54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55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56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57"/>
          </w:p>
        </w:tc>
      </w:tr>
      <w:tr w:rsidR="009D6C92" w:rsidRPr="00C41054" w:rsidTr="00014052">
        <w:trPr>
          <w:trHeight w:val="1114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32-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34 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текстов-повествований о путешествии по городам; об участии в мастер-классах, связанных с народными промыслами.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58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https://resh.edu.ru/class/3/</w:t>
              </w:r>
            </w:hyperlink>
            <w:hyperlink r:id="rId159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Учи</w:t>
            </w:r>
            <w:proofErr w:type="gramStart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.р</w:t>
            </w:r>
            <w:proofErr w:type="gramEnd"/>
            <w:r w:rsidRPr="00C41054">
              <w:rPr>
                <w:rFonts w:ascii="Calibri" w:eastAsia="Calibri" w:hAnsi="Calibri" w:cs="Calibri"/>
                <w:color w:val="0563C1"/>
                <w:u w:val="single" w:color="0563C1"/>
              </w:rPr>
              <w:t>у</w:t>
            </w:r>
            <w:proofErr w:type="spellEnd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60"/>
            <w:hyperlink r:id="rId161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http://school</w:t>
              </w:r>
            </w:hyperlink>
            <w:hyperlink r:id="rId162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-</w:t>
              </w:r>
            </w:hyperlink>
            <w:hyperlink r:id="rId163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russia.prosv.ru/info.aspx?</w:t>
              </w:r>
            </w:hyperlink>
            <w:hyperlink r:id="rId164"/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165">
              <w:r w:rsidRPr="00C41054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</w:rPr>
                <w:t>ob_no=18331</w:t>
              </w:r>
            </w:hyperlink>
            <w:hyperlink r:id="rId166"/>
          </w:p>
        </w:tc>
      </w:tr>
      <w:tr w:rsidR="009D6C92" w:rsidRPr="00C41054" w:rsidTr="00014052">
        <w:trPr>
          <w:trHeight w:val="56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34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10 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9D6C92" w:rsidRPr="00C41054" w:rsidRDefault="009D6C92" w:rsidP="009D6C92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21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13" w:line="27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9D6C92" w:rsidRPr="00C41054">
          <w:footerReference w:type="even" r:id="rId167"/>
          <w:footerReference w:type="default" r:id="rId168"/>
          <w:footerReference w:type="first" r:id="rId169"/>
          <w:pgSz w:w="16838" w:h="11906" w:orient="landscape"/>
          <w:pgMar w:top="708" w:right="643" w:bottom="963" w:left="1133" w:header="720" w:footer="720" w:gutter="0"/>
          <w:cols w:space="720"/>
          <w:titlePg/>
        </w:sectPr>
      </w:pPr>
    </w:p>
    <w:p w:rsidR="009D6C92" w:rsidRPr="00C41054" w:rsidRDefault="009D6C92" w:rsidP="009D6C92">
      <w:pPr>
        <w:spacing w:after="19"/>
        <w:ind w:right="61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Приложение №1 </w:t>
      </w:r>
    </w:p>
    <w:p w:rsidR="009D6C92" w:rsidRPr="00C41054" w:rsidRDefault="009D6C92" w:rsidP="009D6C92">
      <w:pPr>
        <w:spacing w:after="67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84A7A" w:rsidP="009D6C92">
      <w:pPr>
        <w:keepNext/>
        <w:keepLines/>
        <w:spacing w:after="17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3.</w:t>
      </w:r>
      <w:r w:rsidR="009D6C92" w:rsidRPr="00C41054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Календарно-тематическое планирование по учебному предмету «Родной русский язык» </w:t>
      </w: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Style w:val="TableGrid"/>
        <w:tblW w:w="15158" w:type="dxa"/>
        <w:tblInd w:w="5" w:type="dxa"/>
        <w:tblCellMar>
          <w:top w:w="9" w:type="dxa"/>
          <w:right w:w="68" w:type="dxa"/>
        </w:tblCellMar>
        <w:tblLook w:val="04A0"/>
      </w:tblPr>
      <w:tblGrid>
        <w:gridCol w:w="934"/>
        <w:gridCol w:w="9836"/>
        <w:gridCol w:w="2194"/>
        <w:gridCol w:w="2194"/>
      </w:tblGrid>
      <w:tr w:rsidR="009D6C92" w:rsidRPr="00C41054" w:rsidTr="00014052">
        <w:trPr>
          <w:trHeight w:val="456"/>
        </w:trPr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9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6C92" w:rsidRPr="00C41054" w:rsidRDefault="009D6C92" w:rsidP="00014052">
            <w:pPr>
              <w:ind w:right="2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ата</w:t>
            </w:r>
            <w:proofErr w:type="spellEnd"/>
          </w:p>
        </w:tc>
      </w:tr>
      <w:tr w:rsidR="009D6C92" w:rsidRPr="00C41054" w:rsidTr="00014052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План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Факт </w:t>
            </w:r>
          </w:p>
        </w:tc>
      </w:tr>
      <w:tr w:rsidR="009D6C92" w:rsidRPr="00C41054" w:rsidTr="00014052">
        <w:trPr>
          <w:trHeight w:val="329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Раздел 1. Русский язык: прошлое и настоящее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1945"/>
        </w:trPr>
        <w:tc>
          <w:tcPr>
            <w:tcW w:w="9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1-2 </w:t>
            </w:r>
          </w:p>
        </w:tc>
        <w:tc>
          <w:tcPr>
            <w:tcW w:w="98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слова могут рассказывать об отношениях между людьми. Лексические единицы с национально-культурной семантикой, связанные с особенностями мировосприятия и отношений между людьми, например, правда - ложь, друг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-н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едруг, брат -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братнство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побратим. Синонимы. Антонимы. Оттенки значений. Слова с суффиксами оценки. Гнезда слов с корнями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-б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рат-, -друг-. Жизнь слова (на примере слова дружина): что обозначало в разные времена, почему сохранилось? Пословицы, поговорки, фразеологизмы, в которых отражены особенности мировосприятия и отношений между людьми. 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08.09.22 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15.09.22 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08.09.22 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15.09.22 </w:t>
            </w:r>
          </w:p>
        </w:tc>
      </w:tr>
      <w:tr w:rsidR="009D6C92" w:rsidRPr="00C41054" w:rsidTr="00014052">
        <w:trPr>
          <w:trHeight w:val="166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3-4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1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могут рассказать слова о природе. Лексические единицы с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национальнокультурной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семантикой, называющие природные явления и растения, например, образные названия ветра, дождя, снега; названия растений. "Говорящие" слова: названия дождя, снега, ветра; названия растений. Диалектные слова: почему одно явление получает разные названия? Лексическая сочетаемость слов. Пословицы, поговорки, фразеологизмы, в которых отражены природные явления.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22.09.22 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29.09.22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1393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5-6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могут рассказать слова о занятиях людей и профессиях.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Лексические единицы с национально-культурной семантикой, называющие занятия людей, например, плотник, столяр, врач, ямщик, извозчик, коробейник.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Способы толкования значения слова: с помощью родственных слов, с помощью синонимов. Устаревшие слова. Жизнь слова: отражение занятий людей в фамилиях, названиях улиц.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06.10.22 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13.10.22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1390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7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и как могут рассказать слова о занятиях людей.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Лексические единицы с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национальнокультурной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семантикой, называющие музыкальные инструменты, например, гудок, рожок, балалайка, гусли, гармонь.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"Говорящие" слова. Прямое и переносное значение слов. Многозначные слова. Жизнь слова: изменение значения слова (на примере слов гудеть, гармошка и т.п.)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20.10.22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3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8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«Слова»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27.10.22 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9-10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Названия старинных русских городов, происхождение названий. История городов, сохранившаяся в названиях улиц и площадей.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10.11.22 17.11.22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840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11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Русские традиционные сказочные образы, эпитеты и сравнения, например, Снегурочка,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дубравка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сокол, соловей, зорька, солнце и т. п.: уточнение значений, наблюдение за использованием в произведениях фольклора и художественной литературы.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7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24.11.22 </w:t>
            </w:r>
          </w:p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32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12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разделу «Русский язык: прошлое и настоящее»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01.12.22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838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13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Русские традиционные сказочные образы, эпитеты и сравнения, например, Снегурочка, </w:t>
            </w:r>
            <w:proofErr w:type="spell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дубравка</w:t>
            </w:r>
            <w:proofErr w:type="spell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сокол, соловей, зорька, солнце и т. п.: уточнение значений, наблюдение за использованием в произведениях фольклора и художественной литературы.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08.12.22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329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Раздел 2. Язык в действии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4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14-15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Многообразие суффиксов, позволяющих выразить различные оттенки значения и различную оценку, как специфическая особенность русского языка.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7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15.12.22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22.12.22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330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16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Специфика грамматической категории рода имен существительных в русском языке.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29.12.22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563"/>
        </w:trPr>
        <w:tc>
          <w:tcPr>
            <w:tcW w:w="9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17 </w:t>
            </w:r>
          </w:p>
        </w:tc>
        <w:tc>
          <w:tcPr>
            <w:tcW w:w="98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Существительные, имеющие только форму единственного или только форму множественного числа. 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19.01.23 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3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18-19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Практическое овладение нормами употребления форм имен существительных (родительный падеж множественного числа).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6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26.01.23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02.02.23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20-21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Практическое овладение нормами правильного и точного употребления предлогов с пространственным значением, образования предложно-падежных форм существительных.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9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09.02.23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16.02.23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32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Раздел 3. Секреты речи и текста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22-23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устного выступления.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9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23.02.23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02.03.23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64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24-25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текстов-рассуждений с использованием различных способов аргументации (в рамках </w:t>
            </w:r>
            <w:proofErr w:type="gramStart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</w:t>
            </w:r>
            <w:proofErr w:type="gramEnd"/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16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09.03.23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16.03.23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1597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26-30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Редактирование предложенных текстов с целью совершенствования их содержания и формы (в пределах изученного в основном курсе).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after="2" w:line="274" w:lineRule="auto"/>
              <w:ind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23.03.23 06.04.23 13.04.23 20.04.23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27.04.23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326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31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Итоговая контрольная работа по изученным разделам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04.05.23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6C92" w:rsidRPr="00C41054" w:rsidTr="00014052">
        <w:trPr>
          <w:trHeight w:val="962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32-34 </w:t>
            </w:r>
          </w:p>
        </w:tc>
        <w:tc>
          <w:tcPr>
            <w:tcW w:w="9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текстов-повествований о путешествии по городам; об участии в мастер-классах, связанных с народными промыслами.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spacing w:line="275" w:lineRule="auto"/>
              <w:ind w:right="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11.05.23 18.05.23 </w:t>
            </w:r>
          </w:p>
          <w:p w:rsidR="009D6C92" w:rsidRPr="00C41054" w:rsidRDefault="009D6C92" w:rsidP="00014052">
            <w:pPr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4105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25.05.23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C92" w:rsidRPr="00C41054" w:rsidRDefault="009D6C92" w:rsidP="000140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Pr="00C41054" w:rsidRDefault="009D6C92" w:rsidP="009D6C92">
      <w:pPr>
        <w:spacing w:after="0"/>
        <w:ind w:right="7236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C41054">
        <w:rPr>
          <w:rFonts w:ascii="Calibri" w:eastAsia="Calibri" w:hAnsi="Calibri" w:cs="Calibri"/>
          <w:color w:val="000000"/>
        </w:rPr>
        <w:t xml:space="preserve">12 </w:t>
      </w:r>
    </w:p>
    <w:p w:rsidR="009D6C92" w:rsidRPr="00C41054" w:rsidRDefault="009D6C92" w:rsidP="009D6C92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9D6C92" w:rsidRDefault="009D6C92" w:rsidP="009D6C92"/>
    <w:p w:rsidR="009D6C92" w:rsidRDefault="009D6C92" w:rsidP="009D6C92"/>
    <w:p w:rsidR="00781A48" w:rsidRDefault="00781A48"/>
    <w:sectPr w:rsidR="00781A48" w:rsidSect="009D6C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18" w:rsidRDefault="00781A48">
    <w:pPr>
      <w:spacing w:after="0"/>
      <w:ind w:right="491"/>
      <w:jc w:val="center"/>
    </w:pPr>
    <w:r w:rsidRPr="00BF687A">
      <w:rPr>
        <w:rFonts w:eastAsiaTheme="minorHAnsi"/>
      </w:rPr>
      <w:fldChar w:fldCharType="begin"/>
    </w:r>
    <w:r>
      <w:instrText xml:space="preserve"> PAGE   \* MERGEFORMAT </w:instrText>
    </w:r>
    <w:r w:rsidRPr="00BF687A">
      <w:rPr>
        <w:rFonts w:eastAsiaTheme="minorHAnsi"/>
      </w:rP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</w:p>
  <w:p w:rsidR="00303718" w:rsidRDefault="00781A48">
    <w:pPr>
      <w:spacing w:after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18" w:rsidRDefault="00781A48">
    <w:pPr>
      <w:spacing w:after="0"/>
      <w:ind w:right="491"/>
      <w:jc w:val="center"/>
    </w:pPr>
    <w:r w:rsidRPr="00BF687A">
      <w:rPr>
        <w:rFonts w:eastAsiaTheme="minorHAnsi"/>
      </w:rPr>
      <w:fldChar w:fldCharType="begin"/>
    </w:r>
    <w:r>
      <w:instrText xml:space="preserve"> PAGE   \* MERGEFORMAT </w:instrText>
    </w:r>
    <w:r w:rsidRPr="00BF687A">
      <w:rPr>
        <w:rFonts w:eastAsiaTheme="minorHAnsi"/>
      </w:rPr>
      <w:fldChar w:fldCharType="separate"/>
    </w:r>
    <w:r w:rsidR="00984A7A" w:rsidRPr="00984A7A">
      <w:rPr>
        <w:rFonts w:ascii="Calibri" w:eastAsia="Calibri" w:hAnsi="Calibri" w:cs="Calibri"/>
        <w:noProof/>
      </w:rPr>
      <w:t>12</w:t>
    </w:r>
    <w:r>
      <w:rPr>
        <w:rFonts w:ascii="Calibri" w:eastAsia="Calibri" w:hAnsi="Calibri" w:cs="Calibri"/>
      </w:rPr>
      <w:fldChar w:fldCharType="end"/>
    </w:r>
  </w:p>
  <w:p w:rsidR="00303718" w:rsidRDefault="00781A48">
    <w:pPr>
      <w:spacing w:after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718" w:rsidRDefault="00781A48"/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6C92"/>
    <w:rsid w:val="006B3CE8"/>
    <w:rsid w:val="00781A48"/>
    <w:rsid w:val="00984A7A"/>
    <w:rsid w:val="009D6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D6C9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russia.prosv.ru/info.aspx?%20%20%20ob_no=18331" TargetMode="External"/><Relationship Id="rId117" Type="http://schemas.openxmlformats.org/officeDocument/2006/relationships/hyperlink" Target="http://school-russia.prosv.ru/info.aspx?%20%20%20ob_no=18331" TargetMode="External"/><Relationship Id="rId21" Type="http://schemas.openxmlformats.org/officeDocument/2006/relationships/hyperlink" Target="http://school-russia.prosv.ru/info.aspx?%20%20%20ob_no=18331" TargetMode="External"/><Relationship Id="rId42" Type="http://schemas.openxmlformats.org/officeDocument/2006/relationships/hyperlink" Target="https://resh.edu.ru/class/3/" TargetMode="External"/><Relationship Id="rId47" Type="http://schemas.openxmlformats.org/officeDocument/2006/relationships/hyperlink" Target="http://school-russia.prosv.ru/info.aspx?%20%20%20ob_no=18331" TargetMode="External"/><Relationship Id="rId63" Type="http://schemas.openxmlformats.org/officeDocument/2006/relationships/hyperlink" Target="http://school-russia.prosv.ru/info.aspx?%20%20%20ob_no=18331" TargetMode="External"/><Relationship Id="rId68" Type="http://schemas.openxmlformats.org/officeDocument/2006/relationships/hyperlink" Target="https://resh.edu.ru/class/3/" TargetMode="External"/><Relationship Id="rId84" Type="http://schemas.openxmlformats.org/officeDocument/2006/relationships/hyperlink" Target="http://school-russia.prosv.ru/info.aspx?%20%20%20ob_no=18331" TargetMode="External"/><Relationship Id="rId89" Type="http://schemas.openxmlformats.org/officeDocument/2006/relationships/hyperlink" Target="http://school-russia.prosv.ru/info.aspx?%20%20%20ob_no=18331" TargetMode="External"/><Relationship Id="rId112" Type="http://schemas.openxmlformats.org/officeDocument/2006/relationships/hyperlink" Target="http://school-russia.prosv.ru/info.aspx?%20%20%20ob_no=18331" TargetMode="External"/><Relationship Id="rId133" Type="http://schemas.openxmlformats.org/officeDocument/2006/relationships/hyperlink" Target="http://school-russia.prosv.ru/info.aspx?%20%20%20ob_no=18331" TargetMode="External"/><Relationship Id="rId138" Type="http://schemas.openxmlformats.org/officeDocument/2006/relationships/hyperlink" Target="http://school-russia.prosv.ru/info.aspx?%20%20%20ob_no=18331" TargetMode="External"/><Relationship Id="rId154" Type="http://schemas.openxmlformats.org/officeDocument/2006/relationships/hyperlink" Target="http://school-russia.prosv.ru/info.aspx?%20%20%20ob_no=18331" TargetMode="External"/><Relationship Id="rId159" Type="http://schemas.openxmlformats.org/officeDocument/2006/relationships/hyperlink" Target="https://resh.edu.ru/class/3/" TargetMode="External"/><Relationship Id="rId170" Type="http://schemas.openxmlformats.org/officeDocument/2006/relationships/fontTable" Target="fontTable.xml"/><Relationship Id="rId16" Type="http://schemas.openxmlformats.org/officeDocument/2006/relationships/hyperlink" Target="http://school-russia.prosv.ru/info.aspx?%20%20%20ob_no=18331" TargetMode="External"/><Relationship Id="rId107" Type="http://schemas.openxmlformats.org/officeDocument/2006/relationships/hyperlink" Target="http://school-russia.prosv.ru/info.aspx?%20%20%20ob_no=18331" TargetMode="External"/><Relationship Id="rId11" Type="http://schemas.openxmlformats.org/officeDocument/2006/relationships/hyperlink" Target="http://school-russia.prosv.ru/info.aspx?%20%20%20ob_no=18331" TargetMode="External"/><Relationship Id="rId32" Type="http://schemas.openxmlformats.org/officeDocument/2006/relationships/hyperlink" Target="https://resh.edu.ru/class/3/" TargetMode="External"/><Relationship Id="rId37" Type="http://schemas.openxmlformats.org/officeDocument/2006/relationships/hyperlink" Target="http://school-russia.prosv.ru/info.aspx?%20%20%20ob_no=18331" TargetMode="External"/><Relationship Id="rId53" Type="http://schemas.openxmlformats.org/officeDocument/2006/relationships/hyperlink" Target="http://school-russia.prosv.ru/info.aspx?%20%20%20ob_no=18331" TargetMode="External"/><Relationship Id="rId58" Type="http://schemas.openxmlformats.org/officeDocument/2006/relationships/hyperlink" Target="http://school-russia.prosv.ru/info.aspx?%20%20%20ob_no=18331" TargetMode="External"/><Relationship Id="rId74" Type="http://schemas.openxmlformats.org/officeDocument/2006/relationships/hyperlink" Target="http://school-russia.prosv.ru/info.aspx?%20%20%20ob_no=18331" TargetMode="External"/><Relationship Id="rId79" Type="http://schemas.openxmlformats.org/officeDocument/2006/relationships/hyperlink" Target="http://school-russia.prosv.ru/info.aspx?%20%20%20ob_no=18331" TargetMode="External"/><Relationship Id="rId102" Type="http://schemas.openxmlformats.org/officeDocument/2006/relationships/hyperlink" Target="http://school-russia.prosv.ru/info.aspx?%20%20%20ob_no=18331" TargetMode="External"/><Relationship Id="rId123" Type="http://schemas.openxmlformats.org/officeDocument/2006/relationships/hyperlink" Target="https://resh.edu.ru/class/3/" TargetMode="External"/><Relationship Id="rId128" Type="http://schemas.openxmlformats.org/officeDocument/2006/relationships/hyperlink" Target="http://school-russia.prosv.ru/info.aspx?%20%20%20ob_no=18331" TargetMode="External"/><Relationship Id="rId144" Type="http://schemas.openxmlformats.org/officeDocument/2006/relationships/hyperlink" Target="http://school-russia.prosv.ru/info.aspx?%20%20%20ob_no=18331" TargetMode="External"/><Relationship Id="rId149" Type="http://schemas.openxmlformats.org/officeDocument/2006/relationships/hyperlink" Target="https://resh.edu.ru/class/3/" TargetMode="External"/><Relationship Id="rId5" Type="http://schemas.openxmlformats.org/officeDocument/2006/relationships/hyperlink" Target="https://resh.edu.ru/class/3/" TargetMode="External"/><Relationship Id="rId90" Type="http://schemas.openxmlformats.org/officeDocument/2006/relationships/hyperlink" Target="http://school-russia.prosv.ru/info.aspx?%20%20%20ob_no=18331" TargetMode="External"/><Relationship Id="rId95" Type="http://schemas.openxmlformats.org/officeDocument/2006/relationships/hyperlink" Target="https://resh.edu.ru/class/3/" TargetMode="External"/><Relationship Id="rId160" Type="http://schemas.openxmlformats.org/officeDocument/2006/relationships/hyperlink" Target="http://school-russia.prosv.ru/info.aspx?%20%20%20ob_no=18331" TargetMode="External"/><Relationship Id="rId165" Type="http://schemas.openxmlformats.org/officeDocument/2006/relationships/hyperlink" Target="http://school-russia.prosv.ru/info.aspx?%20%20%20ob_no=18331" TargetMode="External"/><Relationship Id="rId22" Type="http://schemas.openxmlformats.org/officeDocument/2006/relationships/hyperlink" Target="http://school-russia.prosv.ru/info.aspx?%20%20%20ob_no=18331" TargetMode="External"/><Relationship Id="rId27" Type="http://schemas.openxmlformats.org/officeDocument/2006/relationships/hyperlink" Target="http://school-russia.prosv.ru/info.aspx?%20%20%20ob_no=18331" TargetMode="External"/><Relationship Id="rId43" Type="http://schemas.openxmlformats.org/officeDocument/2006/relationships/hyperlink" Target="http://school-russia.prosv.ru/info.aspx?%20%20%20ob_no=18331" TargetMode="External"/><Relationship Id="rId48" Type="http://schemas.openxmlformats.org/officeDocument/2006/relationships/hyperlink" Target="http://school-russia.prosv.ru/info.aspx?%20%20%20ob_no=18331" TargetMode="External"/><Relationship Id="rId64" Type="http://schemas.openxmlformats.org/officeDocument/2006/relationships/hyperlink" Target="http://school-russia.prosv.ru/info.aspx?%20%20%20ob_no=18331" TargetMode="External"/><Relationship Id="rId69" Type="http://schemas.openxmlformats.org/officeDocument/2006/relationships/hyperlink" Target="https://resh.edu.ru/class/3/" TargetMode="External"/><Relationship Id="rId113" Type="http://schemas.openxmlformats.org/officeDocument/2006/relationships/hyperlink" Target="https://resh.edu.ru/class/3/" TargetMode="External"/><Relationship Id="rId118" Type="http://schemas.openxmlformats.org/officeDocument/2006/relationships/hyperlink" Target="http://school-russia.prosv.ru/info.aspx?%20%20%20ob_no=18331" TargetMode="External"/><Relationship Id="rId134" Type="http://schemas.openxmlformats.org/officeDocument/2006/relationships/hyperlink" Target="http://school-russia.prosv.ru/info.aspx?%20%20%20ob_no=18331" TargetMode="External"/><Relationship Id="rId139" Type="http://schemas.openxmlformats.org/officeDocument/2006/relationships/hyperlink" Target="http://school-russia.prosv.ru/info.aspx?%20%20%20ob_no=18331" TargetMode="External"/><Relationship Id="rId80" Type="http://schemas.openxmlformats.org/officeDocument/2006/relationships/hyperlink" Target="http://school-russia.prosv.ru/info.aspx?%20%20%20ob_no=18331" TargetMode="External"/><Relationship Id="rId85" Type="http://schemas.openxmlformats.org/officeDocument/2006/relationships/hyperlink" Target="http://school-russia.prosv.ru/info.aspx?%20%20%20ob_no=18331" TargetMode="External"/><Relationship Id="rId150" Type="http://schemas.openxmlformats.org/officeDocument/2006/relationships/hyperlink" Target="https://resh.edu.ru/class/3/" TargetMode="External"/><Relationship Id="rId155" Type="http://schemas.openxmlformats.org/officeDocument/2006/relationships/hyperlink" Target="http://school-russia.prosv.ru/info.aspx?%20%20%20ob_no=18331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://school-russia.prosv.ru/info.aspx?%20%20%20ob_no=18331" TargetMode="External"/><Relationship Id="rId17" Type="http://schemas.openxmlformats.org/officeDocument/2006/relationships/hyperlink" Target="http://school-russia.prosv.ru/info.aspx?%20%20%20ob_no=18331" TargetMode="External"/><Relationship Id="rId33" Type="http://schemas.openxmlformats.org/officeDocument/2006/relationships/hyperlink" Target="https://resh.edu.ru/class/3/" TargetMode="External"/><Relationship Id="rId38" Type="http://schemas.openxmlformats.org/officeDocument/2006/relationships/hyperlink" Target="http://school-russia.prosv.ru/info.aspx?%20%20%20ob_no=18331" TargetMode="External"/><Relationship Id="rId59" Type="http://schemas.openxmlformats.org/officeDocument/2006/relationships/hyperlink" Target="https://resh.edu.ru/class/3/" TargetMode="External"/><Relationship Id="rId103" Type="http://schemas.openxmlformats.org/officeDocument/2006/relationships/hyperlink" Target="http://school-russia.prosv.ru/info.aspx?%20%20%20ob_no=18331" TargetMode="External"/><Relationship Id="rId108" Type="http://schemas.openxmlformats.org/officeDocument/2006/relationships/hyperlink" Target="http://school-russia.prosv.ru/info.aspx?%20%20%20ob_no=18331" TargetMode="External"/><Relationship Id="rId124" Type="http://schemas.openxmlformats.org/officeDocument/2006/relationships/hyperlink" Target="http://school-russia.prosv.ru/info.aspx?%20%20%20ob_no=18331" TargetMode="External"/><Relationship Id="rId129" Type="http://schemas.openxmlformats.org/officeDocument/2006/relationships/hyperlink" Target="http://school-russia.prosv.ru/info.aspx?%20%20%20ob_no=18331" TargetMode="External"/><Relationship Id="rId54" Type="http://schemas.openxmlformats.org/officeDocument/2006/relationships/hyperlink" Target="http://school-russia.prosv.ru/info.aspx?%20%20%20ob_no=18331" TargetMode="External"/><Relationship Id="rId70" Type="http://schemas.openxmlformats.org/officeDocument/2006/relationships/hyperlink" Target="http://school-russia.prosv.ru/info.aspx?%20%20%20ob_no=18331" TargetMode="External"/><Relationship Id="rId75" Type="http://schemas.openxmlformats.org/officeDocument/2006/relationships/hyperlink" Target="http://school-russia.prosv.ru/info.aspx?%20%20%20ob_no=18331" TargetMode="External"/><Relationship Id="rId91" Type="http://schemas.openxmlformats.org/officeDocument/2006/relationships/hyperlink" Target="http://school-russia.prosv.ru/info.aspx?%20%20%20ob_no=18331" TargetMode="External"/><Relationship Id="rId96" Type="http://schemas.openxmlformats.org/officeDocument/2006/relationships/hyperlink" Target="https://resh.edu.ru/class/3/" TargetMode="External"/><Relationship Id="rId140" Type="http://schemas.openxmlformats.org/officeDocument/2006/relationships/hyperlink" Target="https://resh.edu.ru/class/3/" TargetMode="External"/><Relationship Id="rId145" Type="http://schemas.openxmlformats.org/officeDocument/2006/relationships/hyperlink" Target="http://school-russia.prosv.ru/info.aspx?%20%20%20ob_no=18331" TargetMode="External"/><Relationship Id="rId161" Type="http://schemas.openxmlformats.org/officeDocument/2006/relationships/hyperlink" Target="http://school-russia.prosv.ru/info.aspx?%20%20%20ob_no=18331" TargetMode="External"/><Relationship Id="rId166" Type="http://schemas.openxmlformats.org/officeDocument/2006/relationships/hyperlink" Target="http://school-russia.prosv.ru/info.aspx?%20%20%20ob_no=18331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class/3/" TargetMode="External"/><Relationship Id="rId15" Type="http://schemas.openxmlformats.org/officeDocument/2006/relationships/hyperlink" Target="https://resh.edu.ru/class/3/" TargetMode="External"/><Relationship Id="rId23" Type="http://schemas.openxmlformats.org/officeDocument/2006/relationships/hyperlink" Target="https://resh.edu.ru/class/3/" TargetMode="External"/><Relationship Id="rId28" Type="http://schemas.openxmlformats.org/officeDocument/2006/relationships/hyperlink" Target="http://school-russia.prosv.ru/info.aspx?%20%20%20ob_no=18331" TargetMode="External"/><Relationship Id="rId36" Type="http://schemas.openxmlformats.org/officeDocument/2006/relationships/hyperlink" Target="http://school-russia.prosv.ru/info.aspx?%20%20%20ob_no=18331" TargetMode="External"/><Relationship Id="rId49" Type="http://schemas.openxmlformats.org/officeDocument/2006/relationships/hyperlink" Target="http://school-russia.prosv.ru/info.aspx?%20%20%20ob_no=18331" TargetMode="External"/><Relationship Id="rId57" Type="http://schemas.openxmlformats.org/officeDocument/2006/relationships/hyperlink" Target="http://school-russia.prosv.ru/info.aspx?%20%20%20ob_no=18331" TargetMode="External"/><Relationship Id="rId106" Type="http://schemas.openxmlformats.org/officeDocument/2006/relationships/hyperlink" Target="http://school-russia.prosv.ru/info.aspx?%20%20%20ob_no=18331" TargetMode="External"/><Relationship Id="rId114" Type="http://schemas.openxmlformats.org/officeDocument/2006/relationships/hyperlink" Target="https://resh.edu.ru/class/3/" TargetMode="External"/><Relationship Id="rId119" Type="http://schemas.openxmlformats.org/officeDocument/2006/relationships/hyperlink" Target="http://school-russia.prosv.ru/info.aspx?%20%20%20ob_no=18331" TargetMode="External"/><Relationship Id="rId127" Type="http://schemas.openxmlformats.org/officeDocument/2006/relationships/hyperlink" Target="http://school-russia.prosv.ru/info.aspx?%20%20%20ob_no=18331" TargetMode="External"/><Relationship Id="rId10" Type="http://schemas.openxmlformats.org/officeDocument/2006/relationships/hyperlink" Target="http://school-russia.prosv.ru/info.aspx?%20%20%20ob_no=18331" TargetMode="External"/><Relationship Id="rId31" Type="http://schemas.openxmlformats.org/officeDocument/2006/relationships/hyperlink" Target="http://school-russia.prosv.ru/info.aspx?%20%20%20ob_no=18331" TargetMode="External"/><Relationship Id="rId44" Type="http://schemas.openxmlformats.org/officeDocument/2006/relationships/hyperlink" Target="http://school-russia.prosv.ru/info.aspx?%20%20%20ob_no=18331" TargetMode="External"/><Relationship Id="rId52" Type="http://schemas.openxmlformats.org/officeDocument/2006/relationships/hyperlink" Target="http://school-russia.prosv.ru/info.aspx?%20%20%20ob_no=18331" TargetMode="External"/><Relationship Id="rId60" Type="http://schemas.openxmlformats.org/officeDocument/2006/relationships/hyperlink" Target="https://resh.edu.ru/class/3/" TargetMode="External"/><Relationship Id="rId65" Type="http://schemas.openxmlformats.org/officeDocument/2006/relationships/hyperlink" Target="http://school-russia.prosv.ru/info.aspx?%20%20%20ob_no=18331" TargetMode="External"/><Relationship Id="rId73" Type="http://schemas.openxmlformats.org/officeDocument/2006/relationships/hyperlink" Target="http://school-russia.prosv.ru/info.aspx?%20%20%20ob_no=18331" TargetMode="External"/><Relationship Id="rId78" Type="http://schemas.openxmlformats.org/officeDocument/2006/relationships/hyperlink" Target="https://resh.edu.ru/class/3/" TargetMode="External"/><Relationship Id="rId81" Type="http://schemas.openxmlformats.org/officeDocument/2006/relationships/hyperlink" Target="http://school-russia.prosv.ru/info.aspx?%20%20%20ob_no=18331" TargetMode="External"/><Relationship Id="rId86" Type="http://schemas.openxmlformats.org/officeDocument/2006/relationships/hyperlink" Target="https://resh.edu.ru/class/3/" TargetMode="External"/><Relationship Id="rId94" Type="http://schemas.openxmlformats.org/officeDocument/2006/relationships/hyperlink" Target="http://school-russia.prosv.ru/info.aspx?%20%20%20ob_no=18331" TargetMode="External"/><Relationship Id="rId99" Type="http://schemas.openxmlformats.org/officeDocument/2006/relationships/hyperlink" Target="http://school-russia.prosv.ru/info.aspx?%20%20%20ob_no=18331" TargetMode="External"/><Relationship Id="rId101" Type="http://schemas.openxmlformats.org/officeDocument/2006/relationships/hyperlink" Target="http://school-russia.prosv.ru/info.aspx?%20%20%20ob_no=18331" TargetMode="External"/><Relationship Id="rId122" Type="http://schemas.openxmlformats.org/officeDocument/2006/relationships/hyperlink" Target="https://resh.edu.ru/class/3/" TargetMode="External"/><Relationship Id="rId130" Type="http://schemas.openxmlformats.org/officeDocument/2006/relationships/hyperlink" Target="http://school-russia.prosv.ru/info.aspx?%20%20%20ob_no=18331" TargetMode="External"/><Relationship Id="rId135" Type="http://schemas.openxmlformats.org/officeDocument/2006/relationships/hyperlink" Target="http://school-russia.prosv.ru/info.aspx?%20%20%20ob_no=18331" TargetMode="External"/><Relationship Id="rId143" Type="http://schemas.openxmlformats.org/officeDocument/2006/relationships/hyperlink" Target="http://school-russia.prosv.ru/info.aspx?%20%20%20ob_no=18331" TargetMode="External"/><Relationship Id="rId148" Type="http://schemas.openxmlformats.org/officeDocument/2006/relationships/hyperlink" Target="http://school-russia.prosv.ru/info.aspx?%20%20%20ob_no=18331" TargetMode="External"/><Relationship Id="rId151" Type="http://schemas.openxmlformats.org/officeDocument/2006/relationships/hyperlink" Target="http://school-russia.prosv.ru/info.aspx?%20%20%20ob_no=18331" TargetMode="External"/><Relationship Id="rId156" Type="http://schemas.openxmlformats.org/officeDocument/2006/relationships/hyperlink" Target="http://school-russia.prosv.ru/info.aspx?%20%20%20ob_no=18331" TargetMode="External"/><Relationship Id="rId164" Type="http://schemas.openxmlformats.org/officeDocument/2006/relationships/hyperlink" Target="http://school-russia.prosv.ru/info.aspx?%20%20%20ob_no=18331" TargetMode="External"/><Relationship Id="rId169" Type="http://schemas.openxmlformats.org/officeDocument/2006/relationships/footer" Target="footer3.xml"/><Relationship Id="rId4" Type="http://schemas.openxmlformats.org/officeDocument/2006/relationships/image" Target="media/image1.png"/><Relationship Id="rId9" Type="http://schemas.openxmlformats.org/officeDocument/2006/relationships/hyperlink" Target="http://school-russia.prosv.ru/info.aspx?%20%20%20ob_no=18331" TargetMode="External"/><Relationship Id="rId13" Type="http://schemas.openxmlformats.org/officeDocument/2006/relationships/hyperlink" Target="http://school-russia.prosv.ru/info.aspx?%20%20%20ob_no=18331" TargetMode="External"/><Relationship Id="rId18" Type="http://schemas.openxmlformats.org/officeDocument/2006/relationships/hyperlink" Target="http://school-russia.prosv.ru/info.aspx?%20%20%20ob_no=18331" TargetMode="External"/><Relationship Id="rId39" Type="http://schemas.openxmlformats.org/officeDocument/2006/relationships/hyperlink" Target="http://school-russia.prosv.ru/info.aspx?%20%20%20ob_no=18331" TargetMode="External"/><Relationship Id="rId109" Type="http://schemas.openxmlformats.org/officeDocument/2006/relationships/hyperlink" Target="http://school-russia.prosv.ru/info.aspx?%20%20%20ob_no=18331" TargetMode="External"/><Relationship Id="rId34" Type="http://schemas.openxmlformats.org/officeDocument/2006/relationships/hyperlink" Target="http://school-russia.prosv.ru/info.aspx?%20%20%20ob_no=18331" TargetMode="External"/><Relationship Id="rId50" Type="http://schemas.openxmlformats.org/officeDocument/2006/relationships/hyperlink" Target="https://resh.edu.ru/class/3/" TargetMode="External"/><Relationship Id="rId55" Type="http://schemas.openxmlformats.org/officeDocument/2006/relationships/hyperlink" Target="http://school-russia.prosv.ru/info.aspx?%20%20%20ob_no=18331" TargetMode="External"/><Relationship Id="rId76" Type="http://schemas.openxmlformats.org/officeDocument/2006/relationships/hyperlink" Target="http://school-russia.prosv.ru/info.aspx?%20%20%20ob_no=18331" TargetMode="External"/><Relationship Id="rId97" Type="http://schemas.openxmlformats.org/officeDocument/2006/relationships/hyperlink" Target="http://school-russia.prosv.ru/info.aspx?%20%20%20ob_no=18331" TargetMode="External"/><Relationship Id="rId104" Type="http://schemas.openxmlformats.org/officeDocument/2006/relationships/hyperlink" Target="https://resh.edu.ru/class/3/" TargetMode="External"/><Relationship Id="rId120" Type="http://schemas.openxmlformats.org/officeDocument/2006/relationships/hyperlink" Target="http://school-russia.prosv.ru/info.aspx?%20%20%20ob_no=18331" TargetMode="External"/><Relationship Id="rId125" Type="http://schemas.openxmlformats.org/officeDocument/2006/relationships/hyperlink" Target="http://school-russia.prosv.ru/info.aspx?%20%20%20ob_no=18331" TargetMode="External"/><Relationship Id="rId141" Type="http://schemas.openxmlformats.org/officeDocument/2006/relationships/hyperlink" Target="https://resh.edu.ru/class/3/" TargetMode="External"/><Relationship Id="rId146" Type="http://schemas.openxmlformats.org/officeDocument/2006/relationships/hyperlink" Target="http://school-russia.prosv.ru/info.aspx?%20%20%20ob_no=18331" TargetMode="External"/><Relationship Id="rId167" Type="http://schemas.openxmlformats.org/officeDocument/2006/relationships/footer" Target="footer1.xml"/><Relationship Id="rId7" Type="http://schemas.openxmlformats.org/officeDocument/2006/relationships/hyperlink" Target="http://school-russia.prosv.ru/info.aspx?%20%20%20ob_no=18331" TargetMode="External"/><Relationship Id="rId71" Type="http://schemas.openxmlformats.org/officeDocument/2006/relationships/hyperlink" Target="http://school-russia.prosv.ru/info.aspx?%20%20%20ob_no=18331" TargetMode="External"/><Relationship Id="rId92" Type="http://schemas.openxmlformats.org/officeDocument/2006/relationships/hyperlink" Target="http://school-russia.prosv.ru/info.aspx?%20%20%20ob_no=18331" TargetMode="External"/><Relationship Id="rId162" Type="http://schemas.openxmlformats.org/officeDocument/2006/relationships/hyperlink" Target="http://school-russia.prosv.ru/info.aspx?%20%20%20ob_no=18331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school-russia.prosv.ru/info.aspx?%20%20%20ob_no=18331" TargetMode="External"/><Relationship Id="rId24" Type="http://schemas.openxmlformats.org/officeDocument/2006/relationships/hyperlink" Target="https://resh.edu.ru/class/3/" TargetMode="External"/><Relationship Id="rId40" Type="http://schemas.openxmlformats.org/officeDocument/2006/relationships/hyperlink" Target="http://school-russia.prosv.ru/info.aspx?%20%20%20ob_no=18331" TargetMode="External"/><Relationship Id="rId45" Type="http://schemas.openxmlformats.org/officeDocument/2006/relationships/hyperlink" Target="http://school-russia.prosv.ru/info.aspx?%20%20%20ob_no=18331" TargetMode="External"/><Relationship Id="rId66" Type="http://schemas.openxmlformats.org/officeDocument/2006/relationships/hyperlink" Target="http://school-russia.prosv.ru/info.aspx?%20%20%20ob_no=18331" TargetMode="External"/><Relationship Id="rId87" Type="http://schemas.openxmlformats.org/officeDocument/2006/relationships/hyperlink" Target="https://resh.edu.ru/class/3/" TargetMode="External"/><Relationship Id="rId110" Type="http://schemas.openxmlformats.org/officeDocument/2006/relationships/hyperlink" Target="http://school-russia.prosv.ru/info.aspx?%20%20%20ob_no=18331" TargetMode="External"/><Relationship Id="rId115" Type="http://schemas.openxmlformats.org/officeDocument/2006/relationships/hyperlink" Target="http://school-russia.prosv.ru/info.aspx?%20%20%20ob_no=18331" TargetMode="External"/><Relationship Id="rId131" Type="http://schemas.openxmlformats.org/officeDocument/2006/relationships/hyperlink" Target="https://resh.edu.ru/class/3/" TargetMode="External"/><Relationship Id="rId136" Type="http://schemas.openxmlformats.org/officeDocument/2006/relationships/hyperlink" Target="http://school-russia.prosv.ru/info.aspx?%20%20%20ob_no=18331" TargetMode="External"/><Relationship Id="rId157" Type="http://schemas.openxmlformats.org/officeDocument/2006/relationships/hyperlink" Target="http://school-russia.prosv.ru/info.aspx?%20%20%20ob_no=18331" TargetMode="External"/><Relationship Id="rId61" Type="http://schemas.openxmlformats.org/officeDocument/2006/relationships/hyperlink" Target="http://school-russia.prosv.ru/info.aspx?%20%20%20ob_no=18331" TargetMode="External"/><Relationship Id="rId82" Type="http://schemas.openxmlformats.org/officeDocument/2006/relationships/hyperlink" Target="http://school-russia.prosv.ru/info.aspx?%20%20%20ob_no=18331" TargetMode="External"/><Relationship Id="rId152" Type="http://schemas.openxmlformats.org/officeDocument/2006/relationships/hyperlink" Target="http://school-russia.prosv.ru/info.aspx?%20%20%20ob_no=18331" TargetMode="External"/><Relationship Id="rId19" Type="http://schemas.openxmlformats.org/officeDocument/2006/relationships/hyperlink" Target="http://school-russia.prosv.ru/info.aspx?%20%20%20ob_no=18331" TargetMode="External"/><Relationship Id="rId14" Type="http://schemas.openxmlformats.org/officeDocument/2006/relationships/hyperlink" Target="https://resh.edu.ru/class/3/" TargetMode="External"/><Relationship Id="rId30" Type="http://schemas.openxmlformats.org/officeDocument/2006/relationships/hyperlink" Target="http://school-russia.prosv.ru/info.aspx?%20%20%20ob_no=18331" TargetMode="External"/><Relationship Id="rId35" Type="http://schemas.openxmlformats.org/officeDocument/2006/relationships/hyperlink" Target="http://school-russia.prosv.ru/info.aspx?%20%20%20ob_no=18331" TargetMode="External"/><Relationship Id="rId56" Type="http://schemas.openxmlformats.org/officeDocument/2006/relationships/hyperlink" Target="http://school-russia.prosv.ru/info.aspx?%20%20%20ob_no=18331" TargetMode="External"/><Relationship Id="rId77" Type="http://schemas.openxmlformats.org/officeDocument/2006/relationships/hyperlink" Target="https://resh.edu.ru/class/3/" TargetMode="External"/><Relationship Id="rId100" Type="http://schemas.openxmlformats.org/officeDocument/2006/relationships/hyperlink" Target="http://school-russia.prosv.ru/info.aspx?%20%20%20ob_no=18331" TargetMode="External"/><Relationship Id="rId105" Type="http://schemas.openxmlformats.org/officeDocument/2006/relationships/hyperlink" Target="https://resh.edu.ru/class/3/" TargetMode="External"/><Relationship Id="rId126" Type="http://schemas.openxmlformats.org/officeDocument/2006/relationships/hyperlink" Target="http://school-russia.prosv.ru/info.aspx?%20%20%20ob_no=18331" TargetMode="External"/><Relationship Id="rId147" Type="http://schemas.openxmlformats.org/officeDocument/2006/relationships/hyperlink" Target="http://school-russia.prosv.ru/info.aspx?%20%20%20ob_no=18331" TargetMode="External"/><Relationship Id="rId168" Type="http://schemas.openxmlformats.org/officeDocument/2006/relationships/footer" Target="footer2.xml"/><Relationship Id="rId8" Type="http://schemas.openxmlformats.org/officeDocument/2006/relationships/hyperlink" Target="http://school-russia.prosv.ru/info.aspx?%20%20%20ob_no=18331" TargetMode="External"/><Relationship Id="rId51" Type="http://schemas.openxmlformats.org/officeDocument/2006/relationships/hyperlink" Target="https://resh.edu.ru/class/3/" TargetMode="External"/><Relationship Id="rId72" Type="http://schemas.openxmlformats.org/officeDocument/2006/relationships/hyperlink" Target="http://school-russia.prosv.ru/info.aspx?%20%20%20ob_no=18331" TargetMode="External"/><Relationship Id="rId93" Type="http://schemas.openxmlformats.org/officeDocument/2006/relationships/hyperlink" Target="http://school-russia.prosv.ru/info.aspx?%20%20%20ob_no=18331" TargetMode="External"/><Relationship Id="rId98" Type="http://schemas.openxmlformats.org/officeDocument/2006/relationships/hyperlink" Target="http://school-russia.prosv.ru/info.aspx?%20%20%20ob_no=18331" TargetMode="External"/><Relationship Id="rId121" Type="http://schemas.openxmlformats.org/officeDocument/2006/relationships/hyperlink" Target="http://school-russia.prosv.ru/info.aspx?%20%20%20ob_no=18331" TargetMode="External"/><Relationship Id="rId142" Type="http://schemas.openxmlformats.org/officeDocument/2006/relationships/hyperlink" Target="http://school-russia.prosv.ru/info.aspx?%20%20%20ob_no=18331" TargetMode="External"/><Relationship Id="rId163" Type="http://schemas.openxmlformats.org/officeDocument/2006/relationships/hyperlink" Target="http://school-russia.prosv.ru/info.aspx?%20%20%20ob_no=18331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school-russia.prosv.ru/info.aspx?%20%20%20ob_no=18331" TargetMode="External"/><Relationship Id="rId46" Type="http://schemas.openxmlformats.org/officeDocument/2006/relationships/hyperlink" Target="http://school-russia.prosv.ru/info.aspx?%20%20%20ob_no=18331" TargetMode="External"/><Relationship Id="rId67" Type="http://schemas.openxmlformats.org/officeDocument/2006/relationships/hyperlink" Target="http://school-russia.prosv.ru/info.aspx?%20%20%20ob_no=18331" TargetMode="External"/><Relationship Id="rId116" Type="http://schemas.openxmlformats.org/officeDocument/2006/relationships/hyperlink" Target="http://school-russia.prosv.ru/info.aspx?%20%20%20ob_no=18331" TargetMode="External"/><Relationship Id="rId137" Type="http://schemas.openxmlformats.org/officeDocument/2006/relationships/hyperlink" Target="http://school-russia.prosv.ru/info.aspx?%20%20%20ob_no=18331" TargetMode="External"/><Relationship Id="rId158" Type="http://schemas.openxmlformats.org/officeDocument/2006/relationships/hyperlink" Target="https://resh.edu.ru/class/3/" TargetMode="External"/><Relationship Id="rId20" Type="http://schemas.openxmlformats.org/officeDocument/2006/relationships/hyperlink" Target="http://school-russia.prosv.ru/info.aspx?%20%20%20ob_no=18331" TargetMode="External"/><Relationship Id="rId41" Type="http://schemas.openxmlformats.org/officeDocument/2006/relationships/hyperlink" Target="https://resh.edu.ru/class/3/" TargetMode="External"/><Relationship Id="rId62" Type="http://schemas.openxmlformats.org/officeDocument/2006/relationships/hyperlink" Target="http://school-russia.prosv.ru/info.aspx?%20%20%20ob_no=18331" TargetMode="External"/><Relationship Id="rId83" Type="http://schemas.openxmlformats.org/officeDocument/2006/relationships/hyperlink" Target="http://school-russia.prosv.ru/info.aspx?%20%20%20ob_no=18331" TargetMode="External"/><Relationship Id="rId88" Type="http://schemas.openxmlformats.org/officeDocument/2006/relationships/hyperlink" Target="http://school-russia.prosv.ru/info.aspx?%20%20%20ob_no=18331" TargetMode="External"/><Relationship Id="rId111" Type="http://schemas.openxmlformats.org/officeDocument/2006/relationships/hyperlink" Target="http://school-russia.prosv.ru/info.aspx?%20%20%20ob_no=18331" TargetMode="External"/><Relationship Id="rId132" Type="http://schemas.openxmlformats.org/officeDocument/2006/relationships/hyperlink" Target="https://resh.edu.ru/class/3/" TargetMode="External"/><Relationship Id="rId153" Type="http://schemas.openxmlformats.org/officeDocument/2006/relationships/hyperlink" Target="http://school-russia.prosv.ru/info.aspx?%20%20%20ob_no=183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5559</Words>
  <Characters>31687</Characters>
  <Application>Microsoft Office Word</Application>
  <DocSecurity>0</DocSecurity>
  <Lines>264</Lines>
  <Paragraphs>74</Paragraphs>
  <ScaleCrop>false</ScaleCrop>
  <Company/>
  <LinksUpToDate>false</LinksUpToDate>
  <CharactersWithSpaces>37172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Викторовна</dc:creator>
  <cp:keywords/>
  <dc:description/>
  <cp:lastModifiedBy>Марина Викторовна</cp:lastModifiedBy>
  <cp:revision>4</cp:revision>
  <dcterms:created xsi:type="dcterms:W3CDTF">2023-10-18T10:10:00Z</dcterms:created>
  <dcterms:modified xsi:type="dcterms:W3CDTF">2023-10-18T10:16:00Z</dcterms:modified>
</cp:coreProperties>
</file>