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E73" w:rsidRPr="009C6E73" w:rsidRDefault="00A666D5" w:rsidP="009C6E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830482" cy="6153596"/>
            <wp:effectExtent l="19050" t="0" r="8718" b="0"/>
            <wp:docPr id="1" name="Рисунок 1" descr="C:\Users\7EEA~1\AppData\Local\Temp\Rar$DIa8856.22391\1697442637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EEA~1\AppData\Local\Temp\Rar$DIa8856.22391\16974426379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811" cy="615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E73" w:rsidRPr="004C65FA" w:rsidRDefault="009C6E73" w:rsidP="004C65F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6E73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 «Алгебра»</w:t>
      </w:r>
      <w:r w:rsidRPr="009C6E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E73" w:rsidRPr="009C6E73" w:rsidRDefault="009C6E73" w:rsidP="009C6E73">
      <w:pPr>
        <w:spacing w:after="0" w:line="264" w:lineRule="auto"/>
        <w:ind w:firstLine="600"/>
        <w:jc w:val="both"/>
        <w:rPr>
          <w:sz w:val="24"/>
          <w:szCs w:val="24"/>
        </w:rPr>
      </w:pPr>
      <w:r w:rsidRPr="009C6E73">
        <w:rPr>
          <w:rFonts w:ascii="Times New Roman" w:hAnsi="Times New Roman"/>
          <w:b/>
          <w:color w:val="000000"/>
          <w:sz w:val="24"/>
          <w:szCs w:val="24"/>
        </w:rPr>
        <w:t>Числа и вычисления</w:t>
      </w:r>
    </w:p>
    <w:p w:rsidR="009C6E73" w:rsidRPr="009C6E73" w:rsidRDefault="009C6E73" w:rsidP="009C6E73">
      <w:pPr>
        <w:spacing w:after="0" w:line="264" w:lineRule="auto"/>
        <w:ind w:firstLine="600"/>
        <w:jc w:val="both"/>
        <w:rPr>
          <w:sz w:val="24"/>
          <w:szCs w:val="24"/>
        </w:rPr>
      </w:pPr>
      <w:r w:rsidRPr="009C6E73">
        <w:rPr>
          <w:rFonts w:ascii="Times New Roman" w:hAnsi="Times New Roman"/>
          <w:color w:val="000000"/>
          <w:sz w:val="24"/>
          <w:szCs w:val="24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9C6E73" w:rsidRPr="009C6E73" w:rsidRDefault="009C6E73" w:rsidP="009C6E73">
      <w:pPr>
        <w:spacing w:after="0" w:line="264" w:lineRule="auto"/>
        <w:ind w:firstLine="600"/>
        <w:jc w:val="both"/>
        <w:rPr>
          <w:sz w:val="24"/>
          <w:szCs w:val="24"/>
        </w:rPr>
      </w:pPr>
      <w:r w:rsidRPr="009C6E73">
        <w:rPr>
          <w:rFonts w:ascii="Times New Roman" w:hAnsi="Times New Roman"/>
          <w:color w:val="000000"/>
          <w:sz w:val="24"/>
          <w:szCs w:val="24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9C6E73" w:rsidRPr="009C6E73" w:rsidRDefault="009C6E73" w:rsidP="009C6E73">
      <w:pPr>
        <w:spacing w:after="0" w:line="264" w:lineRule="auto"/>
        <w:ind w:firstLine="600"/>
        <w:jc w:val="both"/>
        <w:rPr>
          <w:sz w:val="24"/>
          <w:szCs w:val="24"/>
        </w:rPr>
      </w:pPr>
      <w:r w:rsidRPr="009C6E73">
        <w:rPr>
          <w:rFonts w:ascii="Times New Roman" w:hAnsi="Times New Roman"/>
          <w:color w:val="000000"/>
          <w:sz w:val="24"/>
          <w:szCs w:val="24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9C6E73" w:rsidRPr="009C6E73" w:rsidRDefault="009C6E73" w:rsidP="009C6E73">
      <w:pPr>
        <w:spacing w:after="0" w:line="264" w:lineRule="auto"/>
        <w:ind w:firstLine="600"/>
        <w:jc w:val="both"/>
        <w:rPr>
          <w:sz w:val="24"/>
          <w:szCs w:val="24"/>
        </w:rPr>
      </w:pPr>
      <w:r w:rsidRPr="009C6E73">
        <w:rPr>
          <w:rFonts w:ascii="Times New Roman" w:hAnsi="Times New Roman"/>
          <w:color w:val="000000"/>
          <w:sz w:val="24"/>
          <w:szCs w:val="24"/>
        </w:rPr>
        <w:t>Арифметический корень натуральной степени. Действия с арифметическими корнями натуральной степени.</w:t>
      </w:r>
    </w:p>
    <w:p w:rsidR="009C6E73" w:rsidRPr="009C6E73" w:rsidRDefault="009C6E73" w:rsidP="009C6E73">
      <w:pPr>
        <w:spacing w:after="0" w:line="264" w:lineRule="auto"/>
        <w:ind w:firstLine="600"/>
        <w:jc w:val="both"/>
        <w:rPr>
          <w:sz w:val="24"/>
          <w:szCs w:val="24"/>
        </w:rPr>
      </w:pPr>
      <w:r w:rsidRPr="009C6E73">
        <w:rPr>
          <w:rFonts w:ascii="Times New Roman" w:hAnsi="Times New Roman"/>
          <w:color w:val="000000"/>
          <w:sz w:val="24"/>
          <w:szCs w:val="24"/>
        </w:rPr>
        <w:t>Синус, косинус и тангенс числового аргумента. Арксинус, арккосинус, арктангенс числового аргумента.</w:t>
      </w:r>
    </w:p>
    <w:p w:rsidR="009C6E73" w:rsidRPr="009C6E73" w:rsidRDefault="009C6E73" w:rsidP="009C6E73">
      <w:pPr>
        <w:spacing w:after="0" w:line="264" w:lineRule="auto"/>
        <w:ind w:firstLine="600"/>
        <w:jc w:val="both"/>
        <w:rPr>
          <w:sz w:val="24"/>
          <w:szCs w:val="24"/>
        </w:rPr>
      </w:pPr>
      <w:r w:rsidRPr="009C6E73">
        <w:rPr>
          <w:rFonts w:ascii="Times New Roman" w:hAnsi="Times New Roman"/>
          <w:b/>
          <w:color w:val="000000"/>
          <w:sz w:val="24"/>
          <w:szCs w:val="24"/>
        </w:rPr>
        <w:t>Уравнения и неравенства</w:t>
      </w:r>
    </w:p>
    <w:p w:rsidR="009C6E73" w:rsidRPr="009C6E73" w:rsidRDefault="009C6E73" w:rsidP="009C6E73">
      <w:pPr>
        <w:spacing w:after="0" w:line="264" w:lineRule="auto"/>
        <w:ind w:firstLine="600"/>
        <w:jc w:val="both"/>
        <w:rPr>
          <w:sz w:val="24"/>
          <w:szCs w:val="24"/>
        </w:rPr>
      </w:pPr>
      <w:r w:rsidRPr="009C6E73">
        <w:rPr>
          <w:rFonts w:ascii="Times New Roman" w:hAnsi="Times New Roman"/>
          <w:color w:val="000000"/>
          <w:sz w:val="24"/>
          <w:szCs w:val="24"/>
        </w:rPr>
        <w:t xml:space="preserve">Тождества и тождественные преобразования. </w:t>
      </w:r>
    </w:p>
    <w:p w:rsidR="009C6E73" w:rsidRPr="009C6E73" w:rsidRDefault="009C6E73" w:rsidP="009C6E73">
      <w:pPr>
        <w:spacing w:after="0" w:line="264" w:lineRule="auto"/>
        <w:ind w:firstLine="600"/>
        <w:jc w:val="both"/>
        <w:rPr>
          <w:sz w:val="24"/>
          <w:szCs w:val="24"/>
        </w:rPr>
      </w:pPr>
      <w:r w:rsidRPr="009C6E73">
        <w:rPr>
          <w:rFonts w:ascii="Times New Roman" w:hAnsi="Times New Roman"/>
          <w:color w:val="000000"/>
          <w:sz w:val="24"/>
          <w:szCs w:val="24"/>
        </w:rPr>
        <w:t>Преобразование тригонометрических выражений. Основные тригонометрические формулы.</w:t>
      </w:r>
    </w:p>
    <w:p w:rsidR="009C6E73" w:rsidRPr="009C6E73" w:rsidRDefault="009C6E73" w:rsidP="009C6E73">
      <w:pPr>
        <w:spacing w:after="0" w:line="264" w:lineRule="auto"/>
        <w:ind w:firstLine="600"/>
        <w:jc w:val="both"/>
        <w:rPr>
          <w:sz w:val="24"/>
          <w:szCs w:val="24"/>
        </w:rPr>
      </w:pPr>
      <w:r w:rsidRPr="009C6E73">
        <w:rPr>
          <w:rFonts w:ascii="Times New Roman" w:hAnsi="Times New Roman"/>
          <w:color w:val="000000"/>
          <w:sz w:val="24"/>
          <w:szCs w:val="24"/>
        </w:rPr>
        <w:t>Уравнение, корень уравнения</w:t>
      </w:r>
      <w:r w:rsidRPr="009C6E73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r w:rsidRPr="009C6E73">
        <w:rPr>
          <w:rFonts w:ascii="Times New Roman" w:hAnsi="Times New Roman"/>
          <w:color w:val="000000"/>
          <w:sz w:val="24"/>
          <w:szCs w:val="24"/>
        </w:rPr>
        <w:t>Неравенство, решение неравенства. Метод интервалов.</w:t>
      </w:r>
    </w:p>
    <w:p w:rsidR="009C6E73" w:rsidRPr="009C6E73" w:rsidRDefault="009C6E73" w:rsidP="009C6E73">
      <w:pPr>
        <w:spacing w:after="0" w:line="264" w:lineRule="auto"/>
        <w:ind w:firstLine="600"/>
        <w:jc w:val="both"/>
        <w:rPr>
          <w:sz w:val="24"/>
          <w:szCs w:val="24"/>
        </w:rPr>
      </w:pPr>
      <w:r w:rsidRPr="009C6E73">
        <w:rPr>
          <w:rFonts w:ascii="Times New Roman" w:hAnsi="Times New Roman"/>
          <w:color w:val="000000"/>
          <w:sz w:val="24"/>
          <w:szCs w:val="24"/>
        </w:rPr>
        <w:t>Решение целых и дробно-рациональных уравнений и неравенств.</w:t>
      </w:r>
    </w:p>
    <w:p w:rsidR="009C6E73" w:rsidRPr="009C6E73" w:rsidRDefault="009C6E73" w:rsidP="009C6E73">
      <w:pPr>
        <w:spacing w:after="0" w:line="264" w:lineRule="auto"/>
        <w:ind w:firstLine="600"/>
        <w:jc w:val="both"/>
        <w:rPr>
          <w:sz w:val="24"/>
          <w:szCs w:val="24"/>
        </w:rPr>
      </w:pPr>
      <w:r w:rsidRPr="009C6E73">
        <w:rPr>
          <w:rFonts w:ascii="Times New Roman" w:hAnsi="Times New Roman"/>
          <w:color w:val="000000"/>
          <w:sz w:val="24"/>
          <w:szCs w:val="24"/>
        </w:rPr>
        <w:t>Решение иррациональных уравнений и неравенств.</w:t>
      </w:r>
    </w:p>
    <w:p w:rsidR="009C6E73" w:rsidRPr="009C6E73" w:rsidRDefault="009C6E73" w:rsidP="009C6E73">
      <w:pPr>
        <w:spacing w:after="0" w:line="264" w:lineRule="auto"/>
        <w:ind w:firstLine="600"/>
        <w:jc w:val="both"/>
        <w:rPr>
          <w:sz w:val="24"/>
          <w:szCs w:val="24"/>
        </w:rPr>
      </w:pPr>
      <w:r w:rsidRPr="009C6E73">
        <w:rPr>
          <w:rFonts w:ascii="Times New Roman" w:hAnsi="Times New Roman"/>
          <w:color w:val="000000"/>
          <w:sz w:val="24"/>
          <w:szCs w:val="24"/>
        </w:rPr>
        <w:t>Решение тригонометрических уравнений.</w:t>
      </w:r>
    </w:p>
    <w:p w:rsidR="009C6E73" w:rsidRPr="009C6E73" w:rsidRDefault="009C6E73" w:rsidP="009C6E73">
      <w:pPr>
        <w:spacing w:after="0" w:line="264" w:lineRule="auto"/>
        <w:ind w:firstLine="600"/>
        <w:jc w:val="both"/>
        <w:rPr>
          <w:sz w:val="24"/>
          <w:szCs w:val="24"/>
        </w:rPr>
      </w:pPr>
      <w:r w:rsidRPr="009C6E73">
        <w:rPr>
          <w:rFonts w:ascii="Times New Roman" w:hAnsi="Times New Roman"/>
          <w:color w:val="000000"/>
          <w:sz w:val="24"/>
          <w:szCs w:val="24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9C6E73" w:rsidRPr="009C6E73" w:rsidRDefault="009C6E73" w:rsidP="009C6E73">
      <w:pPr>
        <w:spacing w:after="0" w:line="264" w:lineRule="auto"/>
        <w:ind w:firstLine="600"/>
        <w:jc w:val="both"/>
        <w:rPr>
          <w:sz w:val="24"/>
          <w:szCs w:val="24"/>
        </w:rPr>
      </w:pPr>
      <w:r w:rsidRPr="009C6E73">
        <w:rPr>
          <w:rFonts w:ascii="Times New Roman" w:hAnsi="Times New Roman"/>
          <w:b/>
          <w:color w:val="000000"/>
          <w:sz w:val="24"/>
          <w:szCs w:val="24"/>
        </w:rPr>
        <w:t>Функции и графики</w:t>
      </w:r>
    </w:p>
    <w:p w:rsidR="009C6E73" w:rsidRPr="009C6E73" w:rsidRDefault="009C6E73" w:rsidP="009C6E73">
      <w:pPr>
        <w:spacing w:after="0" w:line="264" w:lineRule="auto"/>
        <w:ind w:firstLine="600"/>
        <w:jc w:val="both"/>
        <w:rPr>
          <w:sz w:val="24"/>
          <w:szCs w:val="24"/>
        </w:rPr>
      </w:pPr>
      <w:r w:rsidRPr="009C6E73">
        <w:rPr>
          <w:rFonts w:ascii="Times New Roman" w:hAnsi="Times New Roman"/>
          <w:color w:val="000000"/>
          <w:sz w:val="24"/>
          <w:szCs w:val="24"/>
        </w:rPr>
        <w:t>Функция, способы задания функции. График функции. Взаимно обратные функции.</w:t>
      </w:r>
    </w:p>
    <w:p w:rsidR="009C6E73" w:rsidRPr="009C6E73" w:rsidRDefault="009C6E73" w:rsidP="009C6E73">
      <w:pPr>
        <w:spacing w:after="0" w:line="264" w:lineRule="auto"/>
        <w:ind w:firstLine="600"/>
        <w:jc w:val="both"/>
        <w:rPr>
          <w:sz w:val="24"/>
          <w:szCs w:val="24"/>
        </w:rPr>
      </w:pPr>
      <w:r w:rsidRPr="009C6E73">
        <w:rPr>
          <w:rFonts w:ascii="Times New Roman" w:hAnsi="Times New Roman"/>
          <w:color w:val="000000"/>
          <w:sz w:val="24"/>
          <w:szCs w:val="24"/>
        </w:rPr>
        <w:t xml:space="preserve">Область определения и множество значений функции. Нули функции. Промежутки </w:t>
      </w:r>
      <w:proofErr w:type="spellStart"/>
      <w:r w:rsidRPr="009C6E73">
        <w:rPr>
          <w:rFonts w:ascii="Times New Roman" w:hAnsi="Times New Roman"/>
          <w:color w:val="000000"/>
          <w:sz w:val="24"/>
          <w:szCs w:val="24"/>
        </w:rPr>
        <w:t>знакопостоянства</w:t>
      </w:r>
      <w:proofErr w:type="spellEnd"/>
      <w:r w:rsidRPr="009C6E73">
        <w:rPr>
          <w:rFonts w:ascii="Times New Roman" w:hAnsi="Times New Roman"/>
          <w:color w:val="000000"/>
          <w:sz w:val="24"/>
          <w:szCs w:val="24"/>
        </w:rPr>
        <w:t>. Чётные и нечётные функции.</w:t>
      </w:r>
    </w:p>
    <w:p w:rsidR="009C6E73" w:rsidRPr="009C6E73" w:rsidRDefault="009C6E73" w:rsidP="009C6E73">
      <w:pPr>
        <w:spacing w:after="0" w:line="264" w:lineRule="auto"/>
        <w:ind w:firstLine="600"/>
        <w:jc w:val="both"/>
        <w:rPr>
          <w:sz w:val="24"/>
          <w:szCs w:val="24"/>
        </w:rPr>
      </w:pPr>
      <w:r w:rsidRPr="009C6E73">
        <w:rPr>
          <w:rFonts w:ascii="Times New Roman" w:hAnsi="Times New Roman"/>
          <w:color w:val="000000"/>
          <w:sz w:val="24"/>
          <w:szCs w:val="24"/>
        </w:rPr>
        <w:t xml:space="preserve">Степенная функция с натуральным и целым показателем. Её свойства и график. Свойства и график корня </w:t>
      </w:r>
      <w:r w:rsidRPr="009C6E73">
        <w:rPr>
          <w:rFonts w:ascii="Times New Roman" w:hAnsi="Times New Roman"/>
          <w:i/>
          <w:color w:val="000000"/>
          <w:sz w:val="24"/>
          <w:szCs w:val="24"/>
        </w:rPr>
        <w:t>n</w:t>
      </w:r>
      <w:r w:rsidRPr="009C6E73">
        <w:rPr>
          <w:rFonts w:ascii="Times New Roman" w:hAnsi="Times New Roman"/>
          <w:color w:val="000000"/>
          <w:sz w:val="24"/>
          <w:szCs w:val="24"/>
        </w:rPr>
        <w:t xml:space="preserve">-ой степени. </w:t>
      </w:r>
    </w:p>
    <w:p w:rsidR="009C6E73" w:rsidRPr="009C6E73" w:rsidRDefault="009C6E73" w:rsidP="009C6E73">
      <w:pPr>
        <w:spacing w:after="0" w:line="264" w:lineRule="auto"/>
        <w:ind w:firstLine="600"/>
        <w:jc w:val="both"/>
        <w:rPr>
          <w:sz w:val="24"/>
          <w:szCs w:val="24"/>
        </w:rPr>
      </w:pPr>
      <w:r w:rsidRPr="009C6E73">
        <w:rPr>
          <w:rFonts w:ascii="Times New Roman" w:hAnsi="Times New Roman"/>
          <w:color w:val="000000"/>
          <w:sz w:val="24"/>
          <w:szCs w:val="24"/>
        </w:rPr>
        <w:t>Тригонометрическая окружность, определение тригонометрических функций числового аргумента.</w:t>
      </w:r>
    </w:p>
    <w:p w:rsidR="009C6E73" w:rsidRPr="009C6E73" w:rsidRDefault="009C6E73" w:rsidP="009C6E73">
      <w:pPr>
        <w:spacing w:after="0" w:line="264" w:lineRule="auto"/>
        <w:ind w:firstLine="600"/>
        <w:jc w:val="both"/>
        <w:rPr>
          <w:sz w:val="24"/>
          <w:szCs w:val="24"/>
        </w:rPr>
      </w:pPr>
      <w:r w:rsidRPr="009C6E73">
        <w:rPr>
          <w:rFonts w:ascii="Times New Roman" w:hAnsi="Times New Roman"/>
          <w:b/>
          <w:color w:val="000000"/>
          <w:sz w:val="24"/>
          <w:szCs w:val="24"/>
        </w:rPr>
        <w:t>Начала математического анализа</w:t>
      </w:r>
    </w:p>
    <w:p w:rsidR="009C6E73" w:rsidRPr="009C6E73" w:rsidRDefault="009C6E73" w:rsidP="009C6E73">
      <w:pPr>
        <w:spacing w:after="0" w:line="264" w:lineRule="auto"/>
        <w:ind w:firstLine="600"/>
        <w:jc w:val="both"/>
        <w:rPr>
          <w:sz w:val="24"/>
          <w:szCs w:val="24"/>
        </w:rPr>
      </w:pPr>
      <w:r w:rsidRPr="009C6E73">
        <w:rPr>
          <w:rFonts w:ascii="Times New Roman" w:hAnsi="Times New Roman"/>
          <w:color w:val="000000"/>
          <w:sz w:val="24"/>
          <w:szCs w:val="24"/>
        </w:rPr>
        <w:t xml:space="preserve">Последовательности, способы задания последовательностей. Монотонные последовательности. </w:t>
      </w:r>
    </w:p>
    <w:p w:rsidR="009C6E73" w:rsidRPr="009C6E73" w:rsidRDefault="009C6E73" w:rsidP="009C6E73">
      <w:pPr>
        <w:spacing w:after="0" w:line="264" w:lineRule="auto"/>
        <w:ind w:firstLine="600"/>
        <w:jc w:val="both"/>
        <w:rPr>
          <w:sz w:val="24"/>
          <w:szCs w:val="24"/>
        </w:rPr>
      </w:pPr>
      <w:r w:rsidRPr="009C6E73">
        <w:rPr>
          <w:rFonts w:ascii="Times New Roman" w:hAnsi="Times New Roman"/>
          <w:color w:val="000000"/>
          <w:sz w:val="24"/>
          <w:szCs w:val="24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9C6E73" w:rsidRPr="009C6E73" w:rsidRDefault="009C6E73" w:rsidP="009C6E73">
      <w:pPr>
        <w:spacing w:after="0" w:line="264" w:lineRule="auto"/>
        <w:ind w:firstLine="600"/>
        <w:jc w:val="both"/>
        <w:rPr>
          <w:sz w:val="24"/>
          <w:szCs w:val="24"/>
        </w:rPr>
      </w:pPr>
      <w:r w:rsidRPr="009C6E73">
        <w:rPr>
          <w:rFonts w:ascii="Times New Roman" w:hAnsi="Times New Roman"/>
          <w:b/>
          <w:color w:val="000000"/>
          <w:sz w:val="24"/>
          <w:szCs w:val="24"/>
        </w:rPr>
        <w:t>Множества и логика</w:t>
      </w:r>
    </w:p>
    <w:p w:rsidR="009C6E73" w:rsidRPr="009C6E73" w:rsidRDefault="009C6E73" w:rsidP="009C6E73">
      <w:pPr>
        <w:spacing w:after="0" w:line="264" w:lineRule="auto"/>
        <w:ind w:firstLine="600"/>
        <w:jc w:val="both"/>
        <w:rPr>
          <w:sz w:val="24"/>
          <w:szCs w:val="24"/>
        </w:rPr>
      </w:pPr>
      <w:r w:rsidRPr="009C6E73">
        <w:rPr>
          <w:rFonts w:ascii="Times New Roman" w:hAnsi="Times New Roman"/>
          <w:color w:val="000000"/>
          <w:sz w:val="24"/>
          <w:szCs w:val="24"/>
        </w:rPr>
        <w:lastRenderedPageBreak/>
        <w:t xml:space="preserve">Множество, операции над множествами. Диаграммы </w:t>
      </w:r>
      <w:proofErr w:type="spellStart"/>
      <w:r w:rsidRPr="009C6E73">
        <w:rPr>
          <w:rFonts w:ascii="Times New Roman" w:hAnsi="Times New Roman"/>
          <w:color w:val="000000"/>
          <w:sz w:val="24"/>
          <w:szCs w:val="24"/>
        </w:rPr>
        <w:t>Эйлера―Венна</w:t>
      </w:r>
      <w:proofErr w:type="spellEnd"/>
      <w:r w:rsidRPr="009C6E73">
        <w:rPr>
          <w:rFonts w:ascii="Times New Roman" w:hAnsi="Times New Roman"/>
          <w:color w:val="000000"/>
          <w:sz w:val="24"/>
          <w:szCs w:val="24"/>
        </w:rPr>
        <w:t xml:space="preserve">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9C6E73" w:rsidRPr="009C6E73" w:rsidRDefault="009C6E73" w:rsidP="009C6E73">
      <w:pPr>
        <w:spacing w:after="0" w:line="264" w:lineRule="auto"/>
        <w:ind w:firstLine="600"/>
        <w:jc w:val="both"/>
        <w:rPr>
          <w:sz w:val="24"/>
          <w:szCs w:val="24"/>
        </w:rPr>
      </w:pPr>
      <w:r w:rsidRPr="009C6E73">
        <w:rPr>
          <w:rFonts w:ascii="Times New Roman" w:hAnsi="Times New Roman"/>
          <w:color w:val="000000"/>
          <w:sz w:val="24"/>
          <w:szCs w:val="24"/>
        </w:rPr>
        <w:t>Определение, теорема, следствие, доказательство.</w:t>
      </w:r>
    </w:p>
    <w:p w:rsidR="004C65FA" w:rsidRPr="00771ABF" w:rsidRDefault="004C65FA" w:rsidP="004C65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ABF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учебного предмета «Алгебра» </w:t>
      </w:r>
    </w:p>
    <w:p w:rsidR="009C6E73" w:rsidRDefault="004C65FA">
      <w:pPr>
        <w:rPr>
          <w:rFonts w:ascii="Times New Roman" w:hAnsi="Times New Roman" w:cs="Times New Roman"/>
          <w:sz w:val="24"/>
          <w:szCs w:val="24"/>
        </w:rPr>
      </w:pPr>
      <w:r w:rsidRPr="004C65FA">
        <w:rPr>
          <w:rFonts w:ascii="Times New Roman" w:hAnsi="Times New Roman" w:cs="Times New Roman"/>
          <w:sz w:val="24"/>
          <w:szCs w:val="24"/>
        </w:rPr>
        <w:t>Рабочая программа сформирована с учетом рабочей программы воспитания, призвана обеспечить достижение личностных результатов:</w:t>
      </w:r>
    </w:p>
    <w:p w:rsidR="004C65FA" w:rsidRPr="004C65FA" w:rsidRDefault="004C65FA" w:rsidP="004C65FA">
      <w:pPr>
        <w:spacing w:after="0" w:line="264" w:lineRule="auto"/>
        <w:ind w:left="120" w:firstLine="22"/>
        <w:jc w:val="both"/>
        <w:rPr>
          <w:rFonts w:ascii="Times New Roman" w:hAnsi="Times New Roman" w:cs="Times New Roman"/>
          <w:sz w:val="24"/>
          <w:szCs w:val="24"/>
        </w:rPr>
      </w:pPr>
      <w:r w:rsidRPr="004C65FA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4C65FA" w:rsidRPr="004C65FA" w:rsidRDefault="004C65FA" w:rsidP="004C65FA">
      <w:pPr>
        <w:spacing w:after="0" w:line="264" w:lineRule="auto"/>
        <w:ind w:left="120" w:firstLine="22"/>
        <w:jc w:val="both"/>
        <w:rPr>
          <w:rFonts w:ascii="Times New Roman" w:hAnsi="Times New Roman" w:cs="Times New Roman"/>
          <w:sz w:val="24"/>
          <w:szCs w:val="24"/>
        </w:rPr>
      </w:pPr>
    </w:p>
    <w:p w:rsidR="004C65FA" w:rsidRPr="004C65FA" w:rsidRDefault="004C65FA" w:rsidP="004C65FA">
      <w:pPr>
        <w:spacing w:after="0" w:line="264" w:lineRule="auto"/>
        <w:ind w:firstLine="22"/>
        <w:jc w:val="both"/>
        <w:rPr>
          <w:rFonts w:ascii="Times New Roman" w:hAnsi="Times New Roman" w:cs="Times New Roman"/>
          <w:sz w:val="24"/>
          <w:szCs w:val="24"/>
        </w:rPr>
      </w:pPr>
      <w:r w:rsidRPr="004C65FA">
        <w:rPr>
          <w:rFonts w:ascii="Times New Roman" w:hAnsi="Times New Roman" w:cs="Times New Roman"/>
          <w:color w:val="000000"/>
          <w:sz w:val="24"/>
          <w:szCs w:val="24"/>
        </w:rPr>
        <w:t>Личностные результаты освоения программы учебного предмета «Математика» характеризуются:</w:t>
      </w:r>
    </w:p>
    <w:p w:rsidR="004C65FA" w:rsidRPr="004C65FA" w:rsidRDefault="004C65FA" w:rsidP="004C65FA">
      <w:pPr>
        <w:spacing w:after="0" w:line="264" w:lineRule="auto"/>
        <w:ind w:firstLine="22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Toc73394992"/>
      <w:bookmarkEnd w:id="0"/>
      <w:r w:rsidRPr="004C65FA">
        <w:rPr>
          <w:rFonts w:ascii="Times New Roman" w:hAnsi="Times New Roman" w:cs="Times New Roman"/>
          <w:b/>
          <w:color w:val="000000"/>
          <w:sz w:val="24"/>
          <w:szCs w:val="24"/>
        </w:rPr>
        <w:t>Гражданское воспитание:</w:t>
      </w:r>
    </w:p>
    <w:p w:rsidR="004C65FA" w:rsidRPr="004C65FA" w:rsidRDefault="004C65FA" w:rsidP="004C65FA">
      <w:pPr>
        <w:spacing w:after="0" w:line="264" w:lineRule="auto"/>
        <w:ind w:firstLine="2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65FA">
        <w:rPr>
          <w:rFonts w:ascii="Times New Roman" w:hAnsi="Times New Roman" w:cs="Times New Roman"/>
          <w:color w:val="000000"/>
          <w:sz w:val="24"/>
          <w:szCs w:val="24"/>
        </w:rPr>
        <w:t>сформированностью</w:t>
      </w:r>
      <w:proofErr w:type="spellEnd"/>
      <w:r w:rsidRPr="004C65FA">
        <w:rPr>
          <w:rFonts w:ascii="Times New Roman" w:hAnsi="Times New Roman" w:cs="Times New Roman"/>
          <w:color w:val="000000"/>
          <w:sz w:val="24"/>
          <w:szCs w:val="24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4C65FA" w:rsidRPr="004C65FA" w:rsidRDefault="004C65FA" w:rsidP="004C65FA">
      <w:pPr>
        <w:spacing w:after="0" w:line="264" w:lineRule="auto"/>
        <w:ind w:firstLine="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5FA">
        <w:rPr>
          <w:rFonts w:ascii="Times New Roman" w:hAnsi="Times New Roman" w:cs="Times New Roman"/>
          <w:b/>
          <w:color w:val="000000"/>
          <w:sz w:val="24"/>
          <w:szCs w:val="24"/>
        </w:rPr>
        <w:t>Патриотическое воспитание:</w:t>
      </w:r>
    </w:p>
    <w:p w:rsidR="004C65FA" w:rsidRPr="004C65FA" w:rsidRDefault="004C65FA" w:rsidP="004C65FA">
      <w:pPr>
        <w:shd w:val="clear" w:color="auto" w:fill="FFFFFF"/>
        <w:spacing w:after="0" w:line="264" w:lineRule="auto"/>
        <w:ind w:firstLine="2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65FA">
        <w:rPr>
          <w:rFonts w:ascii="Times New Roman" w:hAnsi="Times New Roman" w:cs="Times New Roman"/>
          <w:color w:val="000000"/>
          <w:sz w:val="24"/>
          <w:szCs w:val="24"/>
        </w:rPr>
        <w:t>сформированностью</w:t>
      </w:r>
      <w:proofErr w:type="spellEnd"/>
      <w:r w:rsidRPr="004C65FA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4C65FA" w:rsidRPr="004C65FA" w:rsidRDefault="004C65FA" w:rsidP="004C65FA">
      <w:pPr>
        <w:spacing w:after="0" w:line="264" w:lineRule="auto"/>
        <w:ind w:firstLine="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5FA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 воспитания:</w:t>
      </w:r>
    </w:p>
    <w:p w:rsidR="004C65FA" w:rsidRPr="004C65FA" w:rsidRDefault="004C65FA" w:rsidP="004C65FA">
      <w:pPr>
        <w:spacing w:after="0" w:line="264" w:lineRule="auto"/>
        <w:ind w:firstLine="22"/>
        <w:jc w:val="both"/>
        <w:rPr>
          <w:rFonts w:ascii="Times New Roman" w:hAnsi="Times New Roman" w:cs="Times New Roman"/>
          <w:sz w:val="24"/>
          <w:szCs w:val="24"/>
        </w:rPr>
      </w:pPr>
      <w:r w:rsidRPr="004C65FA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осознанием духовных ценностей российского народа; </w:t>
      </w:r>
      <w:proofErr w:type="spellStart"/>
      <w:r w:rsidRPr="004C65FA">
        <w:rPr>
          <w:rFonts w:ascii="Times New Roman" w:hAnsi="Times New Roman" w:cs="Times New Roman"/>
          <w:color w:val="000000"/>
          <w:sz w:val="24"/>
          <w:szCs w:val="24"/>
        </w:rPr>
        <w:t>сформированностью</w:t>
      </w:r>
      <w:proofErr w:type="spellEnd"/>
      <w:r w:rsidRPr="004C65FA">
        <w:rPr>
          <w:rFonts w:ascii="Times New Roman" w:hAnsi="Times New Roman" w:cs="Times New Roman"/>
          <w:color w:val="000000"/>
          <w:sz w:val="24"/>
          <w:szCs w:val="24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4C65FA" w:rsidRPr="004C65FA" w:rsidRDefault="004C65FA" w:rsidP="004C65FA">
      <w:pPr>
        <w:spacing w:after="0" w:line="264" w:lineRule="auto"/>
        <w:ind w:firstLine="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5FA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Эстетическое воспитание:</w:t>
      </w:r>
    </w:p>
    <w:p w:rsidR="004C65FA" w:rsidRPr="004C65FA" w:rsidRDefault="004C65FA" w:rsidP="004C65FA">
      <w:pPr>
        <w:spacing w:after="0" w:line="264" w:lineRule="auto"/>
        <w:ind w:firstLine="22"/>
        <w:jc w:val="both"/>
        <w:rPr>
          <w:rFonts w:ascii="Times New Roman" w:hAnsi="Times New Roman" w:cs="Times New Roman"/>
          <w:sz w:val="24"/>
          <w:szCs w:val="24"/>
        </w:rPr>
      </w:pPr>
      <w:r w:rsidRPr="004C65FA">
        <w:rPr>
          <w:rFonts w:ascii="Times New Roman" w:hAnsi="Times New Roman" w:cs="Times New Roman"/>
          <w:color w:val="000000"/>
          <w:sz w:val="24"/>
          <w:szCs w:val="24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4C65FA" w:rsidRPr="004C65FA" w:rsidRDefault="004C65FA" w:rsidP="004C65FA">
      <w:pPr>
        <w:spacing w:after="0" w:line="264" w:lineRule="auto"/>
        <w:ind w:firstLine="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5FA">
        <w:rPr>
          <w:rFonts w:ascii="Times New Roman" w:hAnsi="Times New Roman" w:cs="Times New Roman"/>
          <w:b/>
          <w:color w:val="000000"/>
          <w:sz w:val="24"/>
          <w:szCs w:val="24"/>
        </w:rPr>
        <w:t>Физическое воспитание:</w:t>
      </w:r>
    </w:p>
    <w:p w:rsidR="004C65FA" w:rsidRPr="004C65FA" w:rsidRDefault="004C65FA" w:rsidP="004C65FA">
      <w:pPr>
        <w:spacing w:after="0" w:line="264" w:lineRule="auto"/>
        <w:ind w:firstLine="2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65FA">
        <w:rPr>
          <w:rFonts w:ascii="Times New Roman" w:hAnsi="Times New Roman" w:cs="Times New Roman"/>
          <w:color w:val="000000"/>
          <w:sz w:val="24"/>
          <w:szCs w:val="24"/>
        </w:rPr>
        <w:t>сформированностью</w:t>
      </w:r>
      <w:proofErr w:type="spellEnd"/>
      <w:r w:rsidRPr="004C65FA">
        <w:rPr>
          <w:rFonts w:ascii="Times New Roman" w:hAnsi="Times New Roman" w:cs="Times New Roman"/>
          <w:color w:val="000000"/>
          <w:sz w:val="24"/>
          <w:szCs w:val="24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4C65FA" w:rsidRPr="004C65FA" w:rsidRDefault="004C65FA" w:rsidP="004C65FA">
      <w:pPr>
        <w:spacing w:after="0" w:line="264" w:lineRule="auto"/>
        <w:ind w:firstLine="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5FA">
        <w:rPr>
          <w:rFonts w:ascii="Times New Roman" w:hAnsi="Times New Roman" w:cs="Times New Roman"/>
          <w:b/>
          <w:color w:val="000000"/>
          <w:sz w:val="24"/>
          <w:szCs w:val="24"/>
        </w:rPr>
        <w:t>Трудовое воспитание:</w:t>
      </w:r>
    </w:p>
    <w:p w:rsidR="004C65FA" w:rsidRPr="004C65FA" w:rsidRDefault="004C65FA" w:rsidP="004C65FA">
      <w:pPr>
        <w:spacing w:after="0" w:line="264" w:lineRule="auto"/>
        <w:ind w:firstLine="2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65FA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</w:t>
      </w:r>
      <w:r w:rsidRPr="004C65F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4C65FA" w:rsidRPr="004C65FA" w:rsidRDefault="004C65FA" w:rsidP="004C65FA">
      <w:pPr>
        <w:spacing w:after="0" w:line="264" w:lineRule="auto"/>
        <w:ind w:firstLine="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5FA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Экологическое воспитание:</w:t>
      </w:r>
    </w:p>
    <w:p w:rsidR="004C65FA" w:rsidRPr="004C65FA" w:rsidRDefault="004C65FA" w:rsidP="004C65FA">
      <w:pPr>
        <w:spacing w:after="0" w:line="264" w:lineRule="auto"/>
        <w:ind w:firstLine="2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65FA">
        <w:rPr>
          <w:rFonts w:ascii="Times New Roman" w:hAnsi="Times New Roman" w:cs="Times New Roman"/>
          <w:color w:val="000000"/>
          <w:sz w:val="24"/>
          <w:szCs w:val="24"/>
        </w:rPr>
        <w:t>сформированностью</w:t>
      </w:r>
      <w:proofErr w:type="spellEnd"/>
      <w:r w:rsidRPr="004C65FA">
        <w:rPr>
          <w:rFonts w:ascii="Times New Roman" w:hAnsi="Times New Roman" w:cs="Times New Roman"/>
          <w:color w:val="000000"/>
          <w:sz w:val="24"/>
          <w:szCs w:val="24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4C65FA" w:rsidRPr="004C65FA" w:rsidRDefault="004C65FA" w:rsidP="004C65FA">
      <w:pPr>
        <w:spacing w:after="0" w:line="264" w:lineRule="auto"/>
        <w:ind w:firstLine="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Ценности научного познания: </w:t>
      </w:r>
    </w:p>
    <w:p w:rsidR="004C65FA" w:rsidRPr="004C65FA" w:rsidRDefault="004C65FA" w:rsidP="004C65FA">
      <w:pPr>
        <w:spacing w:after="0" w:line="264" w:lineRule="auto"/>
        <w:ind w:firstLine="2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65FA">
        <w:rPr>
          <w:rFonts w:ascii="Times New Roman" w:hAnsi="Times New Roman" w:cs="Times New Roman"/>
          <w:color w:val="000000"/>
          <w:sz w:val="24"/>
          <w:szCs w:val="24"/>
        </w:rPr>
        <w:t>сформированностью</w:t>
      </w:r>
      <w:proofErr w:type="spellEnd"/>
      <w:r w:rsidRPr="004C65FA">
        <w:rPr>
          <w:rFonts w:ascii="Times New Roman" w:hAnsi="Times New Roman" w:cs="Times New Roman"/>
          <w:color w:val="000000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4C65FA" w:rsidRPr="004C65FA" w:rsidRDefault="004C65FA" w:rsidP="004C65FA">
      <w:pPr>
        <w:spacing w:after="0" w:line="264" w:lineRule="auto"/>
        <w:ind w:left="120" w:firstLine="22"/>
        <w:jc w:val="both"/>
        <w:rPr>
          <w:rFonts w:ascii="Times New Roman" w:hAnsi="Times New Roman" w:cs="Times New Roman"/>
          <w:sz w:val="24"/>
          <w:szCs w:val="24"/>
        </w:rPr>
      </w:pPr>
    </w:p>
    <w:p w:rsidR="004C65FA" w:rsidRPr="004C65FA" w:rsidRDefault="004C65FA" w:rsidP="004C65FA">
      <w:pPr>
        <w:spacing w:after="0" w:line="264" w:lineRule="auto"/>
        <w:ind w:left="120" w:firstLine="22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118726579"/>
      <w:bookmarkEnd w:id="1"/>
      <w:r w:rsidRPr="004C65FA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4C65FA" w:rsidRPr="004C65FA" w:rsidRDefault="004C65FA" w:rsidP="004C65FA">
      <w:pPr>
        <w:spacing w:after="0" w:line="264" w:lineRule="auto"/>
        <w:ind w:left="120" w:firstLine="22"/>
        <w:jc w:val="both"/>
        <w:rPr>
          <w:rFonts w:ascii="Times New Roman" w:hAnsi="Times New Roman" w:cs="Times New Roman"/>
          <w:sz w:val="24"/>
          <w:szCs w:val="24"/>
        </w:rPr>
      </w:pPr>
    </w:p>
    <w:p w:rsidR="004C65FA" w:rsidRPr="004C65FA" w:rsidRDefault="004C65FA" w:rsidP="004C65FA">
      <w:pPr>
        <w:spacing w:after="0" w:line="264" w:lineRule="auto"/>
        <w:ind w:firstLine="2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65FA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4C65FA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4C65FA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познавательными</w:t>
      </w:r>
      <w:r w:rsidRPr="004C65F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4C65FA" w:rsidRPr="004C65FA" w:rsidRDefault="004C65FA" w:rsidP="004C65FA">
      <w:pPr>
        <w:spacing w:after="0" w:line="264" w:lineRule="auto"/>
        <w:ind w:firstLine="22"/>
        <w:jc w:val="both"/>
        <w:rPr>
          <w:rFonts w:ascii="Times New Roman" w:hAnsi="Times New Roman" w:cs="Times New Roman"/>
          <w:sz w:val="24"/>
          <w:szCs w:val="24"/>
        </w:rPr>
      </w:pPr>
      <w:r w:rsidRPr="004C65FA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4C65F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Универсальные </w:t>
      </w:r>
      <w:r w:rsidRPr="004C65FA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познавательные</w:t>
      </w:r>
      <w:r w:rsidRPr="004C65F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4C65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65FA" w:rsidRPr="004C65FA" w:rsidRDefault="004C65FA" w:rsidP="004C65FA">
      <w:pPr>
        <w:spacing w:after="0" w:line="264" w:lineRule="auto"/>
        <w:ind w:firstLine="22"/>
        <w:jc w:val="both"/>
        <w:rPr>
          <w:rFonts w:ascii="Times New Roman" w:hAnsi="Times New Roman" w:cs="Times New Roman"/>
          <w:sz w:val="24"/>
          <w:szCs w:val="24"/>
        </w:rPr>
      </w:pPr>
      <w:r w:rsidRPr="004C65FA">
        <w:rPr>
          <w:rFonts w:ascii="Times New Roman" w:hAnsi="Times New Roman" w:cs="Times New Roman"/>
          <w:color w:val="000000"/>
          <w:sz w:val="24"/>
          <w:szCs w:val="24"/>
        </w:rPr>
        <w:t>Базовые логические действия:</w:t>
      </w:r>
    </w:p>
    <w:p w:rsidR="004C65FA" w:rsidRPr="004C65FA" w:rsidRDefault="004C65FA" w:rsidP="004C65FA">
      <w:pPr>
        <w:numPr>
          <w:ilvl w:val="0"/>
          <w:numId w:val="2"/>
        </w:numPr>
        <w:spacing w:after="0" w:line="264" w:lineRule="auto"/>
        <w:ind w:firstLine="22"/>
        <w:jc w:val="both"/>
        <w:rPr>
          <w:rFonts w:ascii="Times New Roman" w:hAnsi="Times New Roman" w:cs="Times New Roman"/>
          <w:sz w:val="24"/>
          <w:szCs w:val="24"/>
        </w:rPr>
      </w:pPr>
      <w:r w:rsidRPr="004C65FA">
        <w:rPr>
          <w:rFonts w:ascii="Times New Roman" w:hAnsi="Times New Roman" w:cs="Times New Roman"/>
          <w:color w:val="000000"/>
          <w:sz w:val="24"/>
          <w:szCs w:val="24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4C65FA" w:rsidRPr="004C65FA" w:rsidRDefault="004C65FA" w:rsidP="004C65FA">
      <w:pPr>
        <w:numPr>
          <w:ilvl w:val="0"/>
          <w:numId w:val="2"/>
        </w:numPr>
        <w:spacing w:after="0" w:line="264" w:lineRule="auto"/>
        <w:ind w:firstLine="22"/>
        <w:jc w:val="both"/>
        <w:rPr>
          <w:rFonts w:ascii="Times New Roman" w:hAnsi="Times New Roman" w:cs="Times New Roman"/>
          <w:sz w:val="24"/>
          <w:szCs w:val="24"/>
        </w:rPr>
      </w:pPr>
      <w:r w:rsidRPr="004C65FA">
        <w:rPr>
          <w:rFonts w:ascii="Times New Roman" w:hAnsi="Times New Roman" w:cs="Times New Roman"/>
          <w:color w:val="000000"/>
          <w:sz w:val="24"/>
          <w:szCs w:val="24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4C65FA" w:rsidRPr="004C65FA" w:rsidRDefault="004C65FA" w:rsidP="004C65FA">
      <w:pPr>
        <w:numPr>
          <w:ilvl w:val="0"/>
          <w:numId w:val="2"/>
        </w:numPr>
        <w:spacing w:after="0" w:line="264" w:lineRule="auto"/>
        <w:ind w:firstLine="22"/>
        <w:jc w:val="both"/>
        <w:rPr>
          <w:rFonts w:ascii="Times New Roman" w:hAnsi="Times New Roman" w:cs="Times New Roman"/>
          <w:sz w:val="24"/>
          <w:szCs w:val="24"/>
        </w:rPr>
      </w:pPr>
      <w:r w:rsidRPr="004C65FA">
        <w:rPr>
          <w:rFonts w:ascii="Times New Roman" w:hAnsi="Times New Roman" w:cs="Times New Roman"/>
          <w:color w:val="000000"/>
          <w:sz w:val="24"/>
          <w:szCs w:val="24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4C65FA" w:rsidRPr="004C65FA" w:rsidRDefault="004C65FA" w:rsidP="004C65FA">
      <w:pPr>
        <w:numPr>
          <w:ilvl w:val="0"/>
          <w:numId w:val="2"/>
        </w:numPr>
        <w:spacing w:after="0" w:line="264" w:lineRule="auto"/>
        <w:ind w:firstLine="22"/>
        <w:jc w:val="both"/>
        <w:rPr>
          <w:rFonts w:ascii="Times New Roman" w:hAnsi="Times New Roman" w:cs="Times New Roman"/>
          <w:sz w:val="24"/>
          <w:szCs w:val="24"/>
        </w:rPr>
      </w:pPr>
      <w:r w:rsidRPr="004C65FA">
        <w:rPr>
          <w:rFonts w:ascii="Times New Roman" w:hAnsi="Times New Roman" w:cs="Times New Roman"/>
          <w:color w:val="000000"/>
          <w:sz w:val="24"/>
          <w:szCs w:val="24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C65FA" w:rsidRPr="004C65FA" w:rsidRDefault="004C65FA" w:rsidP="004C65FA">
      <w:pPr>
        <w:numPr>
          <w:ilvl w:val="0"/>
          <w:numId w:val="2"/>
        </w:numPr>
        <w:spacing w:after="0" w:line="264" w:lineRule="auto"/>
        <w:ind w:firstLine="22"/>
        <w:jc w:val="both"/>
        <w:rPr>
          <w:rFonts w:ascii="Times New Roman" w:hAnsi="Times New Roman" w:cs="Times New Roman"/>
          <w:sz w:val="24"/>
          <w:szCs w:val="24"/>
        </w:rPr>
      </w:pPr>
      <w:r w:rsidRPr="004C65FA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4C65FA">
        <w:rPr>
          <w:rFonts w:ascii="Times New Roman" w:hAnsi="Times New Roman" w:cs="Times New Roman"/>
          <w:color w:val="000000"/>
          <w:sz w:val="24"/>
          <w:szCs w:val="24"/>
        </w:rPr>
        <w:t>контрпримеры</w:t>
      </w:r>
      <w:proofErr w:type="spellEnd"/>
      <w:r w:rsidRPr="004C65FA">
        <w:rPr>
          <w:rFonts w:ascii="Times New Roman" w:hAnsi="Times New Roman" w:cs="Times New Roman"/>
          <w:color w:val="000000"/>
          <w:sz w:val="24"/>
          <w:szCs w:val="24"/>
        </w:rPr>
        <w:t>; обосновывать собственные суждения и выводы;</w:t>
      </w:r>
    </w:p>
    <w:p w:rsidR="004C65FA" w:rsidRPr="004C65FA" w:rsidRDefault="004C65FA" w:rsidP="004C65FA">
      <w:pPr>
        <w:numPr>
          <w:ilvl w:val="0"/>
          <w:numId w:val="2"/>
        </w:numPr>
        <w:spacing w:after="0" w:line="264" w:lineRule="auto"/>
        <w:ind w:firstLine="22"/>
        <w:jc w:val="both"/>
        <w:rPr>
          <w:rFonts w:ascii="Times New Roman" w:hAnsi="Times New Roman" w:cs="Times New Roman"/>
          <w:sz w:val="24"/>
          <w:szCs w:val="24"/>
        </w:rPr>
      </w:pPr>
      <w:r w:rsidRPr="004C65FA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C65FA" w:rsidRPr="004C65FA" w:rsidRDefault="004C65FA" w:rsidP="004C65FA">
      <w:pPr>
        <w:spacing w:after="0" w:line="264" w:lineRule="auto"/>
        <w:ind w:firstLine="22"/>
        <w:jc w:val="both"/>
        <w:rPr>
          <w:rFonts w:ascii="Times New Roman" w:hAnsi="Times New Roman" w:cs="Times New Roman"/>
          <w:sz w:val="24"/>
          <w:szCs w:val="24"/>
        </w:rPr>
      </w:pPr>
      <w:r w:rsidRPr="004C65FA">
        <w:rPr>
          <w:rFonts w:ascii="Times New Roman" w:hAnsi="Times New Roman" w:cs="Times New Roman"/>
          <w:color w:val="000000"/>
          <w:sz w:val="24"/>
          <w:szCs w:val="24"/>
        </w:rPr>
        <w:t>Базовые исследовательские действия:</w:t>
      </w:r>
    </w:p>
    <w:p w:rsidR="004C65FA" w:rsidRPr="004C65FA" w:rsidRDefault="004C65FA" w:rsidP="004C65FA">
      <w:pPr>
        <w:numPr>
          <w:ilvl w:val="0"/>
          <w:numId w:val="3"/>
        </w:numPr>
        <w:spacing w:after="0" w:line="264" w:lineRule="auto"/>
        <w:ind w:firstLine="22"/>
        <w:jc w:val="both"/>
        <w:rPr>
          <w:rFonts w:ascii="Times New Roman" w:hAnsi="Times New Roman" w:cs="Times New Roman"/>
          <w:sz w:val="24"/>
          <w:szCs w:val="24"/>
        </w:rPr>
      </w:pPr>
      <w:r w:rsidRPr="004C65FA">
        <w:rPr>
          <w:rFonts w:ascii="Times New Roman" w:hAnsi="Times New Roman" w:cs="Times New Roman"/>
          <w:color w:val="000000"/>
          <w:sz w:val="24"/>
          <w:szCs w:val="24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4C65FA" w:rsidRPr="004C65FA" w:rsidRDefault="004C65FA" w:rsidP="004C65FA">
      <w:pPr>
        <w:numPr>
          <w:ilvl w:val="0"/>
          <w:numId w:val="3"/>
        </w:numPr>
        <w:spacing w:after="0" w:line="264" w:lineRule="auto"/>
        <w:ind w:firstLine="22"/>
        <w:jc w:val="both"/>
        <w:rPr>
          <w:rFonts w:ascii="Times New Roman" w:hAnsi="Times New Roman" w:cs="Times New Roman"/>
          <w:sz w:val="24"/>
          <w:szCs w:val="24"/>
        </w:rPr>
      </w:pPr>
      <w:r w:rsidRPr="004C65FA">
        <w:rPr>
          <w:rFonts w:ascii="Times New Roman" w:hAnsi="Times New Roman" w:cs="Times New Roman"/>
          <w:color w:val="000000"/>
          <w:sz w:val="24"/>
          <w:szCs w:val="24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4C65FA" w:rsidRPr="004C65FA" w:rsidRDefault="004C65FA" w:rsidP="004C65FA">
      <w:pPr>
        <w:numPr>
          <w:ilvl w:val="0"/>
          <w:numId w:val="3"/>
        </w:numPr>
        <w:spacing w:after="0" w:line="264" w:lineRule="auto"/>
        <w:ind w:firstLine="22"/>
        <w:jc w:val="both"/>
        <w:rPr>
          <w:rFonts w:ascii="Times New Roman" w:hAnsi="Times New Roman" w:cs="Times New Roman"/>
          <w:sz w:val="24"/>
          <w:szCs w:val="24"/>
        </w:rPr>
      </w:pPr>
      <w:r w:rsidRPr="004C65FA">
        <w:rPr>
          <w:rFonts w:ascii="Times New Roman" w:hAnsi="Times New Roman" w:cs="Times New Roman"/>
          <w:color w:val="000000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C65FA" w:rsidRPr="004C65FA" w:rsidRDefault="004C65FA" w:rsidP="004C65FA">
      <w:pPr>
        <w:numPr>
          <w:ilvl w:val="0"/>
          <w:numId w:val="3"/>
        </w:numPr>
        <w:spacing w:after="0" w:line="264" w:lineRule="auto"/>
        <w:ind w:firstLine="22"/>
        <w:jc w:val="both"/>
        <w:rPr>
          <w:rFonts w:ascii="Times New Roman" w:hAnsi="Times New Roman" w:cs="Times New Roman"/>
          <w:sz w:val="24"/>
          <w:szCs w:val="24"/>
        </w:rPr>
      </w:pPr>
      <w:r w:rsidRPr="004C65FA">
        <w:rPr>
          <w:rFonts w:ascii="Times New Roman" w:hAnsi="Times New Roman" w:cs="Times New Roman"/>
          <w:color w:val="000000"/>
          <w:sz w:val="24"/>
          <w:szCs w:val="24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C65FA" w:rsidRPr="004C65FA" w:rsidRDefault="004C65FA" w:rsidP="004C65FA">
      <w:pPr>
        <w:spacing w:after="0" w:line="264" w:lineRule="auto"/>
        <w:ind w:firstLine="22"/>
        <w:jc w:val="both"/>
        <w:rPr>
          <w:rFonts w:ascii="Times New Roman" w:hAnsi="Times New Roman" w:cs="Times New Roman"/>
          <w:sz w:val="24"/>
          <w:szCs w:val="24"/>
        </w:rPr>
      </w:pPr>
      <w:r w:rsidRPr="004C65FA">
        <w:rPr>
          <w:rFonts w:ascii="Times New Roman" w:hAnsi="Times New Roman" w:cs="Times New Roman"/>
          <w:color w:val="000000"/>
          <w:sz w:val="24"/>
          <w:szCs w:val="24"/>
        </w:rPr>
        <w:t>Работа с информацией:</w:t>
      </w:r>
    </w:p>
    <w:p w:rsidR="004C65FA" w:rsidRPr="004C65FA" w:rsidRDefault="004C65FA" w:rsidP="004C65FA">
      <w:pPr>
        <w:numPr>
          <w:ilvl w:val="0"/>
          <w:numId w:val="4"/>
        </w:numPr>
        <w:spacing w:after="0" w:line="264" w:lineRule="auto"/>
        <w:ind w:firstLine="22"/>
        <w:jc w:val="both"/>
        <w:rPr>
          <w:rFonts w:ascii="Times New Roman" w:hAnsi="Times New Roman" w:cs="Times New Roman"/>
          <w:sz w:val="24"/>
          <w:szCs w:val="24"/>
        </w:rPr>
      </w:pPr>
      <w:r w:rsidRPr="004C65FA">
        <w:rPr>
          <w:rFonts w:ascii="Times New Roman" w:hAnsi="Times New Roman" w:cs="Times New Roman"/>
          <w:color w:val="000000"/>
          <w:sz w:val="24"/>
          <w:szCs w:val="24"/>
        </w:rPr>
        <w:t>выявлять дефициты информации, данных, необходимых для ответа на вопрос и для решения задачи;</w:t>
      </w:r>
    </w:p>
    <w:p w:rsidR="004C65FA" w:rsidRPr="004C65FA" w:rsidRDefault="004C65FA" w:rsidP="004C65FA">
      <w:pPr>
        <w:numPr>
          <w:ilvl w:val="0"/>
          <w:numId w:val="4"/>
        </w:numPr>
        <w:spacing w:after="0" w:line="264" w:lineRule="auto"/>
        <w:ind w:firstLine="22"/>
        <w:jc w:val="both"/>
        <w:rPr>
          <w:rFonts w:ascii="Times New Roman" w:hAnsi="Times New Roman" w:cs="Times New Roman"/>
          <w:sz w:val="24"/>
          <w:szCs w:val="24"/>
        </w:rPr>
      </w:pPr>
      <w:r w:rsidRPr="004C65FA">
        <w:rPr>
          <w:rFonts w:ascii="Times New Roman" w:hAnsi="Times New Roman" w:cs="Times New Roman"/>
          <w:color w:val="000000"/>
          <w:sz w:val="24"/>
          <w:szCs w:val="24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4C65FA" w:rsidRPr="004C65FA" w:rsidRDefault="004C65FA" w:rsidP="004C65FA">
      <w:pPr>
        <w:numPr>
          <w:ilvl w:val="0"/>
          <w:numId w:val="4"/>
        </w:numPr>
        <w:spacing w:after="0" w:line="264" w:lineRule="auto"/>
        <w:ind w:firstLine="22"/>
        <w:jc w:val="both"/>
        <w:rPr>
          <w:rFonts w:ascii="Times New Roman" w:hAnsi="Times New Roman" w:cs="Times New Roman"/>
          <w:sz w:val="24"/>
          <w:szCs w:val="24"/>
        </w:rPr>
      </w:pPr>
      <w:r w:rsidRPr="004C65FA">
        <w:rPr>
          <w:rFonts w:ascii="Times New Roman" w:hAnsi="Times New Roman" w:cs="Times New Roman"/>
          <w:color w:val="000000"/>
          <w:sz w:val="24"/>
          <w:szCs w:val="24"/>
        </w:rPr>
        <w:t>структурировать информацию, представлять её в различных формах, иллюстрировать графически;</w:t>
      </w:r>
    </w:p>
    <w:p w:rsidR="004C65FA" w:rsidRPr="004C65FA" w:rsidRDefault="004C65FA" w:rsidP="004C65FA">
      <w:pPr>
        <w:numPr>
          <w:ilvl w:val="0"/>
          <w:numId w:val="4"/>
        </w:numPr>
        <w:spacing w:after="0" w:line="264" w:lineRule="auto"/>
        <w:ind w:firstLine="22"/>
        <w:jc w:val="both"/>
        <w:rPr>
          <w:rFonts w:ascii="Times New Roman" w:hAnsi="Times New Roman" w:cs="Times New Roman"/>
          <w:sz w:val="24"/>
          <w:szCs w:val="24"/>
        </w:rPr>
      </w:pPr>
      <w:r w:rsidRPr="004C65FA">
        <w:rPr>
          <w:rFonts w:ascii="Times New Roman" w:hAnsi="Times New Roman" w:cs="Times New Roman"/>
          <w:color w:val="000000"/>
          <w:sz w:val="24"/>
          <w:szCs w:val="24"/>
        </w:rPr>
        <w:t>оценивать надёжность информации по самостоятельно сформулированным критериям.</w:t>
      </w:r>
    </w:p>
    <w:p w:rsidR="004C65FA" w:rsidRPr="004C65FA" w:rsidRDefault="004C65FA" w:rsidP="004C65FA">
      <w:pPr>
        <w:spacing w:after="0" w:line="264" w:lineRule="auto"/>
        <w:ind w:firstLine="22"/>
        <w:jc w:val="both"/>
        <w:rPr>
          <w:rFonts w:ascii="Times New Roman" w:hAnsi="Times New Roman" w:cs="Times New Roman"/>
          <w:sz w:val="24"/>
          <w:szCs w:val="24"/>
        </w:rPr>
      </w:pPr>
      <w:r w:rsidRPr="004C65FA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4C65F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Универсальные </w:t>
      </w:r>
      <w:r w:rsidRPr="004C65F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коммуникативные </w:t>
      </w:r>
      <w:r w:rsidRPr="004C65F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действия, обеспечивают </w:t>
      </w:r>
      <w:proofErr w:type="spellStart"/>
      <w:r w:rsidRPr="004C65FA">
        <w:rPr>
          <w:rFonts w:ascii="Times New Roman" w:hAnsi="Times New Roman" w:cs="Times New Roman"/>
          <w:i/>
          <w:color w:val="000000"/>
          <w:sz w:val="24"/>
          <w:szCs w:val="24"/>
        </w:rPr>
        <w:t>сформированность</w:t>
      </w:r>
      <w:proofErr w:type="spellEnd"/>
      <w:r w:rsidRPr="004C65F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социальных навыков обучающихся.</w:t>
      </w:r>
    </w:p>
    <w:p w:rsidR="004C65FA" w:rsidRPr="004C65FA" w:rsidRDefault="004C65FA" w:rsidP="004C65FA">
      <w:pPr>
        <w:spacing w:after="0" w:line="264" w:lineRule="auto"/>
        <w:ind w:firstLine="22"/>
        <w:jc w:val="both"/>
        <w:rPr>
          <w:rFonts w:ascii="Times New Roman" w:hAnsi="Times New Roman" w:cs="Times New Roman"/>
          <w:sz w:val="24"/>
          <w:szCs w:val="24"/>
        </w:rPr>
      </w:pPr>
      <w:r w:rsidRPr="004C65FA">
        <w:rPr>
          <w:rFonts w:ascii="Times New Roman" w:hAnsi="Times New Roman" w:cs="Times New Roman"/>
          <w:color w:val="000000"/>
          <w:sz w:val="24"/>
          <w:szCs w:val="24"/>
        </w:rPr>
        <w:t>Общение:</w:t>
      </w:r>
    </w:p>
    <w:p w:rsidR="004C65FA" w:rsidRPr="004C65FA" w:rsidRDefault="004C65FA" w:rsidP="004C65FA">
      <w:pPr>
        <w:numPr>
          <w:ilvl w:val="0"/>
          <w:numId w:val="5"/>
        </w:numPr>
        <w:spacing w:after="0" w:line="264" w:lineRule="auto"/>
        <w:ind w:firstLine="22"/>
        <w:jc w:val="both"/>
        <w:rPr>
          <w:rFonts w:ascii="Times New Roman" w:hAnsi="Times New Roman" w:cs="Times New Roman"/>
          <w:sz w:val="24"/>
          <w:szCs w:val="24"/>
        </w:rPr>
      </w:pPr>
      <w:r w:rsidRPr="004C65FA">
        <w:rPr>
          <w:rFonts w:ascii="Times New Roman" w:hAnsi="Times New Roman" w:cs="Times New Roman"/>
          <w:color w:val="000000"/>
          <w:sz w:val="24"/>
          <w:szCs w:val="24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4C65FA" w:rsidRPr="004C65FA" w:rsidRDefault="004C65FA" w:rsidP="004C65FA">
      <w:pPr>
        <w:numPr>
          <w:ilvl w:val="0"/>
          <w:numId w:val="5"/>
        </w:numPr>
        <w:spacing w:after="0" w:line="264" w:lineRule="auto"/>
        <w:ind w:firstLine="22"/>
        <w:jc w:val="both"/>
        <w:rPr>
          <w:rFonts w:ascii="Times New Roman" w:hAnsi="Times New Roman" w:cs="Times New Roman"/>
          <w:sz w:val="24"/>
          <w:szCs w:val="24"/>
        </w:rPr>
      </w:pPr>
      <w:r w:rsidRPr="004C65FA">
        <w:rPr>
          <w:rFonts w:ascii="Times New Roman" w:hAnsi="Times New Roman" w:cs="Times New Roman"/>
          <w:color w:val="000000"/>
          <w:sz w:val="24"/>
          <w:szCs w:val="24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4C65FA" w:rsidRPr="004C65FA" w:rsidRDefault="004C65FA" w:rsidP="004C65FA">
      <w:pPr>
        <w:numPr>
          <w:ilvl w:val="0"/>
          <w:numId w:val="5"/>
        </w:numPr>
        <w:spacing w:after="0" w:line="264" w:lineRule="auto"/>
        <w:ind w:firstLine="22"/>
        <w:jc w:val="both"/>
        <w:rPr>
          <w:rFonts w:ascii="Times New Roman" w:hAnsi="Times New Roman" w:cs="Times New Roman"/>
          <w:sz w:val="24"/>
          <w:szCs w:val="24"/>
        </w:rPr>
      </w:pPr>
      <w:r w:rsidRPr="004C65FA">
        <w:rPr>
          <w:rFonts w:ascii="Times New Roman" w:hAnsi="Times New Roman" w:cs="Times New Roman"/>
          <w:color w:val="000000"/>
          <w:sz w:val="24"/>
          <w:szCs w:val="24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4C65FA" w:rsidRPr="004C65FA" w:rsidRDefault="004C65FA" w:rsidP="004C65FA">
      <w:pPr>
        <w:spacing w:after="0" w:line="264" w:lineRule="auto"/>
        <w:ind w:firstLine="22"/>
        <w:jc w:val="both"/>
        <w:rPr>
          <w:rFonts w:ascii="Times New Roman" w:hAnsi="Times New Roman" w:cs="Times New Roman"/>
          <w:sz w:val="24"/>
          <w:szCs w:val="24"/>
        </w:rPr>
      </w:pPr>
      <w:r w:rsidRPr="004C65FA">
        <w:rPr>
          <w:rFonts w:ascii="Times New Roman" w:hAnsi="Times New Roman" w:cs="Times New Roman"/>
          <w:color w:val="000000"/>
          <w:sz w:val="24"/>
          <w:szCs w:val="24"/>
        </w:rPr>
        <w:t>Сотрудничество:</w:t>
      </w:r>
    </w:p>
    <w:p w:rsidR="004C65FA" w:rsidRPr="004C65FA" w:rsidRDefault="004C65FA" w:rsidP="004C65FA">
      <w:pPr>
        <w:numPr>
          <w:ilvl w:val="0"/>
          <w:numId w:val="6"/>
        </w:numPr>
        <w:spacing w:after="0" w:line="264" w:lineRule="auto"/>
        <w:ind w:firstLine="22"/>
        <w:jc w:val="both"/>
        <w:rPr>
          <w:rFonts w:ascii="Times New Roman" w:hAnsi="Times New Roman" w:cs="Times New Roman"/>
          <w:sz w:val="24"/>
          <w:szCs w:val="24"/>
        </w:rPr>
      </w:pPr>
      <w:r w:rsidRPr="004C65FA">
        <w:rPr>
          <w:rFonts w:ascii="Times New Roman" w:hAnsi="Times New Roman" w:cs="Times New Roman"/>
          <w:color w:val="000000"/>
          <w:sz w:val="24"/>
          <w:szCs w:val="24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4C65FA" w:rsidRPr="004C65FA" w:rsidRDefault="004C65FA" w:rsidP="004C65FA">
      <w:pPr>
        <w:numPr>
          <w:ilvl w:val="0"/>
          <w:numId w:val="6"/>
        </w:numPr>
        <w:spacing w:after="0" w:line="264" w:lineRule="auto"/>
        <w:ind w:firstLine="22"/>
        <w:jc w:val="both"/>
        <w:rPr>
          <w:rFonts w:ascii="Times New Roman" w:hAnsi="Times New Roman" w:cs="Times New Roman"/>
          <w:sz w:val="24"/>
          <w:szCs w:val="24"/>
        </w:rPr>
      </w:pPr>
      <w:r w:rsidRPr="004C65FA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4C65FA" w:rsidRPr="004C65FA" w:rsidRDefault="004C65FA" w:rsidP="004C65FA">
      <w:pPr>
        <w:spacing w:after="0" w:line="264" w:lineRule="auto"/>
        <w:ind w:firstLine="22"/>
        <w:jc w:val="both"/>
        <w:rPr>
          <w:rFonts w:ascii="Times New Roman" w:hAnsi="Times New Roman" w:cs="Times New Roman"/>
          <w:sz w:val="24"/>
          <w:szCs w:val="24"/>
        </w:rPr>
      </w:pPr>
      <w:r w:rsidRPr="004C65FA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4C65F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Универсальные </w:t>
      </w:r>
      <w:r w:rsidRPr="004C65F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регулятивные </w:t>
      </w:r>
      <w:r w:rsidRPr="004C65FA">
        <w:rPr>
          <w:rFonts w:ascii="Times New Roman" w:hAnsi="Times New Roman" w:cs="Times New Roman"/>
          <w:i/>
          <w:color w:val="000000"/>
          <w:sz w:val="24"/>
          <w:szCs w:val="24"/>
        </w:rPr>
        <w:t>действия, обеспечивают формирование смысловых установок и жизненных навыков личности</w:t>
      </w:r>
      <w:r w:rsidRPr="004C65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65FA" w:rsidRPr="004C65FA" w:rsidRDefault="004C65FA" w:rsidP="004C65FA">
      <w:pPr>
        <w:spacing w:after="0" w:line="264" w:lineRule="auto"/>
        <w:ind w:firstLine="22"/>
        <w:jc w:val="both"/>
        <w:rPr>
          <w:rFonts w:ascii="Times New Roman" w:hAnsi="Times New Roman" w:cs="Times New Roman"/>
          <w:sz w:val="24"/>
          <w:szCs w:val="24"/>
        </w:rPr>
      </w:pPr>
      <w:r w:rsidRPr="004C65FA">
        <w:rPr>
          <w:rFonts w:ascii="Times New Roman" w:hAnsi="Times New Roman" w:cs="Times New Roman"/>
          <w:color w:val="000000"/>
          <w:sz w:val="24"/>
          <w:szCs w:val="24"/>
        </w:rPr>
        <w:t>Самоорганизация:</w:t>
      </w:r>
    </w:p>
    <w:p w:rsidR="004C65FA" w:rsidRPr="004C65FA" w:rsidRDefault="004C65FA" w:rsidP="004C65FA">
      <w:pPr>
        <w:spacing w:after="0" w:line="264" w:lineRule="auto"/>
        <w:ind w:firstLine="22"/>
        <w:jc w:val="both"/>
        <w:rPr>
          <w:rFonts w:ascii="Times New Roman" w:hAnsi="Times New Roman" w:cs="Times New Roman"/>
          <w:sz w:val="24"/>
          <w:szCs w:val="24"/>
        </w:rPr>
      </w:pPr>
      <w:r w:rsidRPr="004C65FA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4C65FA" w:rsidRPr="004C65FA" w:rsidRDefault="004C65FA" w:rsidP="004C65FA">
      <w:pPr>
        <w:spacing w:after="0" w:line="264" w:lineRule="auto"/>
        <w:ind w:firstLine="22"/>
        <w:jc w:val="both"/>
        <w:rPr>
          <w:rFonts w:ascii="Times New Roman" w:hAnsi="Times New Roman" w:cs="Times New Roman"/>
          <w:sz w:val="24"/>
          <w:szCs w:val="24"/>
        </w:rPr>
      </w:pPr>
      <w:r w:rsidRPr="004C65FA">
        <w:rPr>
          <w:rFonts w:ascii="Times New Roman" w:hAnsi="Times New Roman" w:cs="Times New Roman"/>
          <w:color w:val="000000"/>
          <w:sz w:val="24"/>
          <w:szCs w:val="24"/>
        </w:rPr>
        <w:t>Самоконтроль:</w:t>
      </w:r>
    </w:p>
    <w:p w:rsidR="004C65FA" w:rsidRPr="004C65FA" w:rsidRDefault="004C65FA" w:rsidP="004C65FA">
      <w:pPr>
        <w:numPr>
          <w:ilvl w:val="0"/>
          <w:numId w:val="7"/>
        </w:numPr>
        <w:spacing w:after="0" w:line="264" w:lineRule="auto"/>
        <w:ind w:firstLine="22"/>
        <w:jc w:val="both"/>
        <w:rPr>
          <w:rFonts w:ascii="Times New Roman" w:hAnsi="Times New Roman" w:cs="Times New Roman"/>
          <w:sz w:val="24"/>
          <w:szCs w:val="24"/>
        </w:rPr>
      </w:pPr>
      <w:r w:rsidRPr="004C65FA">
        <w:rPr>
          <w:rFonts w:ascii="Times New Roman" w:hAnsi="Times New Roman" w:cs="Times New Roman"/>
          <w:color w:val="000000"/>
          <w:sz w:val="24"/>
          <w:szCs w:val="24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4C65FA" w:rsidRPr="004C65FA" w:rsidRDefault="004C65FA" w:rsidP="004C65FA">
      <w:pPr>
        <w:numPr>
          <w:ilvl w:val="0"/>
          <w:numId w:val="7"/>
        </w:numPr>
        <w:spacing w:after="0" w:line="264" w:lineRule="auto"/>
        <w:ind w:firstLine="22"/>
        <w:jc w:val="both"/>
        <w:rPr>
          <w:rFonts w:ascii="Times New Roman" w:hAnsi="Times New Roman" w:cs="Times New Roman"/>
          <w:sz w:val="24"/>
          <w:szCs w:val="24"/>
        </w:rPr>
      </w:pPr>
      <w:r w:rsidRPr="004C65FA">
        <w:rPr>
          <w:rFonts w:ascii="Times New Roman" w:hAnsi="Times New Roman" w:cs="Times New Roman"/>
          <w:color w:val="000000"/>
          <w:sz w:val="24"/>
          <w:szCs w:val="24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4C65FA" w:rsidRPr="004C65FA" w:rsidRDefault="004C65FA" w:rsidP="004C65FA">
      <w:pPr>
        <w:numPr>
          <w:ilvl w:val="0"/>
          <w:numId w:val="7"/>
        </w:numPr>
        <w:spacing w:after="0" w:line="264" w:lineRule="auto"/>
        <w:ind w:firstLine="22"/>
        <w:jc w:val="both"/>
        <w:rPr>
          <w:rFonts w:ascii="Times New Roman" w:hAnsi="Times New Roman" w:cs="Times New Roman"/>
          <w:sz w:val="24"/>
          <w:szCs w:val="24"/>
        </w:rPr>
      </w:pPr>
      <w:r w:rsidRPr="004C65FA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4C65FA">
        <w:rPr>
          <w:rFonts w:ascii="Times New Roman" w:hAnsi="Times New Roman" w:cs="Times New Roman"/>
          <w:color w:val="000000"/>
          <w:sz w:val="24"/>
          <w:szCs w:val="24"/>
        </w:rPr>
        <w:t>недостижения</w:t>
      </w:r>
      <w:proofErr w:type="spellEnd"/>
      <w:r w:rsidRPr="004C65FA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деятельности, находить ошибку, давать оценку приобретённому опыту.</w:t>
      </w:r>
    </w:p>
    <w:p w:rsidR="004C65FA" w:rsidRPr="004C65FA" w:rsidRDefault="004C65FA" w:rsidP="004C65FA">
      <w:pPr>
        <w:spacing w:after="0" w:line="264" w:lineRule="auto"/>
        <w:ind w:left="120" w:firstLine="22"/>
        <w:jc w:val="both"/>
        <w:rPr>
          <w:rFonts w:ascii="Times New Roman" w:hAnsi="Times New Roman" w:cs="Times New Roman"/>
          <w:sz w:val="24"/>
          <w:szCs w:val="24"/>
        </w:rPr>
      </w:pPr>
    </w:p>
    <w:p w:rsidR="004C65FA" w:rsidRPr="004C65FA" w:rsidRDefault="004C65FA" w:rsidP="004C65FA">
      <w:pPr>
        <w:spacing w:after="0" w:line="264" w:lineRule="auto"/>
        <w:ind w:left="120" w:firstLine="22"/>
        <w:jc w:val="both"/>
        <w:rPr>
          <w:rFonts w:ascii="Times New Roman" w:hAnsi="Times New Roman" w:cs="Times New Roman"/>
          <w:sz w:val="24"/>
          <w:szCs w:val="24"/>
        </w:rPr>
      </w:pPr>
      <w:r w:rsidRPr="004C65FA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4C65FA" w:rsidRPr="004C65FA" w:rsidRDefault="004C65FA" w:rsidP="004C65FA">
      <w:pPr>
        <w:spacing w:after="0" w:line="264" w:lineRule="auto"/>
        <w:ind w:left="120" w:firstLine="22"/>
        <w:jc w:val="both"/>
        <w:rPr>
          <w:rFonts w:ascii="Times New Roman" w:hAnsi="Times New Roman" w:cs="Times New Roman"/>
          <w:sz w:val="24"/>
          <w:szCs w:val="24"/>
        </w:rPr>
      </w:pPr>
    </w:p>
    <w:p w:rsidR="004C65FA" w:rsidRPr="004C65FA" w:rsidRDefault="004C65FA" w:rsidP="004C65FA">
      <w:pPr>
        <w:spacing w:after="0" w:line="264" w:lineRule="auto"/>
        <w:ind w:firstLine="22"/>
        <w:jc w:val="both"/>
        <w:rPr>
          <w:rFonts w:ascii="Times New Roman" w:hAnsi="Times New Roman" w:cs="Times New Roman"/>
          <w:sz w:val="24"/>
          <w:szCs w:val="24"/>
        </w:rPr>
      </w:pPr>
      <w:r w:rsidRPr="004C65FA">
        <w:rPr>
          <w:rFonts w:ascii="Times New Roman" w:hAnsi="Times New Roman" w:cs="Times New Roman"/>
          <w:color w:val="000000"/>
          <w:sz w:val="24"/>
          <w:szCs w:val="24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  <w:bookmarkStart w:id="2" w:name="_Toc118726585"/>
      <w:bookmarkEnd w:id="2"/>
    </w:p>
    <w:p w:rsidR="004C65FA" w:rsidRPr="004C65FA" w:rsidRDefault="004C65FA" w:rsidP="004C65FA">
      <w:pPr>
        <w:spacing w:after="0" w:line="264" w:lineRule="auto"/>
        <w:ind w:firstLine="22"/>
        <w:jc w:val="both"/>
        <w:rPr>
          <w:rFonts w:ascii="Times New Roman" w:hAnsi="Times New Roman" w:cs="Times New Roman"/>
          <w:sz w:val="24"/>
          <w:szCs w:val="24"/>
        </w:rPr>
      </w:pPr>
      <w:r w:rsidRPr="004C65FA">
        <w:rPr>
          <w:rFonts w:ascii="Times New Roman" w:hAnsi="Times New Roman" w:cs="Times New Roman"/>
          <w:b/>
          <w:color w:val="000000"/>
          <w:sz w:val="24"/>
          <w:szCs w:val="24"/>
        </w:rPr>
        <w:t>Числа и вычисления</w:t>
      </w:r>
    </w:p>
    <w:p w:rsidR="004C65FA" w:rsidRPr="004C65FA" w:rsidRDefault="004C65FA" w:rsidP="004C65FA">
      <w:pPr>
        <w:spacing w:after="0" w:line="264" w:lineRule="auto"/>
        <w:ind w:firstLine="22"/>
        <w:jc w:val="both"/>
        <w:rPr>
          <w:rFonts w:ascii="Times New Roman" w:hAnsi="Times New Roman" w:cs="Times New Roman"/>
          <w:sz w:val="24"/>
          <w:szCs w:val="24"/>
        </w:rPr>
      </w:pPr>
      <w:r w:rsidRPr="004C65FA">
        <w:rPr>
          <w:rFonts w:ascii="Times New Roman" w:hAnsi="Times New Roman" w:cs="Times New Roman"/>
          <w:color w:val="000000"/>
          <w:sz w:val="24"/>
          <w:szCs w:val="24"/>
        </w:rPr>
        <w:t>Оперировать понятиями: рациональное и действительное число, обыкновенная и десятичная дробь, проценты.</w:t>
      </w:r>
    </w:p>
    <w:p w:rsidR="004C65FA" w:rsidRPr="004C65FA" w:rsidRDefault="004C65FA" w:rsidP="004C65FA">
      <w:pPr>
        <w:spacing w:after="0" w:line="264" w:lineRule="auto"/>
        <w:ind w:firstLine="22"/>
        <w:jc w:val="both"/>
        <w:rPr>
          <w:rFonts w:ascii="Times New Roman" w:hAnsi="Times New Roman" w:cs="Times New Roman"/>
          <w:sz w:val="24"/>
          <w:szCs w:val="24"/>
        </w:rPr>
      </w:pPr>
      <w:r w:rsidRPr="004C65FA">
        <w:rPr>
          <w:rFonts w:ascii="Times New Roman" w:hAnsi="Times New Roman" w:cs="Times New Roman"/>
          <w:color w:val="000000"/>
          <w:sz w:val="24"/>
          <w:szCs w:val="24"/>
        </w:rPr>
        <w:t>Выполнять арифметические операции с рациональными и действительными числами.</w:t>
      </w:r>
    </w:p>
    <w:p w:rsidR="004C65FA" w:rsidRPr="004C65FA" w:rsidRDefault="004C65FA" w:rsidP="004C65FA">
      <w:pPr>
        <w:spacing w:after="0" w:line="264" w:lineRule="auto"/>
        <w:ind w:firstLine="22"/>
        <w:jc w:val="both"/>
        <w:rPr>
          <w:rFonts w:ascii="Times New Roman" w:hAnsi="Times New Roman" w:cs="Times New Roman"/>
          <w:sz w:val="24"/>
          <w:szCs w:val="24"/>
        </w:rPr>
      </w:pPr>
      <w:r w:rsidRPr="004C65FA">
        <w:rPr>
          <w:rFonts w:ascii="Times New Roman" w:hAnsi="Times New Roman" w:cs="Times New Roman"/>
          <w:color w:val="000000"/>
          <w:sz w:val="24"/>
          <w:szCs w:val="24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4C65FA" w:rsidRPr="004C65FA" w:rsidRDefault="004C65FA" w:rsidP="004C65FA">
      <w:pPr>
        <w:spacing w:after="0" w:line="264" w:lineRule="auto"/>
        <w:ind w:firstLine="22"/>
        <w:jc w:val="both"/>
        <w:rPr>
          <w:rFonts w:ascii="Times New Roman" w:hAnsi="Times New Roman" w:cs="Times New Roman"/>
          <w:sz w:val="24"/>
          <w:szCs w:val="24"/>
        </w:rPr>
      </w:pPr>
      <w:r w:rsidRPr="004C65FA">
        <w:rPr>
          <w:rFonts w:ascii="Times New Roman" w:hAnsi="Times New Roman" w:cs="Times New Roman"/>
          <w:color w:val="000000"/>
          <w:sz w:val="24"/>
          <w:szCs w:val="24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4C65FA" w:rsidRPr="004C65FA" w:rsidRDefault="004C65FA" w:rsidP="004C65FA">
      <w:pPr>
        <w:spacing w:after="0" w:line="264" w:lineRule="auto"/>
        <w:ind w:firstLine="22"/>
        <w:jc w:val="both"/>
        <w:rPr>
          <w:rFonts w:ascii="Times New Roman" w:hAnsi="Times New Roman" w:cs="Times New Roman"/>
          <w:sz w:val="24"/>
          <w:szCs w:val="24"/>
        </w:rPr>
      </w:pPr>
      <w:r w:rsidRPr="004C65FA">
        <w:rPr>
          <w:rFonts w:ascii="Times New Roman" w:hAnsi="Times New Roman" w:cs="Times New Roman"/>
          <w:color w:val="000000"/>
          <w:sz w:val="24"/>
          <w:szCs w:val="24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4C65FA" w:rsidRPr="004C65FA" w:rsidRDefault="004C65FA" w:rsidP="004C65FA">
      <w:pPr>
        <w:spacing w:after="0" w:line="264" w:lineRule="auto"/>
        <w:ind w:firstLine="22"/>
        <w:jc w:val="both"/>
        <w:rPr>
          <w:rFonts w:ascii="Times New Roman" w:hAnsi="Times New Roman" w:cs="Times New Roman"/>
          <w:sz w:val="24"/>
          <w:szCs w:val="24"/>
        </w:rPr>
      </w:pPr>
      <w:r w:rsidRPr="004C65FA">
        <w:rPr>
          <w:rFonts w:ascii="Times New Roman" w:hAnsi="Times New Roman" w:cs="Times New Roman"/>
          <w:b/>
          <w:color w:val="000000"/>
          <w:sz w:val="24"/>
          <w:szCs w:val="24"/>
        </w:rPr>
        <w:t>Уравнения и неравенства</w:t>
      </w:r>
    </w:p>
    <w:p w:rsidR="004C65FA" w:rsidRPr="004C65FA" w:rsidRDefault="004C65FA" w:rsidP="004C65FA">
      <w:pPr>
        <w:spacing w:after="0" w:line="264" w:lineRule="auto"/>
        <w:ind w:firstLine="2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65FA">
        <w:rPr>
          <w:rFonts w:ascii="Times New Roman" w:hAnsi="Times New Roman" w:cs="Times New Roman"/>
          <w:color w:val="000000"/>
          <w:sz w:val="24"/>
          <w:szCs w:val="24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  <w:proofErr w:type="gramEnd"/>
    </w:p>
    <w:p w:rsidR="004C65FA" w:rsidRPr="004C65FA" w:rsidRDefault="004C65FA" w:rsidP="004C65FA">
      <w:pPr>
        <w:spacing w:after="0" w:line="264" w:lineRule="auto"/>
        <w:ind w:firstLine="22"/>
        <w:jc w:val="both"/>
        <w:rPr>
          <w:rFonts w:ascii="Times New Roman" w:hAnsi="Times New Roman" w:cs="Times New Roman"/>
          <w:sz w:val="24"/>
          <w:szCs w:val="24"/>
        </w:rPr>
      </w:pPr>
      <w:r w:rsidRPr="004C65FA">
        <w:rPr>
          <w:rFonts w:ascii="Times New Roman" w:hAnsi="Times New Roman" w:cs="Times New Roman"/>
          <w:color w:val="000000"/>
          <w:sz w:val="24"/>
          <w:szCs w:val="24"/>
        </w:rPr>
        <w:t>Выполнять преобразования тригонометрических выражений и решать тригонометрические уравнения.</w:t>
      </w:r>
    </w:p>
    <w:p w:rsidR="004C65FA" w:rsidRPr="004C65FA" w:rsidRDefault="004C65FA" w:rsidP="004C65FA">
      <w:pPr>
        <w:spacing w:after="0" w:line="264" w:lineRule="auto"/>
        <w:ind w:firstLine="22"/>
        <w:jc w:val="both"/>
        <w:rPr>
          <w:rFonts w:ascii="Times New Roman" w:hAnsi="Times New Roman" w:cs="Times New Roman"/>
          <w:sz w:val="24"/>
          <w:szCs w:val="24"/>
        </w:rPr>
      </w:pPr>
      <w:r w:rsidRPr="004C65FA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4C65FA" w:rsidRPr="004C65FA" w:rsidRDefault="004C65FA" w:rsidP="004C65FA">
      <w:pPr>
        <w:spacing w:after="0" w:line="264" w:lineRule="auto"/>
        <w:ind w:firstLine="22"/>
        <w:jc w:val="both"/>
        <w:rPr>
          <w:rFonts w:ascii="Times New Roman" w:hAnsi="Times New Roman" w:cs="Times New Roman"/>
          <w:sz w:val="24"/>
          <w:szCs w:val="24"/>
        </w:rPr>
      </w:pPr>
      <w:r w:rsidRPr="004C65FA">
        <w:rPr>
          <w:rFonts w:ascii="Times New Roman" w:hAnsi="Times New Roman" w:cs="Times New Roman"/>
          <w:color w:val="000000"/>
          <w:sz w:val="24"/>
          <w:szCs w:val="24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4C65FA" w:rsidRPr="004C65FA" w:rsidRDefault="004C65FA" w:rsidP="004C65FA">
      <w:pPr>
        <w:spacing w:after="0" w:line="264" w:lineRule="auto"/>
        <w:ind w:firstLine="22"/>
        <w:jc w:val="both"/>
        <w:rPr>
          <w:rFonts w:ascii="Times New Roman" w:hAnsi="Times New Roman" w:cs="Times New Roman"/>
          <w:sz w:val="24"/>
          <w:szCs w:val="24"/>
        </w:rPr>
      </w:pPr>
      <w:r w:rsidRPr="004C65FA">
        <w:rPr>
          <w:rFonts w:ascii="Times New Roman" w:hAnsi="Times New Roman" w:cs="Times New Roman"/>
          <w:color w:val="000000"/>
          <w:sz w:val="24"/>
          <w:szCs w:val="24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4C65FA" w:rsidRPr="004C65FA" w:rsidRDefault="004C65FA" w:rsidP="004C65FA">
      <w:pPr>
        <w:spacing w:after="0" w:line="264" w:lineRule="auto"/>
        <w:ind w:firstLine="22"/>
        <w:jc w:val="both"/>
        <w:rPr>
          <w:rFonts w:ascii="Times New Roman" w:hAnsi="Times New Roman" w:cs="Times New Roman"/>
          <w:sz w:val="24"/>
          <w:szCs w:val="24"/>
        </w:rPr>
      </w:pPr>
      <w:r w:rsidRPr="004C65FA">
        <w:rPr>
          <w:rFonts w:ascii="Times New Roman" w:hAnsi="Times New Roman" w:cs="Times New Roman"/>
          <w:b/>
          <w:color w:val="000000"/>
          <w:sz w:val="24"/>
          <w:szCs w:val="24"/>
        </w:rPr>
        <w:t>Функции и графики</w:t>
      </w:r>
    </w:p>
    <w:p w:rsidR="004C65FA" w:rsidRPr="004C65FA" w:rsidRDefault="004C65FA" w:rsidP="004C65FA">
      <w:pPr>
        <w:spacing w:after="0" w:line="264" w:lineRule="auto"/>
        <w:ind w:firstLine="22"/>
        <w:jc w:val="both"/>
        <w:rPr>
          <w:rFonts w:ascii="Times New Roman" w:hAnsi="Times New Roman" w:cs="Times New Roman"/>
          <w:sz w:val="24"/>
          <w:szCs w:val="24"/>
        </w:rPr>
      </w:pPr>
      <w:r w:rsidRPr="004C65FA">
        <w:rPr>
          <w:rFonts w:ascii="Times New Roman" w:hAnsi="Times New Roman" w:cs="Times New Roman"/>
          <w:color w:val="000000"/>
          <w:sz w:val="24"/>
          <w:szCs w:val="24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4C65FA" w:rsidRPr="004C65FA" w:rsidRDefault="004C65FA" w:rsidP="004C65FA">
      <w:pPr>
        <w:spacing w:after="0" w:line="264" w:lineRule="auto"/>
        <w:ind w:firstLine="22"/>
        <w:jc w:val="both"/>
        <w:rPr>
          <w:rFonts w:ascii="Times New Roman" w:hAnsi="Times New Roman" w:cs="Times New Roman"/>
          <w:sz w:val="24"/>
          <w:szCs w:val="24"/>
        </w:rPr>
      </w:pPr>
      <w:r w:rsidRPr="004C65FA">
        <w:rPr>
          <w:rFonts w:ascii="Times New Roman" w:hAnsi="Times New Roman" w:cs="Times New Roman"/>
          <w:color w:val="000000"/>
          <w:sz w:val="24"/>
          <w:szCs w:val="24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4C65FA">
        <w:rPr>
          <w:rFonts w:ascii="Times New Roman" w:hAnsi="Times New Roman" w:cs="Times New Roman"/>
          <w:color w:val="000000"/>
          <w:sz w:val="24"/>
          <w:szCs w:val="24"/>
        </w:rPr>
        <w:t>знакопостоянства</w:t>
      </w:r>
      <w:proofErr w:type="spellEnd"/>
      <w:r w:rsidRPr="004C65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65FA" w:rsidRPr="004C65FA" w:rsidRDefault="004C65FA" w:rsidP="004C65FA">
      <w:pPr>
        <w:spacing w:after="0" w:line="264" w:lineRule="auto"/>
        <w:ind w:firstLine="22"/>
        <w:jc w:val="both"/>
        <w:rPr>
          <w:rFonts w:ascii="Times New Roman" w:hAnsi="Times New Roman" w:cs="Times New Roman"/>
          <w:sz w:val="24"/>
          <w:szCs w:val="24"/>
        </w:rPr>
      </w:pPr>
      <w:r w:rsidRPr="004C65FA">
        <w:rPr>
          <w:rFonts w:ascii="Times New Roman" w:hAnsi="Times New Roman" w:cs="Times New Roman"/>
          <w:color w:val="000000"/>
          <w:sz w:val="24"/>
          <w:szCs w:val="24"/>
        </w:rPr>
        <w:t>Использовать графики функций для решения уравнений.</w:t>
      </w:r>
    </w:p>
    <w:p w:rsidR="004C65FA" w:rsidRPr="004C65FA" w:rsidRDefault="004C65FA" w:rsidP="004C65FA">
      <w:pPr>
        <w:spacing w:after="0" w:line="264" w:lineRule="auto"/>
        <w:ind w:firstLine="22"/>
        <w:jc w:val="both"/>
        <w:rPr>
          <w:rFonts w:ascii="Times New Roman" w:hAnsi="Times New Roman" w:cs="Times New Roman"/>
          <w:sz w:val="24"/>
          <w:szCs w:val="24"/>
        </w:rPr>
      </w:pPr>
      <w:r w:rsidRPr="004C65FA">
        <w:rPr>
          <w:rFonts w:ascii="Times New Roman" w:hAnsi="Times New Roman" w:cs="Times New Roman"/>
          <w:color w:val="000000"/>
          <w:sz w:val="24"/>
          <w:szCs w:val="24"/>
        </w:rPr>
        <w:t>Строить и читать графики линейной функции, квадратичной функции, степенной функции с целым показателем.</w:t>
      </w:r>
    </w:p>
    <w:p w:rsidR="004C65FA" w:rsidRPr="004C65FA" w:rsidRDefault="004C65FA" w:rsidP="004C65FA">
      <w:pPr>
        <w:spacing w:after="0" w:line="264" w:lineRule="auto"/>
        <w:ind w:firstLine="22"/>
        <w:jc w:val="both"/>
        <w:rPr>
          <w:rFonts w:ascii="Times New Roman" w:hAnsi="Times New Roman" w:cs="Times New Roman"/>
          <w:sz w:val="24"/>
          <w:szCs w:val="24"/>
        </w:rPr>
      </w:pPr>
      <w:r w:rsidRPr="004C65FA">
        <w:rPr>
          <w:rFonts w:ascii="Times New Roman" w:hAnsi="Times New Roman" w:cs="Times New Roman"/>
          <w:color w:val="000000"/>
          <w:sz w:val="24"/>
          <w:szCs w:val="24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4C65FA" w:rsidRPr="004C65FA" w:rsidRDefault="004C65FA" w:rsidP="004C65FA">
      <w:pPr>
        <w:spacing w:after="0" w:line="264" w:lineRule="auto"/>
        <w:ind w:firstLine="22"/>
        <w:jc w:val="both"/>
        <w:rPr>
          <w:rFonts w:ascii="Times New Roman" w:hAnsi="Times New Roman" w:cs="Times New Roman"/>
          <w:sz w:val="24"/>
          <w:szCs w:val="24"/>
        </w:rPr>
      </w:pPr>
      <w:r w:rsidRPr="004C65FA">
        <w:rPr>
          <w:rFonts w:ascii="Times New Roman" w:hAnsi="Times New Roman" w:cs="Times New Roman"/>
          <w:b/>
          <w:color w:val="000000"/>
          <w:sz w:val="24"/>
          <w:szCs w:val="24"/>
        </w:rPr>
        <w:t>Начала математического анализа</w:t>
      </w:r>
    </w:p>
    <w:p w:rsidR="004C65FA" w:rsidRPr="004C65FA" w:rsidRDefault="004C65FA" w:rsidP="004C65FA">
      <w:pPr>
        <w:spacing w:after="0" w:line="264" w:lineRule="auto"/>
        <w:ind w:firstLine="22"/>
        <w:jc w:val="both"/>
        <w:rPr>
          <w:rFonts w:ascii="Times New Roman" w:hAnsi="Times New Roman" w:cs="Times New Roman"/>
          <w:sz w:val="24"/>
          <w:szCs w:val="24"/>
        </w:rPr>
      </w:pPr>
      <w:r w:rsidRPr="004C65FA">
        <w:rPr>
          <w:rFonts w:ascii="Times New Roman" w:hAnsi="Times New Roman" w:cs="Times New Roman"/>
          <w:color w:val="000000"/>
          <w:sz w:val="24"/>
          <w:szCs w:val="24"/>
        </w:rPr>
        <w:t>Оперировать понятиями: последовательность, арифметическая и геометрическая прогрессии.</w:t>
      </w:r>
    </w:p>
    <w:p w:rsidR="004C65FA" w:rsidRPr="004C65FA" w:rsidRDefault="004C65FA" w:rsidP="004C65FA">
      <w:pPr>
        <w:spacing w:after="0" w:line="264" w:lineRule="auto"/>
        <w:ind w:firstLine="22"/>
        <w:jc w:val="both"/>
        <w:rPr>
          <w:rFonts w:ascii="Times New Roman" w:hAnsi="Times New Roman" w:cs="Times New Roman"/>
          <w:sz w:val="24"/>
          <w:szCs w:val="24"/>
        </w:rPr>
      </w:pPr>
      <w:r w:rsidRPr="004C65FA">
        <w:rPr>
          <w:rFonts w:ascii="Times New Roman" w:hAnsi="Times New Roman" w:cs="Times New Roman"/>
          <w:color w:val="000000"/>
          <w:sz w:val="24"/>
          <w:szCs w:val="24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4C65FA" w:rsidRPr="004C65FA" w:rsidRDefault="004C65FA" w:rsidP="004C65FA">
      <w:pPr>
        <w:spacing w:after="0" w:line="264" w:lineRule="auto"/>
        <w:ind w:firstLine="22"/>
        <w:jc w:val="both"/>
        <w:rPr>
          <w:rFonts w:ascii="Times New Roman" w:hAnsi="Times New Roman" w:cs="Times New Roman"/>
          <w:sz w:val="24"/>
          <w:szCs w:val="24"/>
        </w:rPr>
      </w:pPr>
      <w:r w:rsidRPr="004C65FA">
        <w:rPr>
          <w:rFonts w:ascii="Times New Roman" w:hAnsi="Times New Roman" w:cs="Times New Roman"/>
          <w:color w:val="000000"/>
          <w:sz w:val="24"/>
          <w:szCs w:val="24"/>
        </w:rPr>
        <w:t>Задавать последовательности различными способами.</w:t>
      </w:r>
    </w:p>
    <w:p w:rsidR="004C65FA" w:rsidRPr="004C65FA" w:rsidRDefault="004C65FA" w:rsidP="004C65FA">
      <w:pPr>
        <w:spacing w:after="0" w:line="264" w:lineRule="auto"/>
        <w:ind w:firstLine="22"/>
        <w:jc w:val="both"/>
        <w:rPr>
          <w:rFonts w:ascii="Times New Roman" w:hAnsi="Times New Roman" w:cs="Times New Roman"/>
          <w:sz w:val="24"/>
          <w:szCs w:val="24"/>
        </w:rPr>
      </w:pPr>
      <w:r w:rsidRPr="004C65FA">
        <w:rPr>
          <w:rFonts w:ascii="Times New Roman" w:hAnsi="Times New Roman" w:cs="Times New Roman"/>
          <w:color w:val="000000"/>
          <w:sz w:val="24"/>
          <w:szCs w:val="24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4C65FA" w:rsidRPr="004C65FA" w:rsidRDefault="004C65FA" w:rsidP="004C65FA">
      <w:pPr>
        <w:spacing w:after="0" w:line="264" w:lineRule="auto"/>
        <w:ind w:firstLine="22"/>
        <w:jc w:val="both"/>
        <w:rPr>
          <w:rFonts w:ascii="Times New Roman" w:hAnsi="Times New Roman" w:cs="Times New Roman"/>
          <w:sz w:val="24"/>
          <w:szCs w:val="24"/>
        </w:rPr>
      </w:pPr>
      <w:r w:rsidRPr="004C65FA">
        <w:rPr>
          <w:rFonts w:ascii="Times New Roman" w:hAnsi="Times New Roman" w:cs="Times New Roman"/>
          <w:b/>
          <w:color w:val="000000"/>
          <w:sz w:val="24"/>
          <w:szCs w:val="24"/>
        </w:rPr>
        <w:t>Множества и логика</w:t>
      </w:r>
    </w:p>
    <w:p w:rsidR="004C65FA" w:rsidRPr="004C65FA" w:rsidRDefault="004C65FA" w:rsidP="004C65FA">
      <w:pPr>
        <w:spacing w:after="0" w:line="264" w:lineRule="auto"/>
        <w:ind w:firstLine="22"/>
        <w:jc w:val="both"/>
        <w:rPr>
          <w:rFonts w:ascii="Times New Roman" w:hAnsi="Times New Roman" w:cs="Times New Roman"/>
          <w:sz w:val="24"/>
          <w:szCs w:val="24"/>
        </w:rPr>
      </w:pPr>
      <w:r w:rsidRPr="004C65FA">
        <w:rPr>
          <w:rFonts w:ascii="Times New Roman" w:hAnsi="Times New Roman" w:cs="Times New Roman"/>
          <w:color w:val="000000"/>
          <w:sz w:val="24"/>
          <w:szCs w:val="24"/>
        </w:rPr>
        <w:t>Оперировать понятиями: множество, операции над множествами.</w:t>
      </w:r>
    </w:p>
    <w:p w:rsidR="004C65FA" w:rsidRPr="004C65FA" w:rsidRDefault="004C65FA" w:rsidP="004C65FA">
      <w:pPr>
        <w:spacing w:after="0" w:line="264" w:lineRule="auto"/>
        <w:ind w:firstLine="22"/>
        <w:jc w:val="both"/>
        <w:rPr>
          <w:rFonts w:ascii="Times New Roman" w:hAnsi="Times New Roman" w:cs="Times New Roman"/>
          <w:sz w:val="24"/>
          <w:szCs w:val="24"/>
        </w:rPr>
      </w:pPr>
      <w:r w:rsidRPr="004C65FA">
        <w:rPr>
          <w:rFonts w:ascii="Times New Roman" w:hAnsi="Times New Roman" w:cs="Times New Roman"/>
          <w:color w:val="000000"/>
          <w:sz w:val="24"/>
          <w:szCs w:val="24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4C65FA" w:rsidRPr="004C65FA" w:rsidRDefault="004C65FA" w:rsidP="004C65FA">
      <w:pPr>
        <w:spacing w:after="0" w:line="264" w:lineRule="auto"/>
        <w:ind w:firstLine="22"/>
        <w:jc w:val="both"/>
        <w:rPr>
          <w:rFonts w:ascii="Times New Roman" w:hAnsi="Times New Roman" w:cs="Times New Roman"/>
          <w:sz w:val="24"/>
          <w:szCs w:val="24"/>
        </w:rPr>
      </w:pPr>
      <w:r w:rsidRPr="004C65FA">
        <w:rPr>
          <w:rFonts w:ascii="Times New Roman" w:hAnsi="Times New Roman" w:cs="Times New Roman"/>
          <w:color w:val="000000"/>
          <w:sz w:val="24"/>
          <w:szCs w:val="24"/>
        </w:rPr>
        <w:t>Оперировать понятиями: определение, теорема, следствие, доказательство.</w:t>
      </w:r>
    </w:p>
    <w:p w:rsidR="004C65FA" w:rsidRPr="00990502" w:rsidRDefault="004C65FA" w:rsidP="004C65FA">
      <w:pPr>
        <w:spacing w:after="0" w:line="264" w:lineRule="auto"/>
        <w:ind w:left="120"/>
        <w:jc w:val="both"/>
      </w:pPr>
    </w:p>
    <w:p w:rsidR="004C65FA" w:rsidRPr="004C65FA" w:rsidRDefault="004C65FA" w:rsidP="004C65FA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" w:name="_Toc118726586"/>
      <w:bookmarkEnd w:id="3"/>
      <w:r w:rsidRPr="004C65FA">
        <w:rPr>
          <w:rFonts w:ascii="Times New Roman" w:hAnsi="Times New Roman" w:cs="Times New Roman"/>
          <w:b/>
          <w:sz w:val="24"/>
          <w:szCs w:val="24"/>
        </w:rPr>
        <w:t>3. Тематическое планирование с указанием количества академических часов, отводимых на освоение каждой темы учебного предмета «Алгебра и начала математического анализа», и возможность использования по этой теме электронных (цифровых) образовательных ресурсов.</w:t>
      </w:r>
    </w:p>
    <w:p w:rsidR="004C65FA" w:rsidRDefault="004C65FA" w:rsidP="004C65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16"/>
        <w:gridCol w:w="4895"/>
        <w:gridCol w:w="1491"/>
        <w:gridCol w:w="1841"/>
        <w:gridCol w:w="1910"/>
        <w:gridCol w:w="2568"/>
      </w:tblGrid>
      <w:tr w:rsidR="004C65FA" w:rsidTr="0030701F">
        <w:trPr>
          <w:trHeight w:val="144"/>
          <w:tblCellSpacing w:w="20" w:type="nil"/>
        </w:trPr>
        <w:tc>
          <w:tcPr>
            <w:tcW w:w="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65FA" w:rsidRDefault="004C65FA" w:rsidP="00F169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65FA" w:rsidRDefault="004C65FA" w:rsidP="00F169E0">
            <w:pPr>
              <w:spacing w:after="0"/>
              <w:ind w:left="135"/>
            </w:pPr>
          </w:p>
        </w:tc>
        <w:tc>
          <w:tcPr>
            <w:tcW w:w="48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65FA" w:rsidRDefault="004C65FA" w:rsidP="00F169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C65FA" w:rsidRDefault="004C65FA" w:rsidP="00F169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65FA" w:rsidRDefault="004C65FA" w:rsidP="00F169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65FA" w:rsidRDefault="004C65FA" w:rsidP="00F169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ресурсы </w:t>
            </w:r>
          </w:p>
          <w:p w:rsidR="004C65FA" w:rsidRDefault="004C65FA" w:rsidP="00F169E0">
            <w:pPr>
              <w:spacing w:after="0"/>
              <w:ind w:left="135"/>
            </w:pPr>
          </w:p>
        </w:tc>
      </w:tr>
      <w:tr w:rsidR="004C65FA" w:rsidTr="003070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65FA" w:rsidRDefault="004C65FA" w:rsidP="00F169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65FA" w:rsidRDefault="004C65FA" w:rsidP="00F169E0"/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C65FA" w:rsidRDefault="004C65FA" w:rsidP="00F169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65FA" w:rsidRDefault="004C65FA" w:rsidP="00F169E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FA" w:rsidRDefault="004C65FA" w:rsidP="00F169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65FA" w:rsidRDefault="004C65FA" w:rsidP="00F169E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FA" w:rsidRDefault="004C65FA" w:rsidP="00F169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Практические работы </w:t>
            </w:r>
          </w:p>
          <w:p w:rsidR="004C65FA" w:rsidRDefault="004C65FA" w:rsidP="00F169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65FA" w:rsidRDefault="004C65FA" w:rsidP="00F169E0"/>
        </w:tc>
      </w:tr>
      <w:tr w:rsidR="004C65FA" w:rsidTr="0030701F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4C65FA" w:rsidRPr="0030701F" w:rsidRDefault="004C65FA" w:rsidP="00F169E0">
            <w:pPr>
              <w:spacing w:after="0"/>
              <w:rPr>
                <w:b/>
              </w:rPr>
            </w:pPr>
            <w:r w:rsidRPr="0030701F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4C65FA" w:rsidRPr="0030701F" w:rsidRDefault="004C65FA" w:rsidP="00F169E0">
            <w:pPr>
              <w:spacing w:after="0"/>
              <w:ind w:left="135"/>
              <w:rPr>
                <w:b/>
              </w:rPr>
            </w:pPr>
            <w:r w:rsidRPr="0030701F">
              <w:rPr>
                <w:rFonts w:ascii="Times New Roman" w:hAnsi="Times New Roman"/>
                <w:b/>
                <w:color w:val="000000"/>
                <w:sz w:val="24"/>
              </w:rPr>
              <w:t>Множества рациональных и действительных чисел. Рациональные уравнения и неравенства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C65FA" w:rsidRPr="0030701F" w:rsidRDefault="004C65FA" w:rsidP="00F169E0">
            <w:pPr>
              <w:spacing w:after="0"/>
              <w:ind w:left="135"/>
              <w:jc w:val="center"/>
              <w:rPr>
                <w:b/>
              </w:rPr>
            </w:pPr>
            <w:r w:rsidRPr="0030701F">
              <w:rPr>
                <w:rFonts w:ascii="Times New Roman" w:hAnsi="Times New Roman"/>
                <w:b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65FA" w:rsidRPr="0030701F" w:rsidRDefault="004C65FA" w:rsidP="00F169E0">
            <w:pPr>
              <w:spacing w:after="0"/>
              <w:ind w:left="135"/>
              <w:jc w:val="center"/>
              <w:rPr>
                <w:b/>
              </w:rPr>
            </w:pPr>
            <w:r w:rsidRPr="0030701F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65FA" w:rsidRDefault="004C65FA" w:rsidP="00F169E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C65FA" w:rsidRDefault="004C65FA" w:rsidP="00F169E0">
            <w:pPr>
              <w:spacing w:after="0"/>
              <w:ind w:left="135"/>
            </w:pPr>
          </w:p>
        </w:tc>
      </w:tr>
      <w:tr w:rsidR="0030701F" w:rsidTr="0030701F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30701F" w:rsidRPr="00990502" w:rsidRDefault="0030701F" w:rsidP="00F169E0">
            <w:pPr>
              <w:spacing w:after="0"/>
              <w:ind w:left="135"/>
            </w:pPr>
            <w:r w:rsidRPr="00990502">
              <w:rPr>
                <w:rFonts w:ascii="Times New Roman" w:hAnsi="Times New Roman"/>
                <w:color w:val="000000"/>
                <w:sz w:val="24"/>
              </w:rPr>
              <w:t xml:space="preserve">Множество, операции над множествами. Диаграммы </w:t>
            </w:r>
            <w:proofErr w:type="spellStart"/>
            <w:r w:rsidRPr="00990502">
              <w:rPr>
                <w:rFonts w:ascii="Times New Roman" w:hAnsi="Times New Roman"/>
                <w:color w:val="000000"/>
                <w:sz w:val="24"/>
              </w:rPr>
              <w:t>Эйлера―Венна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  <w:jc w:val="center"/>
            </w:pPr>
            <w:r w:rsidRPr="009905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</w:pPr>
          </w:p>
        </w:tc>
      </w:tr>
      <w:tr w:rsidR="0030701F" w:rsidTr="0030701F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30701F" w:rsidRPr="00990502" w:rsidRDefault="0030701F" w:rsidP="00F169E0">
            <w:pPr>
              <w:spacing w:after="0"/>
              <w:ind w:left="135"/>
            </w:pPr>
            <w:r w:rsidRPr="00990502">
              <w:rPr>
                <w:rFonts w:ascii="Times New Roman" w:hAnsi="Times New Roman"/>
                <w:color w:val="000000"/>
                <w:sz w:val="24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  <w:jc w:val="center"/>
            </w:pPr>
            <w:r w:rsidRPr="009905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</w:pPr>
          </w:p>
        </w:tc>
      </w:tr>
      <w:tr w:rsidR="0030701F" w:rsidTr="0030701F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30701F" w:rsidRPr="00990502" w:rsidRDefault="0030701F" w:rsidP="00F169E0">
            <w:pPr>
              <w:spacing w:after="0"/>
              <w:ind w:left="135"/>
            </w:pPr>
            <w:r w:rsidRPr="00990502">
              <w:rPr>
                <w:rFonts w:ascii="Times New Roman" w:hAnsi="Times New Roman"/>
                <w:color w:val="000000"/>
                <w:sz w:val="24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  <w:jc w:val="center"/>
            </w:pPr>
            <w:r w:rsidRPr="009905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</w:pPr>
          </w:p>
        </w:tc>
      </w:tr>
      <w:tr w:rsidR="0030701F" w:rsidTr="0030701F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4-5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30701F" w:rsidRPr="00990502" w:rsidRDefault="0030701F" w:rsidP="00F169E0">
            <w:pPr>
              <w:spacing w:after="0"/>
              <w:ind w:left="135"/>
            </w:pPr>
            <w:r w:rsidRPr="00990502">
              <w:rPr>
                <w:rFonts w:ascii="Times New Roman" w:hAnsi="Times New Roman"/>
                <w:color w:val="000000"/>
                <w:sz w:val="24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  <w:jc w:val="center"/>
            </w:pPr>
            <w:r w:rsidRPr="009905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</w:pPr>
          </w:p>
        </w:tc>
      </w:tr>
      <w:tr w:rsidR="0030701F" w:rsidTr="0030701F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30701F" w:rsidRPr="00990502" w:rsidRDefault="0030701F" w:rsidP="00F169E0">
            <w:pPr>
              <w:spacing w:after="0"/>
              <w:ind w:left="135"/>
            </w:pPr>
            <w:r w:rsidRPr="00990502">
              <w:rPr>
                <w:rFonts w:ascii="Times New Roman" w:hAnsi="Times New Roman"/>
                <w:color w:val="000000"/>
                <w:sz w:val="24"/>
              </w:rPr>
              <w:t>Действительные числа. Рациональные и иррациональные числа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  <w:jc w:val="center"/>
            </w:pPr>
            <w:r w:rsidRPr="009905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</w:pPr>
          </w:p>
        </w:tc>
      </w:tr>
      <w:tr w:rsidR="0030701F" w:rsidTr="0030701F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30701F" w:rsidRPr="00990502" w:rsidRDefault="0030701F" w:rsidP="00F169E0">
            <w:pPr>
              <w:spacing w:after="0"/>
              <w:ind w:left="135"/>
            </w:pPr>
            <w:r w:rsidRPr="00990502">
              <w:rPr>
                <w:rFonts w:ascii="Times New Roman" w:hAnsi="Times New Roman"/>
                <w:color w:val="000000"/>
                <w:sz w:val="24"/>
              </w:rPr>
              <w:t>Арифметические операции с действительными числами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  <w:jc w:val="center"/>
            </w:pPr>
            <w:r w:rsidRPr="009905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</w:pPr>
          </w:p>
        </w:tc>
      </w:tr>
      <w:tr w:rsidR="0030701F" w:rsidTr="0030701F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30701F" w:rsidRPr="00990502" w:rsidRDefault="0030701F" w:rsidP="00F169E0">
            <w:pPr>
              <w:spacing w:after="0"/>
              <w:ind w:left="135"/>
            </w:pPr>
            <w:r w:rsidRPr="00990502">
              <w:rPr>
                <w:rFonts w:ascii="Times New Roman" w:hAnsi="Times New Roman"/>
                <w:color w:val="000000"/>
                <w:sz w:val="24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  <w:jc w:val="center"/>
            </w:pPr>
            <w:r w:rsidRPr="009905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</w:pPr>
          </w:p>
        </w:tc>
      </w:tr>
      <w:tr w:rsidR="0030701F" w:rsidTr="0030701F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Тождества и тождественные преобразования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</w:pPr>
          </w:p>
        </w:tc>
      </w:tr>
      <w:tr w:rsidR="0030701F" w:rsidTr="0030701F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Уравнение, корень уравнения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</w:pPr>
          </w:p>
        </w:tc>
      </w:tr>
      <w:tr w:rsidR="0030701F" w:rsidTr="0030701F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Неравенство, решение неравенства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</w:pPr>
          </w:p>
        </w:tc>
      </w:tr>
      <w:tr w:rsidR="0030701F" w:rsidTr="0030701F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интервалов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</w:pPr>
          </w:p>
        </w:tc>
      </w:tr>
      <w:tr w:rsidR="0030701F" w:rsidTr="0030701F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30701F" w:rsidRPr="00990502" w:rsidRDefault="0030701F" w:rsidP="00F169E0">
            <w:pPr>
              <w:spacing w:after="0"/>
              <w:ind w:left="135"/>
            </w:pPr>
            <w:r w:rsidRPr="00990502">
              <w:rPr>
                <w:rFonts w:ascii="Times New Roman" w:hAnsi="Times New Roman"/>
                <w:color w:val="000000"/>
                <w:sz w:val="24"/>
              </w:rPr>
              <w:t>Решение целых и дробно-рациональных уравнений и неравенств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  <w:jc w:val="center"/>
            </w:pPr>
            <w:r w:rsidRPr="009905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</w:pPr>
          </w:p>
        </w:tc>
      </w:tr>
      <w:tr w:rsidR="0030701F" w:rsidTr="0030701F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</w:pPr>
            <w:r w:rsidRPr="00990502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"Множества рациональных и действительных чисел. </w:t>
            </w:r>
            <w:r>
              <w:rPr>
                <w:rFonts w:ascii="Times New Roman" w:hAnsi="Times New Roman"/>
                <w:color w:val="000000"/>
                <w:sz w:val="24"/>
              </w:rPr>
              <w:t>Рациональные уравнения и неравенств"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</w:pPr>
          </w:p>
        </w:tc>
      </w:tr>
      <w:tr w:rsidR="0030701F" w:rsidTr="0030701F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30701F" w:rsidRPr="0030701F" w:rsidRDefault="0030701F" w:rsidP="00F169E0">
            <w:pPr>
              <w:spacing w:after="0"/>
              <w:rPr>
                <w:b/>
              </w:rPr>
            </w:pPr>
            <w:r w:rsidRPr="0030701F">
              <w:rPr>
                <w:rFonts w:ascii="Times New Roman" w:hAnsi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30701F" w:rsidRPr="0030701F" w:rsidRDefault="0030701F" w:rsidP="00F169E0">
            <w:pPr>
              <w:spacing w:after="0"/>
              <w:ind w:left="135"/>
              <w:rPr>
                <w:b/>
              </w:rPr>
            </w:pPr>
            <w:r w:rsidRPr="0030701F">
              <w:rPr>
                <w:rFonts w:ascii="Times New Roman" w:hAnsi="Times New Roman"/>
                <w:b/>
                <w:color w:val="000000"/>
                <w:sz w:val="24"/>
              </w:rPr>
              <w:t>Функции и графики. Степень с целым показателем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0701F" w:rsidRPr="0030701F" w:rsidRDefault="0030701F" w:rsidP="00F169E0">
            <w:pPr>
              <w:spacing w:after="0"/>
              <w:ind w:left="135"/>
              <w:jc w:val="center"/>
              <w:rPr>
                <w:b/>
              </w:rPr>
            </w:pPr>
            <w:r w:rsidRPr="0030701F">
              <w:rPr>
                <w:rFonts w:ascii="Times New Roman" w:hAnsi="Times New Roman"/>
                <w:b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701F" w:rsidRPr="0030701F" w:rsidRDefault="0030701F" w:rsidP="00F169E0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</w:pPr>
          </w:p>
        </w:tc>
      </w:tr>
      <w:tr w:rsidR="0030701F" w:rsidTr="0030701F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30701F" w:rsidRPr="00990502" w:rsidRDefault="0030701F" w:rsidP="00F169E0">
            <w:pPr>
              <w:spacing w:after="0"/>
              <w:ind w:left="135"/>
            </w:pPr>
            <w:r w:rsidRPr="00990502">
              <w:rPr>
                <w:rFonts w:ascii="Times New Roman" w:hAnsi="Times New Roman"/>
                <w:color w:val="000000"/>
                <w:sz w:val="24"/>
              </w:rPr>
              <w:t>Функция, способы задания функции. Взаимно обратные функции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  <w:jc w:val="center"/>
            </w:pPr>
            <w:r w:rsidRPr="009905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</w:pPr>
          </w:p>
        </w:tc>
      </w:tr>
      <w:tr w:rsidR="0030701F" w:rsidTr="0030701F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</w:pPr>
            <w:r w:rsidRPr="00990502">
              <w:rPr>
                <w:rFonts w:ascii="Times New Roman" w:hAnsi="Times New Roman"/>
                <w:color w:val="000000"/>
                <w:sz w:val="24"/>
              </w:rPr>
              <w:t xml:space="preserve">График функции. Область определения и множество значений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Нули функции. Промежутки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знакопостоянства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</w:pPr>
          </w:p>
        </w:tc>
      </w:tr>
      <w:tr w:rsidR="0030701F" w:rsidTr="0030701F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Чётные и нечётные функции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</w:pPr>
          </w:p>
        </w:tc>
      </w:tr>
      <w:tr w:rsidR="0030701F" w:rsidTr="0030701F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30701F" w:rsidRPr="00990502" w:rsidRDefault="0030701F" w:rsidP="00F169E0">
            <w:pPr>
              <w:spacing w:after="0"/>
              <w:ind w:left="135"/>
            </w:pPr>
            <w:r w:rsidRPr="00990502">
              <w:rPr>
                <w:rFonts w:ascii="Times New Roman" w:hAnsi="Times New Roman"/>
                <w:color w:val="000000"/>
                <w:sz w:val="24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  <w:jc w:val="center"/>
            </w:pPr>
            <w:r w:rsidRPr="009905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</w:pPr>
          </w:p>
        </w:tc>
      </w:tr>
      <w:tr w:rsidR="0030701F" w:rsidTr="0030701F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30701F" w:rsidRPr="00990502" w:rsidRDefault="0030701F" w:rsidP="00F169E0">
            <w:pPr>
              <w:spacing w:after="0"/>
              <w:ind w:left="135"/>
            </w:pPr>
            <w:r w:rsidRPr="00990502">
              <w:rPr>
                <w:rFonts w:ascii="Times New Roman" w:hAnsi="Times New Roman"/>
                <w:color w:val="000000"/>
                <w:sz w:val="24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  <w:jc w:val="center"/>
            </w:pPr>
            <w:r w:rsidRPr="009905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</w:pPr>
          </w:p>
        </w:tc>
      </w:tr>
      <w:tr w:rsidR="0030701F" w:rsidTr="0030701F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</w:pPr>
            <w:r w:rsidRPr="00990502">
              <w:rPr>
                <w:rFonts w:ascii="Times New Roman" w:hAnsi="Times New Roman"/>
                <w:color w:val="000000"/>
                <w:sz w:val="24"/>
              </w:rPr>
              <w:t xml:space="preserve">Степенная функция с натуральным и целым показателем. </w:t>
            </w:r>
            <w:r>
              <w:rPr>
                <w:rFonts w:ascii="Times New Roman" w:hAnsi="Times New Roman"/>
                <w:color w:val="000000"/>
                <w:sz w:val="24"/>
              </w:rPr>
              <w:t>Её свойства и график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</w:pPr>
          </w:p>
        </w:tc>
      </w:tr>
      <w:tr w:rsidR="0030701F" w:rsidTr="0030701F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30701F" w:rsidRPr="0030701F" w:rsidRDefault="0030701F" w:rsidP="007B2C91">
            <w:pPr>
              <w:spacing w:after="0"/>
              <w:rPr>
                <w:b/>
              </w:rPr>
            </w:pPr>
            <w:r w:rsidRPr="0030701F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30701F" w:rsidRPr="0030701F" w:rsidRDefault="0030701F" w:rsidP="007B2C91">
            <w:pPr>
              <w:spacing w:after="0"/>
              <w:ind w:left="135"/>
              <w:rPr>
                <w:b/>
              </w:rPr>
            </w:pPr>
            <w:r w:rsidRPr="0030701F">
              <w:rPr>
                <w:rFonts w:ascii="Times New Roman" w:hAnsi="Times New Roman"/>
                <w:b/>
                <w:color w:val="000000"/>
                <w:sz w:val="24"/>
              </w:rPr>
              <w:t xml:space="preserve">Арифметический корень </w:t>
            </w:r>
            <w:proofErr w:type="spellStart"/>
            <w:r w:rsidRPr="0030701F">
              <w:rPr>
                <w:rFonts w:ascii="Times New Roman" w:hAnsi="Times New Roman"/>
                <w:b/>
                <w:color w:val="000000"/>
                <w:sz w:val="24"/>
              </w:rPr>
              <w:t>n</w:t>
            </w:r>
            <w:proofErr w:type="spellEnd"/>
            <w:r w:rsidRPr="0030701F">
              <w:rPr>
                <w:rFonts w:ascii="Times New Roman" w:hAnsi="Times New Roman"/>
                <w:b/>
                <w:color w:val="000000"/>
                <w:sz w:val="24"/>
              </w:rPr>
              <w:t>–ой степени. Иррациональные уравнения и неравенства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0701F" w:rsidRPr="0030701F" w:rsidRDefault="0030701F" w:rsidP="007B2C91">
            <w:pPr>
              <w:spacing w:after="0"/>
              <w:ind w:left="135"/>
              <w:jc w:val="center"/>
              <w:rPr>
                <w:b/>
              </w:rPr>
            </w:pPr>
            <w:r w:rsidRPr="0030701F">
              <w:rPr>
                <w:rFonts w:ascii="Times New Roman" w:hAnsi="Times New Roman"/>
                <w:b/>
                <w:color w:val="000000"/>
                <w:sz w:val="24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701F" w:rsidRPr="0030701F" w:rsidRDefault="0030701F" w:rsidP="007B2C91">
            <w:pPr>
              <w:spacing w:after="0"/>
              <w:ind w:left="135"/>
              <w:jc w:val="center"/>
              <w:rPr>
                <w:b/>
              </w:rPr>
            </w:pPr>
            <w:r w:rsidRPr="0030701F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</w:pPr>
          </w:p>
        </w:tc>
      </w:tr>
      <w:tr w:rsidR="0030701F" w:rsidTr="0030701F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21-22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</w:t>
            </w:r>
          </w:p>
          <w:p w:rsidR="0030701F" w:rsidRDefault="0030701F" w:rsidP="0030701F">
            <w:pPr>
              <w:spacing w:after="0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</w:pPr>
          </w:p>
        </w:tc>
      </w:tr>
      <w:tr w:rsidR="0030701F" w:rsidTr="0030701F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23-25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30701F" w:rsidRPr="00990502" w:rsidRDefault="0030701F" w:rsidP="00F169E0">
            <w:pPr>
              <w:spacing w:after="0"/>
              <w:ind w:left="135"/>
            </w:pPr>
            <w:r w:rsidRPr="00990502">
              <w:rPr>
                <w:rFonts w:ascii="Times New Roman" w:hAnsi="Times New Roman"/>
                <w:color w:val="000000"/>
                <w:sz w:val="24"/>
              </w:rPr>
              <w:t xml:space="preserve">Свойства арифметического корня </w:t>
            </w:r>
            <w:r w:rsidRPr="00990502">
              <w:rPr>
                <w:rFonts w:ascii="Times New Roman" w:hAnsi="Times New Roman"/>
                <w:color w:val="000000"/>
                <w:sz w:val="24"/>
              </w:rPr>
              <w:lastRenderedPageBreak/>
              <w:t>натуральной степени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  <w:jc w:val="center"/>
            </w:pPr>
            <w:r w:rsidRPr="0099050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</w:pPr>
          </w:p>
        </w:tc>
      </w:tr>
      <w:tr w:rsidR="0030701F" w:rsidTr="0030701F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26-30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30701F" w:rsidRPr="00990502" w:rsidRDefault="0030701F" w:rsidP="00F169E0">
            <w:pPr>
              <w:spacing w:after="0"/>
              <w:ind w:left="135"/>
            </w:pPr>
            <w:r w:rsidRPr="00990502">
              <w:rPr>
                <w:rFonts w:ascii="Times New Roman" w:hAnsi="Times New Roman"/>
                <w:color w:val="000000"/>
                <w:sz w:val="24"/>
              </w:rPr>
              <w:t xml:space="preserve">Действия с арифметическими корнями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proofErr w:type="spellEnd"/>
            <w:r w:rsidRPr="00990502">
              <w:rPr>
                <w:rFonts w:ascii="Times New Roman" w:hAnsi="Times New Roman"/>
                <w:color w:val="000000"/>
                <w:sz w:val="24"/>
              </w:rPr>
              <w:t>–ой степени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  <w:jc w:val="center"/>
            </w:pPr>
            <w:r w:rsidRPr="009905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</w:pPr>
          </w:p>
        </w:tc>
      </w:tr>
      <w:tr w:rsidR="0030701F" w:rsidTr="0030701F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31-35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30701F" w:rsidRPr="00990502" w:rsidRDefault="0030701F" w:rsidP="00F169E0">
            <w:pPr>
              <w:spacing w:after="0"/>
              <w:ind w:left="135"/>
            </w:pPr>
            <w:r w:rsidRPr="00990502">
              <w:rPr>
                <w:rFonts w:ascii="Times New Roman" w:hAnsi="Times New Roman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  <w:jc w:val="center"/>
            </w:pPr>
            <w:r w:rsidRPr="009905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</w:pPr>
          </w:p>
        </w:tc>
      </w:tr>
      <w:tr w:rsidR="0030701F" w:rsidTr="0030701F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36-37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30701F" w:rsidRPr="00990502" w:rsidRDefault="0030701F" w:rsidP="00F169E0">
            <w:pPr>
              <w:spacing w:after="0"/>
              <w:ind w:left="135"/>
            </w:pPr>
            <w:r w:rsidRPr="00990502">
              <w:rPr>
                <w:rFonts w:ascii="Times New Roman" w:hAnsi="Times New Roman"/>
                <w:color w:val="000000"/>
                <w:sz w:val="24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90502">
              <w:rPr>
                <w:rFonts w:ascii="Times New Roman" w:hAnsi="Times New Roman"/>
                <w:color w:val="000000"/>
                <w:sz w:val="24"/>
              </w:rPr>
              <w:t>-ой степени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  <w:jc w:val="center"/>
            </w:pPr>
            <w:r w:rsidRPr="009905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</w:pPr>
          </w:p>
        </w:tc>
      </w:tr>
      <w:tr w:rsidR="0030701F" w:rsidTr="0030701F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532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5327A7">
            <w:pPr>
              <w:spacing w:after="0"/>
              <w:ind w:left="135"/>
            </w:pPr>
            <w:r w:rsidRPr="00990502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"Арифметический корень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proofErr w:type="spellEnd"/>
            <w:r w:rsidRPr="00990502">
              <w:rPr>
                <w:rFonts w:ascii="Times New Roman" w:hAnsi="Times New Roman"/>
                <w:color w:val="000000"/>
                <w:sz w:val="24"/>
              </w:rPr>
              <w:t xml:space="preserve">–ой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 и неравенства"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532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532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</w:pPr>
          </w:p>
        </w:tc>
      </w:tr>
      <w:tr w:rsidR="0030701F" w:rsidTr="0030701F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30701F" w:rsidRPr="0030701F" w:rsidRDefault="0030701F" w:rsidP="00A15319">
            <w:pPr>
              <w:spacing w:after="0"/>
              <w:rPr>
                <w:b/>
              </w:rPr>
            </w:pPr>
            <w:r w:rsidRPr="0030701F">
              <w:rPr>
                <w:rFonts w:ascii="Times New Roman" w:hAnsi="Times New Roman"/>
                <w:b/>
                <w:color w:val="000000"/>
                <w:sz w:val="24"/>
              </w:rPr>
              <w:t>4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30701F" w:rsidRPr="0030701F" w:rsidRDefault="0030701F" w:rsidP="00A15319">
            <w:pPr>
              <w:spacing w:after="0"/>
              <w:ind w:left="135"/>
              <w:rPr>
                <w:b/>
              </w:rPr>
            </w:pPr>
            <w:r w:rsidRPr="0030701F">
              <w:rPr>
                <w:rFonts w:ascii="Times New Roman" w:hAnsi="Times New Roman"/>
                <w:b/>
                <w:color w:val="000000"/>
                <w:sz w:val="24"/>
              </w:rPr>
              <w:t xml:space="preserve">Формулы </w:t>
            </w:r>
            <w:proofErr w:type="spellStart"/>
            <w:r w:rsidRPr="0030701F">
              <w:rPr>
                <w:rFonts w:ascii="Times New Roman" w:hAnsi="Times New Roman"/>
                <w:b/>
                <w:color w:val="000000"/>
                <w:sz w:val="24"/>
              </w:rPr>
              <w:t>тригонометрии</w:t>
            </w:r>
            <w:proofErr w:type="gramStart"/>
            <w:r w:rsidRPr="0030701F">
              <w:rPr>
                <w:rFonts w:ascii="Times New Roman" w:hAnsi="Times New Roman"/>
                <w:b/>
                <w:color w:val="000000"/>
                <w:sz w:val="24"/>
              </w:rPr>
              <w:t>.Т</w:t>
            </w:r>
            <w:proofErr w:type="gramEnd"/>
            <w:r w:rsidRPr="0030701F">
              <w:rPr>
                <w:rFonts w:ascii="Times New Roman" w:hAnsi="Times New Roman"/>
                <w:b/>
                <w:color w:val="000000"/>
                <w:sz w:val="24"/>
              </w:rPr>
              <w:t>ригонометрические</w:t>
            </w:r>
            <w:proofErr w:type="spellEnd"/>
            <w:r w:rsidRPr="0030701F">
              <w:rPr>
                <w:rFonts w:ascii="Times New Roman" w:hAnsi="Times New Roman"/>
                <w:b/>
                <w:color w:val="000000"/>
                <w:sz w:val="24"/>
              </w:rPr>
              <w:t xml:space="preserve"> уравнения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0701F" w:rsidRPr="0030701F" w:rsidRDefault="0030701F" w:rsidP="00A15319">
            <w:pPr>
              <w:spacing w:after="0"/>
              <w:ind w:left="135"/>
              <w:jc w:val="center"/>
              <w:rPr>
                <w:b/>
              </w:rPr>
            </w:pPr>
            <w:r w:rsidRPr="0030701F">
              <w:rPr>
                <w:rFonts w:ascii="Times New Roman" w:hAnsi="Times New Roman"/>
                <w:b/>
                <w:color w:val="000000"/>
                <w:sz w:val="24"/>
              </w:rPr>
              <w:t xml:space="preserve"> 22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701F" w:rsidRPr="0030701F" w:rsidRDefault="0030701F" w:rsidP="00A15319">
            <w:pPr>
              <w:spacing w:after="0"/>
              <w:ind w:left="135"/>
              <w:jc w:val="center"/>
              <w:rPr>
                <w:b/>
              </w:rPr>
            </w:pPr>
            <w:r w:rsidRPr="0030701F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</w:pPr>
          </w:p>
        </w:tc>
      </w:tr>
      <w:tr w:rsidR="0030701F" w:rsidTr="0030701F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39-40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30701F" w:rsidRPr="00990502" w:rsidRDefault="0030701F" w:rsidP="00F169E0">
            <w:pPr>
              <w:spacing w:after="0"/>
              <w:ind w:left="135"/>
            </w:pPr>
            <w:r w:rsidRPr="00990502">
              <w:rPr>
                <w:rFonts w:ascii="Times New Roman" w:hAnsi="Times New Roman"/>
                <w:color w:val="000000"/>
                <w:sz w:val="24"/>
              </w:rPr>
              <w:t>Синус, косинус и тангенс числового аргумента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  <w:jc w:val="center"/>
            </w:pPr>
            <w:r w:rsidRPr="009905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</w:pPr>
          </w:p>
        </w:tc>
      </w:tr>
      <w:tr w:rsidR="0030701F" w:rsidTr="0030701F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41-42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30701F" w:rsidRPr="00990502" w:rsidRDefault="0030701F" w:rsidP="00F169E0">
            <w:pPr>
              <w:spacing w:after="0"/>
              <w:ind w:left="135"/>
            </w:pPr>
            <w:r w:rsidRPr="00990502">
              <w:rPr>
                <w:rFonts w:ascii="Times New Roman" w:hAnsi="Times New Roman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  <w:jc w:val="center"/>
            </w:pPr>
            <w:r w:rsidRPr="009905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0701F" w:rsidRDefault="0030701F" w:rsidP="00F169E0">
            <w:pPr>
              <w:spacing w:after="0"/>
              <w:ind w:left="135"/>
            </w:pPr>
          </w:p>
        </w:tc>
      </w:tr>
      <w:tr w:rsidR="00091F31" w:rsidTr="0030701F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091F31" w:rsidRDefault="00091F31" w:rsidP="00F16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43-44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091F31" w:rsidRPr="00990502" w:rsidRDefault="00091F31" w:rsidP="00F169E0">
            <w:pPr>
              <w:spacing w:after="0"/>
              <w:ind w:left="135"/>
            </w:pPr>
            <w:r w:rsidRPr="00990502">
              <w:rPr>
                <w:rFonts w:ascii="Times New Roman" w:hAnsi="Times New Roman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91F31" w:rsidRDefault="00091F31" w:rsidP="00F169E0">
            <w:pPr>
              <w:spacing w:after="0"/>
              <w:ind w:left="135"/>
              <w:jc w:val="center"/>
            </w:pPr>
            <w:r w:rsidRPr="009905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F31" w:rsidRDefault="00091F31" w:rsidP="00F169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F31" w:rsidRDefault="00091F31" w:rsidP="00F169E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91F31" w:rsidRDefault="00091F31" w:rsidP="00F169E0">
            <w:pPr>
              <w:spacing w:after="0"/>
              <w:ind w:left="135"/>
            </w:pPr>
          </w:p>
        </w:tc>
      </w:tr>
      <w:tr w:rsidR="00091F31" w:rsidTr="0030701F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091F31" w:rsidRDefault="00091F31" w:rsidP="00F16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45-48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091F31" w:rsidRDefault="00091F31" w:rsidP="00F16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91F31" w:rsidRDefault="00091F31" w:rsidP="00F16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F31" w:rsidRDefault="00091F31" w:rsidP="00F169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F31" w:rsidRDefault="00091F31" w:rsidP="00F169E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91F31" w:rsidRDefault="00091F31" w:rsidP="00F169E0">
            <w:pPr>
              <w:spacing w:after="0"/>
              <w:ind w:left="135"/>
            </w:pPr>
          </w:p>
        </w:tc>
      </w:tr>
      <w:tr w:rsidR="00091F31" w:rsidTr="0030701F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091F31" w:rsidRDefault="00091F31" w:rsidP="00F16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49-53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091F31" w:rsidRDefault="00091F31" w:rsidP="00F16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91F31" w:rsidRDefault="00091F31" w:rsidP="00F16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F31" w:rsidRDefault="00091F31" w:rsidP="00F169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F31" w:rsidRDefault="00091F31" w:rsidP="00F169E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91F31" w:rsidRDefault="00091F31" w:rsidP="00F169E0">
            <w:pPr>
              <w:spacing w:after="0"/>
              <w:ind w:left="135"/>
            </w:pPr>
          </w:p>
        </w:tc>
      </w:tr>
      <w:tr w:rsidR="00091F31" w:rsidTr="0030701F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091F31" w:rsidRDefault="00091F31" w:rsidP="00F16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54-59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091F31" w:rsidRDefault="00091F31" w:rsidP="00F16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91F31" w:rsidRDefault="00091F31" w:rsidP="00F16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F31" w:rsidRDefault="00091F31" w:rsidP="00F169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F31" w:rsidRDefault="00091F31" w:rsidP="00F169E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91F31" w:rsidRDefault="00091F31" w:rsidP="00F169E0">
            <w:pPr>
              <w:spacing w:after="0"/>
              <w:ind w:left="135"/>
            </w:pPr>
          </w:p>
        </w:tc>
      </w:tr>
      <w:tr w:rsidR="00091F31" w:rsidTr="0030701F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091F31" w:rsidRDefault="00091F31" w:rsidP="00F16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091F31" w:rsidRDefault="00091F31" w:rsidP="00F169E0">
            <w:pPr>
              <w:spacing w:after="0"/>
              <w:ind w:left="135"/>
            </w:pPr>
            <w:r w:rsidRPr="00990502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"Формулы тригонометрии.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уравнения"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91F31" w:rsidRDefault="00091F31" w:rsidP="00F16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F31" w:rsidRDefault="00091F31" w:rsidP="00F16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F31" w:rsidRDefault="00091F31" w:rsidP="00F169E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91F31" w:rsidRDefault="00091F31" w:rsidP="00F169E0">
            <w:pPr>
              <w:spacing w:after="0"/>
              <w:ind w:left="135"/>
            </w:pPr>
          </w:p>
        </w:tc>
      </w:tr>
      <w:tr w:rsidR="00091F31" w:rsidTr="0030701F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091F31" w:rsidRPr="00091F31" w:rsidRDefault="00091F31" w:rsidP="00606C7C">
            <w:pPr>
              <w:spacing w:after="0"/>
              <w:rPr>
                <w:b/>
              </w:rPr>
            </w:pPr>
            <w:r w:rsidRPr="00091F31">
              <w:rPr>
                <w:rFonts w:ascii="Times New Roman" w:hAnsi="Times New Roman"/>
                <w:b/>
                <w:color w:val="000000"/>
                <w:sz w:val="24"/>
              </w:rPr>
              <w:t>5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091F31" w:rsidRPr="00091F31" w:rsidRDefault="00091F31" w:rsidP="00606C7C">
            <w:pPr>
              <w:spacing w:after="0"/>
              <w:ind w:left="135"/>
              <w:rPr>
                <w:b/>
              </w:rPr>
            </w:pPr>
            <w:r w:rsidRPr="00091F31">
              <w:rPr>
                <w:rFonts w:ascii="Times New Roman" w:hAnsi="Times New Roman"/>
                <w:b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91F31" w:rsidRPr="00091F31" w:rsidRDefault="00091F31" w:rsidP="00606C7C">
            <w:pPr>
              <w:spacing w:after="0"/>
              <w:ind w:left="135"/>
              <w:jc w:val="center"/>
              <w:rPr>
                <w:b/>
              </w:rPr>
            </w:pPr>
            <w:r w:rsidRPr="00091F31">
              <w:rPr>
                <w:rFonts w:ascii="Times New Roman" w:hAnsi="Times New Roman"/>
                <w:b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F31" w:rsidRDefault="00091F31" w:rsidP="00606C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F31" w:rsidRDefault="00091F31" w:rsidP="00F169E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91F31" w:rsidRDefault="00091F31" w:rsidP="00F169E0">
            <w:pPr>
              <w:spacing w:after="0"/>
              <w:ind w:left="135"/>
            </w:pPr>
          </w:p>
        </w:tc>
      </w:tr>
      <w:tr w:rsidR="00091F31" w:rsidTr="0030701F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091F31" w:rsidRDefault="00091F31" w:rsidP="00F16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091F31" w:rsidRPr="00990502" w:rsidRDefault="00091F31" w:rsidP="00F169E0">
            <w:pPr>
              <w:spacing w:after="0"/>
              <w:ind w:left="135"/>
            </w:pPr>
            <w:r w:rsidRPr="00990502">
              <w:rPr>
                <w:rFonts w:ascii="Times New Roman" w:hAnsi="Times New Roman"/>
                <w:color w:val="000000"/>
                <w:sz w:val="24"/>
              </w:rPr>
              <w:t xml:space="preserve">Последовательности, способы задания </w:t>
            </w:r>
            <w:r w:rsidRPr="00990502">
              <w:rPr>
                <w:rFonts w:ascii="Times New Roman" w:hAnsi="Times New Roman"/>
                <w:color w:val="000000"/>
                <w:sz w:val="24"/>
              </w:rPr>
              <w:lastRenderedPageBreak/>
              <w:t>последовательностей. Монотонные последовательности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91F31" w:rsidRDefault="00091F31" w:rsidP="00F169E0">
            <w:pPr>
              <w:spacing w:after="0"/>
              <w:ind w:left="135"/>
              <w:jc w:val="center"/>
            </w:pPr>
            <w:r w:rsidRPr="0099050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F31" w:rsidRDefault="00091F31" w:rsidP="00F169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F31" w:rsidRDefault="00091F31" w:rsidP="00F169E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91F31" w:rsidRDefault="00091F31" w:rsidP="00F169E0">
            <w:pPr>
              <w:spacing w:after="0"/>
              <w:ind w:left="135"/>
            </w:pPr>
          </w:p>
        </w:tc>
      </w:tr>
      <w:tr w:rsidR="00091F31" w:rsidTr="0030701F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091F31" w:rsidRDefault="00091F31" w:rsidP="00F16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091F31" w:rsidRPr="00990502" w:rsidRDefault="00091F31" w:rsidP="00F169E0">
            <w:pPr>
              <w:spacing w:after="0"/>
              <w:ind w:left="135"/>
            </w:pPr>
            <w:r w:rsidRPr="00990502"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91F31" w:rsidRDefault="00091F31" w:rsidP="00F169E0">
            <w:pPr>
              <w:spacing w:after="0"/>
              <w:ind w:left="135"/>
              <w:jc w:val="center"/>
            </w:pPr>
            <w:r w:rsidRPr="009905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F31" w:rsidRDefault="00091F31" w:rsidP="00F169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F31" w:rsidRDefault="00091F31" w:rsidP="00F169E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91F31" w:rsidRDefault="00091F31" w:rsidP="00F169E0">
            <w:pPr>
              <w:spacing w:after="0"/>
              <w:ind w:left="135"/>
            </w:pPr>
          </w:p>
        </w:tc>
      </w:tr>
      <w:tr w:rsidR="00091F31" w:rsidTr="0030701F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091F31" w:rsidRDefault="00091F31" w:rsidP="00F16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091F31" w:rsidRPr="00990502" w:rsidRDefault="00091F31" w:rsidP="00F169E0">
            <w:pPr>
              <w:spacing w:after="0"/>
              <w:ind w:left="135"/>
            </w:pPr>
            <w:r w:rsidRPr="00990502">
              <w:rPr>
                <w:rFonts w:ascii="Times New Roman" w:hAnsi="Times New Roman"/>
                <w:color w:val="000000"/>
                <w:sz w:val="24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91F31" w:rsidRDefault="00091F31" w:rsidP="00F169E0">
            <w:pPr>
              <w:spacing w:after="0"/>
              <w:ind w:left="135"/>
              <w:jc w:val="center"/>
            </w:pPr>
            <w:r w:rsidRPr="009905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F31" w:rsidRDefault="00091F31" w:rsidP="00F169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F31" w:rsidRDefault="00091F31" w:rsidP="00F169E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91F31" w:rsidRDefault="00091F31" w:rsidP="00F169E0">
            <w:pPr>
              <w:spacing w:after="0"/>
              <w:ind w:left="135"/>
            </w:pPr>
          </w:p>
        </w:tc>
      </w:tr>
      <w:tr w:rsidR="00091F31" w:rsidTr="0030701F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091F31" w:rsidRDefault="00091F31" w:rsidP="00F16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64-65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091F31" w:rsidRDefault="00091F31" w:rsidP="00F16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сложных процентов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91F31" w:rsidRDefault="00091F31" w:rsidP="00F16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F31" w:rsidRDefault="00091F31" w:rsidP="00F169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F31" w:rsidRDefault="00091F31" w:rsidP="00F169E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91F31" w:rsidRDefault="00091F31" w:rsidP="00F169E0">
            <w:pPr>
              <w:spacing w:after="0"/>
              <w:ind w:left="135"/>
            </w:pPr>
          </w:p>
        </w:tc>
      </w:tr>
      <w:tr w:rsidR="00091F31" w:rsidTr="0030701F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091F31" w:rsidRPr="00091F31" w:rsidRDefault="00091F31" w:rsidP="00B43DCA">
            <w:pPr>
              <w:spacing w:after="0"/>
              <w:rPr>
                <w:b/>
              </w:rPr>
            </w:pPr>
            <w:r w:rsidRPr="00091F31">
              <w:rPr>
                <w:rFonts w:ascii="Times New Roman" w:hAnsi="Times New Roman"/>
                <w:b/>
                <w:color w:val="000000"/>
                <w:sz w:val="24"/>
              </w:rPr>
              <w:t>6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091F31" w:rsidRPr="00091F31" w:rsidRDefault="00091F31" w:rsidP="00B43DCA">
            <w:pPr>
              <w:spacing w:after="0"/>
              <w:ind w:left="135"/>
              <w:rPr>
                <w:b/>
              </w:rPr>
            </w:pPr>
            <w:r w:rsidRPr="00091F31">
              <w:rPr>
                <w:rFonts w:ascii="Times New Roman" w:hAnsi="Times New Roman"/>
                <w:b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91F31" w:rsidRPr="00091F31" w:rsidRDefault="00091F31" w:rsidP="00B43DCA">
            <w:pPr>
              <w:spacing w:after="0"/>
              <w:ind w:left="135"/>
              <w:jc w:val="center"/>
              <w:rPr>
                <w:b/>
              </w:rPr>
            </w:pPr>
            <w:r w:rsidRPr="00091F31">
              <w:rPr>
                <w:rFonts w:ascii="Times New Roman" w:hAnsi="Times New Roman"/>
                <w:b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F31" w:rsidRPr="00091F31" w:rsidRDefault="00091F31" w:rsidP="00B43DCA">
            <w:pPr>
              <w:spacing w:after="0"/>
              <w:ind w:left="135"/>
              <w:jc w:val="center"/>
              <w:rPr>
                <w:b/>
              </w:rPr>
            </w:pPr>
            <w:r w:rsidRPr="00091F31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F31" w:rsidRDefault="00091F31" w:rsidP="00F169E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91F31" w:rsidRDefault="00091F31" w:rsidP="00F169E0">
            <w:pPr>
              <w:spacing w:after="0"/>
              <w:ind w:left="135"/>
            </w:pPr>
          </w:p>
        </w:tc>
      </w:tr>
      <w:tr w:rsidR="00091F31" w:rsidTr="0030701F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091F31" w:rsidRDefault="00091F31" w:rsidP="00F16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091F31" w:rsidRPr="00990502" w:rsidRDefault="00091F31" w:rsidP="00F169E0">
            <w:pPr>
              <w:spacing w:after="0"/>
              <w:ind w:left="135"/>
            </w:pPr>
            <w:r w:rsidRPr="00990502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91F31" w:rsidRDefault="00091F31" w:rsidP="00F169E0">
            <w:pPr>
              <w:spacing w:after="0"/>
              <w:ind w:left="135"/>
              <w:jc w:val="center"/>
            </w:pPr>
            <w:r w:rsidRPr="009905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F31" w:rsidRDefault="00091F31" w:rsidP="00F169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F31" w:rsidRDefault="00091F31" w:rsidP="00F169E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91F31" w:rsidRDefault="00091F31" w:rsidP="00F169E0">
            <w:pPr>
              <w:spacing w:after="0"/>
              <w:ind w:left="135"/>
            </w:pPr>
          </w:p>
        </w:tc>
      </w:tr>
      <w:tr w:rsidR="00091F31" w:rsidTr="0030701F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091F31" w:rsidRDefault="00091F31" w:rsidP="00F16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091F31" w:rsidRDefault="00091F31" w:rsidP="00F16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91F31" w:rsidRDefault="00091F31" w:rsidP="00F16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F31" w:rsidRDefault="00091F31" w:rsidP="00F16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F31" w:rsidRDefault="00091F31" w:rsidP="00F169E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91F31" w:rsidRDefault="00091F31" w:rsidP="00F169E0">
            <w:pPr>
              <w:spacing w:after="0"/>
              <w:ind w:left="135"/>
            </w:pPr>
          </w:p>
        </w:tc>
      </w:tr>
      <w:tr w:rsidR="00091F31" w:rsidTr="0030701F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091F31" w:rsidRDefault="00091F31" w:rsidP="00F16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091F31" w:rsidRPr="00990502" w:rsidRDefault="00091F31" w:rsidP="00F169E0">
            <w:pPr>
              <w:spacing w:after="0"/>
              <w:ind w:left="135"/>
            </w:pPr>
            <w:r w:rsidRPr="00990502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91F31" w:rsidRDefault="00091F31" w:rsidP="00F169E0">
            <w:pPr>
              <w:spacing w:after="0"/>
              <w:ind w:left="135"/>
              <w:jc w:val="center"/>
            </w:pPr>
            <w:r w:rsidRPr="009905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F31" w:rsidRDefault="00091F31" w:rsidP="00F169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F31" w:rsidRDefault="00091F31" w:rsidP="00F169E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91F31" w:rsidRDefault="00091F31" w:rsidP="00F169E0">
            <w:pPr>
              <w:spacing w:after="0"/>
              <w:ind w:left="135"/>
            </w:pPr>
          </w:p>
        </w:tc>
      </w:tr>
      <w:tr w:rsidR="00091F31" w:rsidTr="003070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1F31" w:rsidRPr="00990502" w:rsidRDefault="00091F31" w:rsidP="00F169E0">
            <w:pPr>
              <w:spacing w:after="0"/>
              <w:ind w:left="135"/>
            </w:pPr>
            <w:r w:rsidRPr="0099050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91F31" w:rsidRDefault="00091F31" w:rsidP="00F169E0">
            <w:pPr>
              <w:spacing w:after="0"/>
              <w:ind w:left="135"/>
              <w:jc w:val="center"/>
            </w:pPr>
            <w:r w:rsidRPr="009905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F31" w:rsidRDefault="00091F31" w:rsidP="00F16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F31" w:rsidRDefault="00091F31" w:rsidP="00F16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91F31" w:rsidRDefault="00091F31" w:rsidP="00F169E0"/>
        </w:tc>
      </w:tr>
    </w:tbl>
    <w:p w:rsidR="004C65FA" w:rsidRDefault="004C65FA" w:rsidP="004C65FA">
      <w:pPr>
        <w:sectPr w:rsidR="004C65FA" w:rsidSect="00A666D5">
          <w:pgSz w:w="16383" w:h="11906" w:orient="landscape"/>
          <w:pgMar w:top="1134" w:right="850" w:bottom="1134" w:left="1276" w:header="720" w:footer="720" w:gutter="0"/>
          <w:cols w:space="720"/>
        </w:sectPr>
      </w:pPr>
    </w:p>
    <w:p w:rsidR="004C65FA" w:rsidRPr="004C65FA" w:rsidRDefault="004C65FA">
      <w:pPr>
        <w:rPr>
          <w:rFonts w:ascii="Times New Roman" w:hAnsi="Times New Roman" w:cs="Times New Roman"/>
          <w:sz w:val="24"/>
          <w:szCs w:val="24"/>
        </w:rPr>
      </w:pPr>
    </w:p>
    <w:sectPr w:rsidR="004C65FA" w:rsidRPr="004C65FA" w:rsidSect="004C65FA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602"/>
    <w:multiLevelType w:val="hybridMultilevel"/>
    <w:tmpl w:val="AC1417D0"/>
    <w:lvl w:ilvl="0" w:tplc="ED8819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6CF9"/>
    <w:multiLevelType w:val="multilevel"/>
    <w:tmpl w:val="B574A7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8E5806"/>
    <w:multiLevelType w:val="multilevel"/>
    <w:tmpl w:val="31F03C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B857DF"/>
    <w:multiLevelType w:val="multilevel"/>
    <w:tmpl w:val="802224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1D119B"/>
    <w:multiLevelType w:val="multilevel"/>
    <w:tmpl w:val="2E7CC6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67684F"/>
    <w:multiLevelType w:val="multilevel"/>
    <w:tmpl w:val="BB3A12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BC11C8"/>
    <w:multiLevelType w:val="multilevel"/>
    <w:tmpl w:val="ADB212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6E73"/>
    <w:rsid w:val="00091F31"/>
    <w:rsid w:val="0030701F"/>
    <w:rsid w:val="004C65FA"/>
    <w:rsid w:val="009C6E73"/>
    <w:rsid w:val="009D3FFC"/>
    <w:rsid w:val="00A66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E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2617</Words>
  <Characters>14923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Викторовна</dc:creator>
  <cp:keywords/>
  <dc:description/>
  <cp:lastModifiedBy>Марина Викторовна</cp:lastModifiedBy>
  <cp:revision>5</cp:revision>
  <dcterms:created xsi:type="dcterms:W3CDTF">2023-10-15T09:40:00Z</dcterms:created>
  <dcterms:modified xsi:type="dcterms:W3CDTF">2023-10-16T07:59:00Z</dcterms:modified>
</cp:coreProperties>
</file>