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33E9" w:rsidRDefault="00C17A6C" w:rsidP="00C17A6C">
      <w:pPr>
        <w:pStyle w:val="a4"/>
        <w:ind w:left="0"/>
        <w:jc w:val="both"/>
      </w:pPr>
      <w:r>
        <w:t xml:space="preserve">              Аннотация к рабочей программе по физической культуре 5-9 класс </w:t>
      </w:r>
      <w:r w:rsidR="00747042">
        <w:t>(в</w:t>
      </w:r>
      <w:r w:rsidR="00747042">
        <w:rPr>
          <w:spacing w:val="-2"/>
        </w:rPr>
        <w:t xml:space="preserve"> </w:t>
      </w:r>
      <w:r w:rsidR="00747042">
        <w:t>соответствии</w:t>
      </w:r>
      <w:r w:rsidR="00747042">
        <w:rPr>
          <w:spacing w:val="-1"/>
        </w:rPr>
        <w:t xml:space="preserve"> </w:t>
      </w:r>
      <w:r w:rsidR="00747042">
        <w:t>с</w:t>
      </w:r>
      <w:r w:rsidR="00747042">
        <w:rPr>
          <w:spacing w:val="-2"/>
        </w:rPr>
        <w:t xml:space="preserve"> </w:t>
      </w:r>
      <w:r w:rsidR="00747042">
        <w:t>ФГОС</w:t>
      </w:r>
      <w:r w:rsidR="00747042">
        <w:rPr>
          <w:spacing w:val="-1"/>
        </w:rPr>
        <w:t xml:space="preserve"> </w:t>
      </w:r>
      <w:r w:rsidR="00747042">
        <w:t>ООО</w:t>
      </w:r>
      <w:r w:rsidR="00747042">
        <w:rPr>
          <w:spacing w:val="-1"/>
        </w:rPr>
        <w:t xml:space="preserve"> </w:t>
      </w:r>
      <w:r w:rsidR="00747042">
        <w:t>и ФОП)</w:t>
      </w:r>
    </w:p>
    <w:p w:rsidR="007A33E9" w:rsidRDefault="007A33E9">
      <w:pPr>
        <w:spacing w:before="1" w:after="1"/>
        <w:rPr>
          <w:sz w:val="16"/>
        </w:rPr>
      </w:pPr>
    </w:p>
    <w:tbl>
      <w:tblPr>
        <w:tblStyle w:val="TableNormal"/>
        <w:tblW w:w="0" w:type="auto"/>
        <w:tblInd w:w="7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399"/>
        <w:gridCol w:w="6805"/>
      </w:tblGrid>
      <w:tr w:rsidR="007A33E9">
        <w:trPr>
          <w:trHeight w:val="253"/>
        </w:trPr>
        <w:tc>
          <w:tcPr>
            <w:tcW w:w="3399" w:type="dxa"/>
          </w:tcPr>
          <w:p w:rsidR="007A33E9" w:rsidRDefault="00747042">
            <w:pPr>
              <w:pStyle w:val="TableParagraph"/>
              <w:spacing w:before="1" w:line="233" w:lineRule="exact"/>
              <w:ind w:left="750" w:right="746"/>
              <w:jc w:val="center"/>
              <w:rPr>
                <w:b/>
              </w:rPr>
            </w:pPr>
            <w:r>
              <w:rPr>
                <w:b/>
              </w:rPr>
              <w:t>Предмет</w:t>
            </w:r>
          </w:p>
        </w:tc>
        <w:tc>
          <w:tcPr>
            <w:tcW w:w="6805" w:type="dxa"/>
          </w:tcPr>
          <w:p w:rsidR="007A33E9" w:rsidRDefault="00747042">
            <w:pPr>
              <w:pStyle w:val="TableParagraph"/>
              <w:spacing w:line="234" w:lineRule="exact"/>
              <w:rPr>
                <w:i/>
              </w:rPr>
            </w:pPr>
            <w:r>
              <w:rPr>
                <w:i/>
              </w:rPr>
              <w:t>Физическая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культура</w:t>
            </w:r>
          </w:p>
        </w:tc>
      </w:tr>
      <w:tr w:rsidR="007A33E9">
        <w:trPr>
          <w:trHeight w:val="251"/>
        </w:trPr>
        <w:tc>
          <w:tcPr>
            <w:tcW w:w="3399" w:type="dxa"/>
          </w:tcPr>
          <w:p w:rsidR="007A33E9" w:rsidRDefault="00747042">
            <w:pPr>
              <w:pStyle w:val="TableParagraph"/>
              <w:spacing w:line="232" w:lineRule="exact"/>
              <w:ind w:left="754" w:right="746"/>
              <w:jc w:val="center"/>
              <w:rPr>
                <w:b/>
              </w:rPr>
            </w:pPr>
            <w:r>
              <w:rPr>
                <w:b/>
              </w:rPr>
              <w:t>Класс</w:t>
            </w:r>
          </w:p>
        </w:tc>
        <w:tc>
          <w:tcPr>
            <w:tcW w:w="6805" w:type="dxa"/>
          </w:tcPr>
          <w:p w:rsidR="007A33E9" w:rsidRDefault="00747042">
            <w:pPr>
              <w:pStyle w:val="TableParagraph"/>
              <w:spacing w:line="232" w:lineRule="exact"/>
              <w:rPr>
                <w:i/>
              </w:rPr>
            </w:pPr>
            <w:r>
              <w:rPr>
                <w:i/>
              </w:rPr>
              <w:t>5-9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класс</w:t>
            </w:r>
          </w:p>
        </w:tc>
      </w:tr>
      <w:tr w:rsidR="007A33E9">
        <w:trPr>
          <w:trHeight w:val="253"/>
        </w:trPr>
        <w:tc>
          <w:tcPr>
            <w:tcW w:w="3399" w:type="dxa"/>
          </w:tcPr>
          <w:p w:rsidR="007A33E9" w:rsidRDefault="00747042">
            <w:pPr>
              <w:pStyle w:val="TableParagraph"/>
              <w:spacing w:before="1" w:line="233" w:lineRule="exact"/>
              <w:ind w:left="752" w:right="746"/>
              <w:jc w:val="center"/>
              <w:rPr>
                <w:b/>
              </w:rPr>
            </w:pPr>
            <w:r>
              <w:rPr>
                <w:b/>
              </w:rPr>
              <w:t>Уровень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освоения</w:t>
            </w:r>
          </w:p>
        </w:tc>
        <w:tc>
          <w:tcPr>
            <w:tcW w:w="6805" w:type="dxa"/>
          </w:tcPr>
          <w:p w:rsidR="007A33E9" w:rsidRDefault="00747042">
            <w:pPr>
              <w:pStyle w:val="TableParagraph"/>
              <w:spacing w:line="234" w:lineRule="exact"/>
            </w:pPr>
            <w:r>
              <w:t>Базовый</w:t>
            </w:r>
          </w:p>
        </w:tc>
      </w:tr>
      <w:tr w:rsidR="007A33E9">
        <w:trPr>
          <w:trHeight w:val="4627"/>
        </w:trPr>
        <w:tc>
          <w:tcPr>
            <w:tcW w:w="3399" w:type="dxa"/>
          </w:tcPr>
          <w:p w:rsidR="007A33E9" w:rsidRDefault="00747042">
            <w:pPr>
              <w:pStyle w:val="TableParagraph"/>
              <w:spacing w:line="251" w:lineRule="exact"/>
              <w:ind w:left="756" w:right="746"/>
              <w:jc w:val="center"/>
              <w:rPr>
                <w:b/>
              </w:rPr>
            </w:pPr>
            <w:r>
              <w:rPr>
                <w:b/>
              </w:rPr>
              <w:t>Нормативная база</w:t>
            </w:r>
          </w:p>
        </w:tc>
        <w:tc>
          <w:tcPr>
            <w:tcW w:w="6805" w:type="dxa"/>
          </w:tcPr>
          <w:p w:rsidR="007A33E9" w:rsidRDefault="00747042">
            <w:pPr>
              <w:pStyle w:val="TableParagraph"/>
              <w:spacing w:line="242" w:lineRule="auto"/>
              <w:ind w:right="116"/>
            </w:pPr>
            <w:r>
              <w:t>Рабочая программа по физической культуре составлена на основании</w:t>
            </w:r>
            <w:r>
              <w:rPr>
                <w:spacing w:val="-52"/>
              </w:rPr>
              <w:t xml:space="preserve"> </w:t>
            </w:r>
            <w:r>
              <w:t>следующих</w:t>
            </w:r>
            <w:r>
              <w:rPr>
                <w:spacing w:val="-4"/>
              </w:rPr>
              <w:t xml:space="preserve"> </w:t>
            </w:r>
            <w:r>
              <w:t>нормативно-</w:t>
            </w:r>
            <w:r>
              <w:rPr>
                <w:spacing w:val="-2"/>
              </w:rPr>
              <w:t xml:space="preserve"> </w:t>
            </w:r>
            <w:r>
              <w:t>правовых документов:</w:t>
            </w:r>
          </w:p>
          <w:p w:rsidR="007A33E9" w:rsidRDefault="00747042">
            <w:pPr>
              <w:pStyle w:val="TableParagraph"/>
              <w:numPr>
                <w:ilvl w:val="0"/>
                <w:numId w:val="2"/>
              </w:numPr>
              <w:tabs>
                <w:tab w:val="left" w:pos="880"/>
                <w:tab w:val="left" w:pos="881"/>
              </w:tabs>
              <w:spacing w:line="237" w:lineRule="auto"/>
              <w:ind w:right="478" w:hanging="360"/>
              <w:rPr>
                <w:rFonts w:ascii="Symbol" w:hAnsi="Symbol"/>
                <w:sz w:val="24"/>
              </w:rPr>
            </w:pPr>
            <w:r>
              <w:tab/>
            </w:r>
            <w:r>
              <w:rPr>
                <w:rFonts w:ascii="Symbol" w:hAnsi="Symbol"/>
              </w:rPr>
              <w:t></w:t>
            </w:r>
            <w:r>
              <w:t xml:space="preserve"> </w:t>
            </w:r>
            <w:r>
              <w:rPr>
                <w:sz w:val="24"/>
              </w:rPr>
              <w:t>Федеральный закон «Об образовании в Российской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Федерации»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273 от 29.12.2012г</w:t>
            </w:r>
          </w:p>
          <w:p w:rsidR="007A33E9" w:rsidRDefault="00747042">
            <w:pPr>
              <w:pStyle w:val="TableParagraph"/>
              <w:numPr>
                <w:ilvl w:val="0"/>
                <w:numId w:val="2"/>
              </w:numPr>
              <w:tabs>
                <w:tab w:val="left" w:pos="825"/>
                <w:tab w:val="left" w:pos="826"/>
              </w:tabs>
              <w:ind w:right="248" w:hanging="360"/>
              <w:rPr>
                <w:rFonts w:ascii="Symbol" w:hAnsi="Symbol"/>
              </w:rPr>
            </w:pPr>
            <w:r>
              <w:rPr>
                <w:sz w:val="24"/>
              </w:rPr>
              <w:t>Федерального государственного образовательного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стандарта основного</w:t>
            </w:r>
            <w:r>
              <w:rPr>
                <w:sz w:val="24"/>
              </w:rPr>
              <w:t xml:space="preserve"> общего образования,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утвержденного приказом </w:t>
            </w:r>
            <w:proofErr w:type="spellStart"/>
            <w:r>
              <w:rPr>
                <w:sz w:val="24"/>
              </w:rPr>
              <w:t>Минпросвещения</w:t>
            </w:r>
            <w:proofErr w:type="spellEnd"/>
            <w:r>
              <w:rPr>
                <w:sz w:val="24"/>
              </w:rPr>
              <w:t xml:space="preserve"> Российской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 31.05.2021г 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287</w:t>
            </w:r>
          </w:p>
          <w:p w:rsidR="007A33E9" w:rsidRDefault="00747042">
            <w:pPr>
              <w:pStyle w:val="TableParagraph"/>
              <w:numPr>
                <w:ilvl w:val="0"/>
                <w:numId w:val="2"/>
              </w:numPr>
              <w:tabs>
                <w:tab w:val="left" w:pos="825"/>
                <w:tab w:val="left" w:pos="826"/>
              </w:tabs>
              <w:ind w:hanging="361"/>
              <w:rPr>
                <w:rFonts w:ascii="Symbol" w:hAnsi="Symbol"/>
              </w:rPr>
            </w:pPr>
            <w:r>
              <w:rPr>
                <w:sz w:val="24"/>
              </w:rPr>
              <w:t>Приказ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Минпросвещения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18.05.2023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370</w:t>
            </w:r>
          </w:p>
          <w:p w:rsidR="007A33E9" w:rsidRDefault="00747042">
            <w:pPr>
              <w:pStyle w:val="TableParagraph"/>
              <w:ind w:left="825" w:right="980"/>
              <w:rPr>
                <w:sz w:val="24"/>
              </w:rPr>
            </w:pPr>
            <w:r>
              <w:rPr>
                <w:sz w:val="24"/>
              </w:rPr>
              <w:t>«Об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утверждении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федеральной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основного общего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образования»</w:t>
            </w:r>
          </w:p>
          <w:p w:rsidR="007A33E9" w:rsidRDefault="00747042">
            <w:pPr>
              <w:pStyle w:val="TableParagraph"/>
              <w:numPr>
                <w:ilvl w:val="0"/>
                <w:numId w:val="2"/>
              </w:numPr>
              <w:tabs>
                <w:tab w:val="left" w:pos="825"/>
                <w:tab w:val="left" w:pos="826"/>
              </w:tabs>
              <w:spacing w:line="237" w:lineRule="auto"/>
              <w:ind w:right="162" w:hanging="360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Основной образовательной программы основного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общего образования МАОУ </w:t>
            </w:r>
            <w:proofErr w:type="spellStart"/>
            <w:r>
              <w:rPr>
                <w:sz w:val="24"/>
              </w:rPr>
              <w:t>Вагайской</w:t>
            </w:r>
            <w:proofErr w:type="spellEnd"/>
            <w:r>
              <w:rPr>
                <w:sz w:val="24"/>
              </w:rPr>
              <w:t xml:space="preserve"> СОШ (Приказ от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30.08.2023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№271-од)</w:t>
            </w:r>
          </w:p>
          <w:p w:rsidR="007A33E9" w:rsidRDefault="00747042">
            <w:pPr>
              <w:pStyle w:val="TableParagraph"/>
              <w:numPr>
                <w:ilvl w:val="0"/>
                <w:numId w:val="1"/>
              </w:numPr>
              <w:tabs>
                <w:tab w:val="left" w:pos="262"/>
              </w:tabs>
              <w:spacing w:before="2"/>
              <w:ind w:hanging="157"/>
            </w:pPr>
            <w:r>
              <w:t>В</w:t>
            </w:r>
            <w:r>
              <w:rPr>
                <w:spacing w:val="-3"/>
              </w:rPr>
              <w:t xml:space="preserve"> </w:t>
            </w:r>
            <w:r>
              <w:t>соответствии</w:t>
            </w:r>
            <w:r>
              <w:rPr>
                <w:spacing w:val="-2"/>
              </w:rPr>
              <w:t xml:space="preserve"> </w:t>
            </w:r>
            <w:r>
              <w:t>с</w:t>
            </w:r>
            <w:r>
              <w:rPr>
                <w:spacing w:val="-1"/>
              </w:rPr>
              <w:t xml:space="preserve"> </w:t>
            </w:r>
            <w:r>
              <w:t>Положением</w:t>
            </w:r>
            <w:r>
              <w:rPr>
                <w:spacing w:val="-1"/>
              </w:rPr>
              <w:t xml:space="preserve"> </w:t>
            </w:r>
            <w:r>
              <w:t>о</w:t>
            </w:r>
            <w:r>
              <w:rPr>
                <w:spacing w:val="-1"/>
              </w:rPr>
              <w:t xml:space="preserve"> </w:t>
            </w:r>
            <w:r>
              <w:t>рабочих</w:t>
            </w:r>
            <w:r>
              <w:rPr>
                <w:spacing w:val="-1"/>
              </w:rPr>
              <w:t xml:space="preserve"> </w:t>
            </w:r>
            <w:r>
              <w:t>программах,</w:t>
            </w:r>
          </w:p>
          <w:p w:rsidR="007A33E9" w:rsidRDefault="00747042">
            <w:pPr>
              <w:pStyle w:val="TableParagraph"/>
              <w:spacing w:line="252" w:lineRule="exact"/>
              <w:ind w:right="280"/>
              <w:rPr>
                <w:i/>
              </w:rPr>
            </w:pPr>
            <w:proofErr w:type="gramStart"/>
            <w:r>
              <w:t>разрабатываемых</w:t>
            </w:r>
            <w:proofErr w:type="gramEnd"/>
            <w:r>
              <w:t xml:space="preserve"> по ФГОС-2021 в МАОУ </w:t>
            </w:r>
            <w:proofErr w:type="spellStart"/>
            <w:r>
              <w:t>Вагайская</w:t>
            </w:r>
            <w:proofErr w:type="spellEnd"/>
            <w:r>
              <w:t xml:space="preserve"> СОШ </w:t>
            </w:r>
            <w:r>
              <w:rPr>
                <w:i/>
              </w:rPr>
              <w:t>(Приказ</w:t>
            </w:r>
            <w:r>
              <w:rPr>
                <w:i/>
                <w:spacing w:val="-52"/>
              </w:rPr>
              <w:t xml:space="preserve"> </w:t>
            </w:r>
            <w:r>
              <w:rPr>
                <w:i/>
              </w:rPr>
              <w:t>от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31.08.2023 №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271-од)</w:t>
            </w:r>
          </w:p>
        </w:tc>
      </w:tr>
      <w:tr w:rsidR="007A33E9">
        <w:trPr>
          <w:trHeight w:val="554"/>
        </w:trPr>
        <w:tc>
          <w:tcPr>
            <w:tcW w:w="3399" w:type="dxa"/>
          </w:tcPr>
          <w:p w:rsidR="007A33E9" w:rsidRDefault="00747042">
            <w:pPr>
              <w:pStyle w:val="TableParagraph"/>
              <w:spacing w:line="276" w:lineRule="exact"/>
              <w:ind w:left="413" w:right="399" w:firstLine="3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УМК, на </w:t>
            </w:r>
            <w:proofErr w:type="gramStart"/>
            <w:r>
              <w:rPr>
                <w:b/>
                <w:sz w:val="24"/>
              </w:rPr>
              <w:t>базе</w:t>
            </w:r>
            <w:proofErr w:type="gramEnd"/>
            <w:r>
              <w:rPr>
                <w:b/>
                <w:sz w:val="24"/>
              </w:rPr>
              <w:t xml:space="preserve"> которого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реализуется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программа</w:t>
            </w:r>
          </w:p>
        </w:tc>
        <w:tc>
          <w:tcPr>
            <w:tcW w:w="6805" w:type="dxa"/>
          </w:tcPr>
          <w:p w:rsidR="007A33E9" w:rsidRDefault="00747042">
            <w:pPr>
              <w:pStyle w:val="TableParagraph"/>
              <w:ind w:right="1018"/>
            </w:pPr>
            <w:r>
              <w:t>5-7</w:t>
            </w:r>
            <w:r>
              <w:rPr>
                <w:spacing w:val="-3"/>
              </w:rPr>
              <w:t xml:space="preserve"> </w:t>
            </w:r>
            <w:proofErr w:type="spellStart"/>
            <w:r>
              <w:t>кл</w:t>
            </w:r>
            <w:proofErr w:type="spellEnd"/>
            <w:r>
              <w:t>,</w:t>
            </w:r>
            <w:r>
              <w:rPr>
                <w:spacing w:val="50"/>
              </w:rPr>
              <w:t xml:space="preserve"> </w:t>
            </w:r>
            <w:r>
              <w:t>Матвеев</w:t>
            </w:r>
            <w:r>
              <w:rPr>
                <w:spacing w:val="-3"/>
              </w:rPr>
              <w:t xml:space="preserve"> </w:t>
            </w:r>
            <w:r>
              <w:t>А.П.</w:t>
            </w:r>
            <w:r>
              <w:rPr>
                <w:spacing w:val="-3"/>
              </w:rPr>
              <w:t xml:space="preserve"> </w:t>
            </w:r>
            <w:r>
              <w:t>Физическая</w:t>
            </w:r>
            <w:r>
              <w:rPr>
                <w:spacing w:val="-5"/>
              </w:rPr>
              <w:t xml:space="preserve"> </w:t>
            </w:r>
            <w:r>
              <w:t>культура «Просвещение»,</w:t>
            </w:r>
            <w:r>
              <w:rPr>
                <w:spacing w:val="-52"/>
              </w:rPr>
              <w:t xml:space="preserve"> </w:t>
            </w:r>
            <w:r>
              <w:t>8-9</w:t>
            </w:r>
            <w:r>
              <w:rPr>
                <w:spacing w:val="-1"/>
              </w:rPr>
              <w:t xml:space="preserve"> </w:t>
            </w:r>
            <w:proofErr w:type="spellStart"/>
            <w:r>
              <w:t>кл</w:t>
            </w:r>
            <w:proofErr w:type="spellEnd"/>
            <w:r>
              <w:t>,</w:t>
            </w:r>
            <w:r>
              <w:rPr>
                <w:spacing w:val="-1"/>
              </w:rPr>
              <w:t xml:space="preserve"> </w:t>
            </w:r>
            <w:r>
              <w:t>Лях</w:t>
            </w:r>
            <w:r>
              <w:rPr>
                <w:spacing w:val="-1"/>
              </w:rPr>
              <w:t xml:space="preserve"> </w:t>
            </w:r>
            <w:r>
              <w:t>В.И. Физическая</w:t>
            </w:r>
            <w:r>
              <w:rPr>
                <w:spacing w:val="-1"/>
              </w:rPr>
              <w:t xml:space="preserve"> </w:t>
            </w:r>
            <w:r>
              <w:t>культура</w:t>
            </w:r>
            <w:r>
              <w:rPr>
                <w:spacing w:val="-1"/>
              </w:rPr>
              <w:t xml:space="preserve"> </w:t>
            </w:r>
            <w:r>
              <w:t>«Просвещение»</w:t>
            </w:r>
          </w:p>
        </w:tc>
      </w:tr>
      <w:tr w:rsidR="007A33E9">
        <w:trPr>
          <w:trHeight w:val="505"/>
        </w:trPr>
        <w:tc>
          <w:tcPr>
            <w:tcW w:w="3399" w:type="dxa"/>
          </w:tcPr>
          <w:p w:rsidR="007A33E9" w:rsidRDefault="00747042">
            <w:pPr>
              <w:pStyle w:val="TableParagraph"/>
              <w:spacing w:line="252" w:lineRule="exact"/>
              <w:ind w:left="962" w:right="314" w:hanging="624"/>
              <w:rPr>
                <w:b/>
              </w:rPr>
            </w:pPr>
            <w:r>
              <w:rPr>
                <w:b/>
              </w:rPr>
              <w:t>Место учебного предмета в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учебном плане</w:t>
            </w:r>
          </w:p>
        </w:tc>
        <w:tc>
          <w:tcPr>
            <w:tcW w:w="6805" w:type="dxa"/>
          </w:tcPr>
          <w:p w:rsidR="007A33E9" w:rsidRDefault="00747042">
            <w:pPr>
              <w:pStyle w:val="TableParagraph"/>
              <w:spacing w:line="246" w:lineRule="exact"/>
            </w:pPr>
            <w:r>
              <w:t>Согласно</w:t>
            </w:r>
            <w:r>
              <w:rPr>
                <w:spacing w:val="-1"/>
              </w:rPr>
              <w:t xml:space="preserve"> </w:t>
            </w:r>
            <w:r>
              <w:t>учебному</w:t>
            </w:r>
            <w:r>
              <w:rPr>
                <w:spacing w:val="-4"/>
              </w:rPr>
              <w:t xml:space="preserve"> </w:t>
            </w:r>
            <w:r>
              <w:t>плану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изучение</w:t>
            </w:r>
            <w:r>
              <w:rPr>
                <w:spacing w:val="1"/>
              </w:rPr>
              <w:t xml:space="preserve"> </w:t>
            </w:r>
            <w:r>
              <w:t>отводится</w:t>
            </w:r>
            <w:r>
              <w:rPr>
                <w:spacing w:val="-2"/>
              </w:rPr>
              <w:t xml:space="preserve"> </w:t>
            </w:r>
            <w:r>
              <w:t>2</w:t>
            </w:r>
            <w:r>
              <w:rPr>
                <w:spacing w:val="-1"/>
              </w:rPr>
              <w:t xml:space="preserve"> </w:t>
            </w:r>
            <w:r>
              <w:t>часа в</w:t>
            </w:r>
            <w:r>
              <w:rPr>
                <w:spacing w:val="-1"/>
              </w:rPr>
              <w:t xml:space="preserve"> </w:t>
            </w:r>
            <w:r>
              <w:t>неделю.</w:t>
            </w:r>
          </w:p>
          <w:p w:rsidR="007A33E9" w:rsidRDefault="00747042">
            <w:pPr>
              <w:pStyle w:val="TableParagraph"/>
              <w:spacing w:line="240" w:lineRule="exact"/>
            </w:pPr>
            <w:r>
              <w:t>5-9</w:t>
            </w:r>
            <w:r>
              <w:rPr>
                <w:spacing w:val="-1"/>
              </w:rPr>
              <w:t xml:space="preserve"> </w:t>
            </w:r>
            <w:r>
              <w:t>класс</w:t>
            </w:r>
            <w:r>
              <w:rPr>
                <w:spacing w:val="1"/>
              </w:rPr>
              <w:t xml:space="preserve"> </w:t>
            </w:r>
            <w:r>
              <w:t>–</w:t>
            </w:r>
            <w:r>
              <w:rPr>
                <w:spacing w:val="-1"/>
              </w:rPr>
              <w:t xml:space="preserve"> </w:t>
            </w:r>
            <w:r>
              <w:t>2 часа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неделю – 68</w:t>
            </w:r>
            <w:r>
              <w:rPr>
                <w:spacing w:val="-1"/>
              </w:rPr>
              <w:t xml:space="preserve"> </w:t>
            </w:r>
            <w:r>
              <w:t>часов в</w:t>
            </w:r>
            <w:r>
              <w:rPr>
                <w:spacing w:val="-3"/>
              </w:rPr>
              <w:t xml:space="preserve"> </w:t>
            </w:r>
            <w:r>
              <w:t>год.</w:t>
            </w:r>
          </w:p>
        </w:tc>
      </w:tr>
      <w:tr w:rsidR="007A33E9">
        <w:trPr>
          <w:trHeight w:val="1516"/>
        </w:trPr>
        <w:tc>
          <w:tcPr>
            <w:tcW w:w="3399" w:type="dxa"/>
          </w:tcPr>
          <w:p w:rsidR="007A33E9" w:rsidRDefault="00747042">
            <w:pPr>
              <w:pStyle w:val="TableParagraph"/>
              <w:ind w:left="1116" w:right="811" w:hanging="281"/>
              <w:rPr>
                <w:b/>
              </w:rPr>
            </w:pPr>
            <w:r>
              <w:rPr>
                <w:b/>
              </w:rPr>
              <w:t>Цель реализации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программы</w:t>
            </w:r>
          </w:p>
        </w:tc>
        <w:tc>
          <w:tcPr>
            <w:tcW w:w="6805" w:type="dxa"/>
          </w:tcPr>
          <w:p w:rsidR="007A33E9" w:rsidRDefault="00747042">
            <w:pPr>
              <w:pStyle w:val="TableParagraph"/>
              <w:ind w:right="567"/>
            </w:pPr>
            <w:r>
              <w:t>Основной целью освоения предметной области «Физическая</w:t>
            </w:r>
            <w:r>
              <w:rPr>
                <w:spacing w:val="1"/>
              </w:rPr>
              <w:t xml:space="preserve"> </w:t>
            </w:r>
            <w:r>
              <w:t>культура» является - формирование разносторонне физически</w:t>
            </w:r>
            <w:r>
              <w:rPr>
                <w:spacing w:val="1"/>
              </w:rPr>
              <w:t xml:space="preserve"> </w:t>
            </w:r>
            <w:r>
              <w:t>развитой личности, способной активно использовать ценности</w:t>
            </w:r>
            <w:r>
              <w:rPr>
                <w:spacing w:val="1"/>
              </w:rPr>
              <w:t xml:space="preserve"> </w:t>
            </w:r>
            <w:r>
              <w:t>физической культуры для укрепления и длительного сохранения</w:t>
            </w:r>
            <w:r>
              <w:rPr>
                <w:spacing w:val="-52"/>
              </w:rPr>
              <w:t xml:space="preserve"> </w:t>
            </w:r>
            <w:r>
              <w:t>собственного</w:t>
            </w:r>
            <w:r>
              <w:rPr>
                <w:spacing w:val="-1"/>
              </w:rPr>
              <w:t xml:space="preserve"> </w:t>
            </w:r>
            <w:r>
              <w:t>здоровья,</w:t>
            </w:r>
            <w:r>
              <w:rPr>
                <w:spacing w:val="-1"/>
              </w:rPr>
              <w:t xml:space="preserve"> </w:t>
            </w:r>
            <w:r>
              <w:t>оптимизации</w:t>
            </w:r>
            <w:r>
              <w:rPr>
                <w:spacing w:val="-1"/>
              </w:rPr>
              <w:t xml:space="preserve"> </w:t>
            </w:r>
            <w:r>
              <w:t>трудовой</w:t>
            </w:r>
            <w:r>
              <w:rPr>
                <w:spacing w:val="-2"/>
              </w:rPr>
              <w:t xml:space="preserve"> </w:t>
            </w:r>
            <w:r>
              <w:t>деятельности</w:t>
            </w:r>
            <w:r>
              <w:rPr>
                <w:spacing w:val="-2"/>
              </w:rPr>
              <w:t xml:space="preserve"> </w:t>
            </w:r>
            <w:r>
              <w:t>и</w:t>
            </w:r>
          </w:p>
          <w:p w:rsidR="007A33E9" w:rsidRDefault="00747042">
            <w:pPr>
              <w:pStyle w:val="TableParagraph"/>
              <w:spacing w:line="238" w:lineRule="exact"/>
            </w:pPr>
            <w:r>
              <w:t>организации</w:t>
            </w:r>
            <w:r>
              <w:rPr>
                <w:spacing w:val="-2"/>
              </w:rPr>
              <w:t xml:space="preserve"> </w:t>
            </w:r>
            <w:r>
              <w:t>активного</w:t>
            </w:r>
            <w:r>
              <w:rPr>
                <w:spacing w:val="-2"/>
              </w:rPr>
              <w:t xml:space="preserve"> </w:t>
            </w:r>
            <w:r>
              <w:t>отдыха</w:t>
            </w:r>
          </w:p>
        </w:tc>
      </w:tr>
      <w:tr w:rsidR="007A33E9">
        <w:trPr>
          <w:trHeight w:val="6072"/>
        </w:trPr>
        <w:tc>
          <w:tcPr>
            <w:tcW w:w="3399" w:type="dxa"/>
          </w:tcPr>
          <w:p w:rsidR="007A33E9" w:rsidRDefault="00747042">
            <w:pPr>
              <w:pStyle w:val="TableParagraph"/>
              <w:spacing w:line="251" w:lineRule="exact"/>
              <w:ind w:left="755" w:right="746"/>
              <w:jc w:val="center"/>
              <w:rPr>
                <w:b/>
              </w:rPr>
            </w:pPr>
            <w:r>
              <w:rPr>
                <w:b/>
              </w:rPr>
              <w:t>Задачи</w:t>
            </w:r>
          </w:p>
        </w:tc>
        <w:tc>
          <w:tcPr>
            <w:tcW w:w="6805" w:type="dxa"/>
          </w:tcPr>
          <w:p w:rsidR="007A33E9" w:rsidRDefault="00747042">
            <w:pPr>
              <w:pStyle w:val="TableParagraph"/>
              <w:ind w:left="278" w:right="276"/>
              <w:jc w:val="both"/>
            </w:pPr>
            <w:r>
              <w:t>-содействие гармоничному физическому развитию, закрепление</w:t>
            </w:r>
            <w:r>
              <w:rPr>
                <w:spacing w:val="1"/>
              </w:rPr>
              <w:t xml:space="preserve"> </w:t>
            </w:r>
            <w:r>
              <w:t>навыков правильной осанки, развитие устойчивости организма к</w:t>
            </w:r>
            <w:r>
              <w:rPr>
                <w:spacing w:val="1"/>
              </w:rPr>
              <w:t xml:space="preserve"> </w:t>
            </w:r>
            <w:r>
              <w:t>неблагоприятным</w:t>
            </w:r>
            <w:r>
              <w:rPr>
                <w:spacing w:val="1"/>
              </w:rPr>
              <w:t xml:space="preserve"> </w:t>
            </w:r>
            <w:r>
              <w:t>условиям</w:t>
            </w:r>
            <w:r>
              <w:rPr>
                <w:spacing w:val="1"/>
              </w:rPr>
              <w:t xml:space="preserve"> </w:t>
            </w:r>
            <w:r>
              <w:t>внешней</w:t>
            </w:r>
            <w:r>
              <w:rPr>
                <w:spacing w:val="1"/>
              </w:rPr>
              <w:t xml:space="preserve"> </w:t>
            </w:r>
            <w:r>
              <w:t>среды,</w:t>
            </w:r>
            <w:r>
              <w:rPr>
                <w:spacing w:val="1"/>
              </w:rPr>
              <w:t xml:space="preserve"> </w:t>
            </w:r>
            <w:r>
              <w:t>воспитание</w:t>
            </w:r>
            <w:r>
              <w:rPr>
                <w:spacing w:val="-52"/>
              </w:rPr>
              <w:t xml:space="preserve"> </w:t>
            </w:r>
            <w:r>
              <w:t>ценностных ориентаций на здоровый образ жизни и привычки</w:t>
            </w:r>
            <w:r>
              <w:rPr>
                <w:spacing w:val="1"/>
              </w:rPr>
              <w:t xml:space="preserve"> </w:t>
            </w:r>
            <w:r>
              <w:t xml:space="preserve">соблюдения личной гигиены; </w:t>
            </w:r>
            <w:proofErr w:type="gramStart"/>
            <w:r>
              <w:t>-о</w:t>
            </w:r>
            <w:proofErr w:type="gramEnd"/>
            <w:r>
              <w:t>бучение основам базовых видов</w:t>
            </w:r>
            <w:r>
              <w:rPr>
                <w:spacing w:val="1"/>
              </w:rPr>
              <w:t xml:space="preserve"> </w:t>
            </w:r>
            <w:r>
              <w:t>двигательных действий; -даль</w:t>
            </w:r>
            <w:r>
              <w:t>нейшее развитие координационных</w:t>
            </w:r>
            <w:r>
              <w:rPr>
                <w:spacing w:val="1"/>
              </w:rPr>
              <w:t xml:space="preserve"> </w:t>
            </w:r>
            <w:r>
              <w:t>(ориентирование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пространстве,</w:t>
            </w:r>
            <w:r>
              <w:rPr>
                <w:spacing w:val="1"/>
              </w:rPr>
              <w:t xml:space="preserve"> </w:t>
            </w:r>
            <w:r>
              <w:t>перестроение</w:t>
            </w:r>
            <w:r>
              <w:rPr>
                <w:spacing w:val="1"/>
              </w:rPr>
              <w:t xml:space="preserve"> </w:t>
            </w:r>
            <w:r>
              <w:t>двигательных</w:t>
            </w:r>
            <w:r>
              <w:rPr>
                <w:spacing w:val="-52"/>
              </w:rPr>
              <w:t xml:space="preserve"> </w:t>
            </w:r>
            <w:r>
              <w:t>действий,</w:t>
            </w:r>
            <w:r>
              <w:rPr>
                <w:spacing w:val="1"/>
              </w:rPr>
              <w:t xml:space="preserve"> </w:t>
            </w:r>
            <w:r>
              <w:t>быстрота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точность</w:t>
            </w:r>
            <w:r>
              <w:rPr>
                <w:spacing w:val="1"/>
              </w:rPr>
              <w:t xml:space="preserve"> </w:t>
            </w:r>
            <w:r>
              <w:t>реагирования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сигналы,</w:t>
            </w:r>
            <w:r>
              <w:rPr>
                <w:spacing w:val="1"/>
              </w:rPr>
              <w:t xml:space="preserve"> </w:t>
            </w:r>
            <w:r>
              <w:t>согласование</w:t>
            </w:r>
            <w:r>
              <w:rPr>
                <w:spacing w:val="1"/>
              </w:rPr>
              <w:t xml:space="preserve"> </w:t>
            </w:r>
            <w:r>
              <w:t>движений,</w:t>
            </w:r>
            <w:r>
              <w:rPr>
                <w:spacing w:val="1"/>
              </w:rPr>
              <w:t xml:space="preserve"> </w:t>
            </w:r>
            <w:r>
              <w:t>ритм,</w:t>
            </w:r>
            <w:r>
              <w:rPr>
                <w:spacing w:val="1"/>
              </w:rPr>
              <w:t xml:space="preserve"> </w:t>
            </w:r>
            <w:r>
              <w:t>равновесие,</w:t>
            </w:r>
            <w:r>
              <w:rPr>
                <w:spacing w:val="1"/>
              </w:rPr>
              <w:t xml:space="preserve"> </w:t>
            </w:r>
            <w:r>
              <w:t>точность</w:t>
            </w:r>
            <w:r>
              <w:rPr>
                <w:spacing w:val="1"/>
              </w:rPr>
              <w:t xml:space="preserve"> </w:t>
            </w:r>
            <w:r>
              <w:t>воспроизведения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дифференцирования</w:t>
            </w:r>
            <w:r>
              <w:rPr>
                <w:spacing w:val="1"/>
              </w:rPr>
              <w:t xml:space="preserve"> </w:t>
            </w:r>
            <w:r>
              <w:t>основных</w:t>
            </w:r>
            <w:r>
              <w:rPr>
                <w:spacing w:val="1"/>
              </w:rPr>
              <w:t xml:space="preserve"> </w:t>
            </w:r>
            <w:r>
              <w:t>параметров</w:t>
            </w:r>
            <w:r>
              <w:rPr>
                <w:spacing w:val="1"/>
              </w:rPr>
              <w:t xml:space="preserve"> </w:t>
            </w:r>
            <w:r>
              <w:t>движе</w:t>
            </w:r>
            <w:r>
              <w:t>ний)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кондиционных</w:t>
            </w:r>
            <w:r>
              <w:rPr>
                <w:spacing w:val="1"/>
              </w:rPr>
              <w:t xml:space="preserve"> </w:t>
            </w:r>
            <w:r>
              <w:t>способностей</w:t>
            </w:r>
            <w:r>
              <w:rPr>
                <w:spacing w:val="1"/>
              </w:rPr>
              <w:t xml:space="preserve"> </w:t>
            </w:r>
            <w:r>
              <w:t>(скоростно-силовых,</w:t>
            </w:r>
            <w:r>
              <w:rPr>
                <w:spacing w:val="-52"/>
              </w:rPr>
              <w:t xml:space="preserve"> </w:t>
            </w:r>
            <w:r>
              <w:t>скоростных,</w:t>
            </w:r>
            <w:r>
              <w:rPr>
                <w:spacing w:val="1"/>
              </w:rPr>
              <w:t xml:space="preserve"> </w:t>
            </w:r>
            <w:r>
              <w:t>выносливости,</w:t>
            </w:r>
            <w:r>
              <w:rPr>
                <w:spacing w:val="1"/>
              </w:rPr>
              <w:t xml:space="preserve"> </w:t>
            </w:r>
            <w:r>
              <w:t>силы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гибкости);</w:t>
            </w:r>
            <w:r>
              <w:rPr>
                <w:spacing w:val="1"/>
              </w:rPr>
              <w:t xml:space="preserve"> </w:t>
            </w:r>
            <w:proofErr w:type="gramStart"/>
            <w:r>
              <w:t>-ф</w:t>
            </w:r>
            <w:proofErr w:type="gramEnd"/>
            <w:r>
              <w:t>ормирование</w:t>
            </w:r>
            <w:r>
              <w:rPr>
                <w:spacing w:val="1"/>
              </w:rPr>
              <w:t xml:space="preserve"> </w:t>
            </w:r>
            <w:r>
              <w:t>основ знаний о личной гигиене, о влиянии занятий физическими</w:t>
            </w:r>
            <w:r>
              <w:rPr>
                <w:spacing w:val="1"/>
              </w:rPr>
              <w:t xml:space="preserve"> </w:t>
            </w:r>
            <w:r>
              <w:t>упражнениями</w:t>
            </w:r>
            <w:r>
              <w:rPr>
                <w:spacing w:val="-12"/>
              </w:rPr>
              <w:t xml:space="preserve"> </w:t>
            </w:r>
            <w:r>
              <w:t>на</w:t>
            </w:r>
            <w:r>
              <w:rPr>
                <w:spacing w:val="-10"/>
              </w:rPr>
              <w:t xml:space="preserve"> </w:t>
            </w:r>
            <w:r>
              <w:t>основные</w:t>
            </w:r>
            <w:r>
              <w:rPr>
                <w:spacing w:val="-9"/>
              </w:rPr>
              <w:t xml:space="preserve"> </w:t>
            </w:r>
            <w:r>
              <w:t>системы</w:t>
            </w:r>
            <w:r>
              <w:rPr>
                <w:spacing w:val="-9"/>
              </w:rPr>
              <w:t xml:space="preserve"> </w:t>
            </w:r>
            <w:r>
              <w:t>организма,</w:t>
            </w:r>
            <w:r>
              <w:rPr>
                <w:spacing w:val="-10"/>
              </w:rPr>
              <w:t xml:space="preserve"> </w:t>
            </w:r>
            <w:r>
              <w:t>развитие</w:t>
            </w:r>
            <w:r>
              <w:rPr>
                <w:spacing w:val="-10"/>
              </w:rPr>
              <w:t xml:space="preserve"> </w:t>
            </w:r>
            <w:r>
              <w:t>волевых</w:t>
            </w:r>
            <w:r>
              <w:rPr>
                <w:spacing w:val="-53"/>
              </w:rPr>
              <w:t xml:space="preserve"> </w:t>
            </w:r>
            <w:r>
              <w:t>и нравственных качеств; -выработку представлений о физической</w:t>
            </w:r>
            <w:r>
              <w:rPr>
                <w:spacing w:val="-52"/>
              </w:rPr>
              <w:t xml:space="preserve"> </w:t>
            </w:r>
            <w:r>
              <w:t>культуре</w:t>
            </w:r>
            <w:r>
              <w:rPr>
                <w:spacing w:val="1"/>
              </w:rPr>
              <w:t xml:space="preserve"> </w:t>
            </w:r>
            <w:r>
              <w:t>личности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приёмах</w:t>
            </w:r>
            <w:r>
              <w:rPr>
                <w:spacing w:val="1"/>
              </w:rPr>
              <w:t xml:space="preserve"> </w:t>
            </w:r>
            <w:r>
              <w:t>самоконтроля;</w:t>
            </w:r>
            <w:r>
              <w:rPr>
                <w:spacing w:val="1"/>
              </w:rPr>
              <w:t xml:space="preserve"> </w:t>
            </w:r>
            <w:r>
              <w:t>-углубление</w:t>
            </w:r>
            <w:r>
              <w:rPr>
                <w:spacing w:val="1"/>
              </w:rPr>
              <w:t xml:space="preserve"> </w:t>
            </w:r>
            <w:r>
              <w:t>представления</w:t>
            </w:r>
            <w:r>
              <w:rPr>
                <w:spacing w:val="1"/>
              </w:rPr>
              <w:t xml:space="preserve"> </w:t>
            </w:r>
            <w:r>
              <w:t>об</w:t>
            </w:r>
            <w:r>
              <w:rPr>
                <w:spacing w:val="1"/>
              </w:rPr>
              <w:t xml:space="preserve"> </w:t>
            </w:r>
            <w:r>
              <w:t>основных</w:t>
            </w:r>
            <w:r>
              <w:rPr>
                <w:spacing w:val="1"/>
              </w:rPr>
              <w:t xml:space="preserve"> </w:t>
            </w:r>
            <w:r>
              <w:t>видах</w:t>
            </w:r>
            <w:r>
              <w:rPr>
                <w:spacing w:val="1"/>
              </w:rPr>
              <w:t xml:space="preserve"> </w:t>
            </w:r>
            <w:r>
              <w:t>спорта,</w:t>
            </w:r>
            <w:r>
              <w:rPr>
                <w:spacing w:val="1"/>
              </w:rPr>
              <w:t xml:space="preserve"> </w:t>
            </w:r>
            <w:r>
              <w:t>соревнованиях,</w:t>
            </w:r>
            <w:r>
              <w:rPr>
                <w:spacing w:val="1"/>
              </w:rPr>
              <w:t xml:space="preserve"> </w:t>
            </w:r>
            <w:r>
              <w:t>снарядах и инвентаре, соблюдение правил техники безопасности</w:t>
            </w:r>
            <w:r>
              <w:rPr>
                <w:spacing w:val="1"/>
              </w:rPr>
              <w:t xml:space="preserve"> </w:t>
            </w:r>
            <w:r>
              <w:t>во</w:t>
            </w:r>
            <w:r>
              <w:rPr>
                <w:spacing w:val="1"/>
              </w:rPr>
              <w:t xml:space="preserve"> </w:t>
            </w:r>
            <w:r>
              <w:t>время</w:t>
            </w:r>
            <w:r>
              <w:rPr>
                <w:spacing w:val="1"/>
              </w:rPr>
              <w:t xml:space="preserve"> </w:t>
            </w:r>
            <w:r>
              <w:t>занятий,</w:t>
            </w:r>
            <w:r>
              <w:rPr>
                <w:spacing w:val="1"/>
              </w:rPr>
              <w:t xml:space="preserve"> </w:t>
            </w:r>
            <w:r>
              <w:t>оказан</w:t>
            </w:r>
            <w:r>
              <w:t>ие</w:t>
            </w:r>
            <w:r>
              <w:rPr>
                <w:spacing w:val="1"/>
              </w:rPr>
              <w:t xml:space="preserve"> </w:t>
            </w:r>
            <w:r>
              <w:t>первой</w:t>
            </w:r>
            <w:r>
              <w:rPr>
                <w:spacing w:val="1"/>
              </w:rPr>
              <w:t xml:space="preserve"> </w:t>
            </w:r>
            <w:r>
              <w:t>помощи</w:t>
            </w:r>
            <w:r>
              <w:rPr>
                <w:spacing w:val="1"/>
              </w:rPr>
              <w:t xml:space="preserve"> </w:t>
            </w:r>
            <w:r>
              <w:t>при</w:t>
            </w:r>
            <w:r>
              <w:rPr>
                <w:spacing w:val="1"/>
              </w:rPr>
              <w:t xml:space="preserve"> </w:t>
            </w:r>
            <w:r>
              <w:t>травмах;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1"/>
              </w:rPr>
              <w:t xml:space="preserve"> </w:t>
            </w:r>
            <w:r>
              <w:t>воспитание привычки к самостоятельным занятиям физическими</w:t>
            </w:r>
            <w:r>
              <w:rPr>
                <w:spacing w:val="1"/>
              </w:rPr>
              <w:t xml:space="preserve"> </w:t>
            </w:r>
            <w:r>
              <w:t>упражнениями, избранными видами спорта в свободное время; -</w:t>
            </w:r>
            <w:r>
              <w:rPr>
                <w:spacing w:val="1"/>
              </w:rPr>
              <w:t xml:space="preserve"> </w:t>
            </w:r>
            <w:r>
              <w:t>выработку</w:t>
            </w:r>
            <w:r>
              <w:rPr>
                <w:spacing w:val="1"/>
              </w:rPr>
              <w:t xml:space="preserve"> </w:t>
            </w:r>
            <w:r>
              <w:t>организаторских</w:t>
            </w:r>
            <w:r>
              <w:rPr>
                <w:spacing w:val="1"/>
              </w:rPr>
              <w:t xml:space="preserve"> </w:t>
            </w:r>
            <w:r>
              <w:t>навыков</w:t>
            </w:r>
            <w:r>
              <w:rPr>
                <w:spacing w:val="1"/>
              </w:rPr>
              <w:t xml:space="preserve"> </w:t>
            </w:r>
            <w:r>
              <w:t>проведения</w:t>
            </w:r>
            <w:r>
              <w:rPr>
                <w:spacing w:val="1"/>
              </w:rPr>
              <w:t xml:space="preserve"> </w:t>
            </w:r>
            <w:r>
              <w:t>занятий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качестве</w:t>
            </w:r>
            <w:r>
              <w:rPr>
                <w:spacing w:val="107"/>
              </w:rPr>
              <w:t xml:space="preserve"> </w:t>
            </w:r>
            <w:r>
              <w:t>командира</w:t>
            </w:r>
            <w:r>
              <w:rPr>
                <w:spacing w:val="110"/>
              </w:rPr>
              <w:t xml:space="preserve"> </w:t>
            </w:r>
            <w:r>
              <w:t>отделения,</w:t>
            </w:r>
            <w:r>
              <w:rPr>
                <w:spacing w:val="109"/>
              </w:rPr>
              <w:t xml:space="preserve"> </w:t>
            </w:r>
            <w:r>
              <w:t>капитана</w:t>
            </w:r>
            <w:r>
              <w:rPr>
                <w:spacing w:val="107"/>
              </w:rPr>
              <w:t xml:space="preserve"> </w:t>
            </w:r>
            <w:r>
              <w:t>команды,</w:t>
            </w:r>
            <w:r>
              <w:rPr>
                <w:spacing w:val="109"/>
              </w:rPr>
              <w:t xml:space="preserve"> </w:t>
            </w:r>
            <w:r>
              <w:t xml:space="preserve">судьи;  </w:t>
            </w:r>
            <w:r>
              <w:rPr>
                <w:spacing w:val="4"/>
              </w:rPr>
              <w:t xml:space="preserve"> </w:t>
            </w:r>
            <w:r>
              <w:t>-</w:t>
            </w:r>
          </w:p>
          <w:p w:rsidR="007A33E9" w:rsidRDefault="00747042">
            <w:pPr>
              <w:pStyle w:val="TableParagraph"/>
              <w:spacing w:line="238" w:lineRule="exact"/>
              <w:ind w:left="278"/>
              <w:jc w:val="both"/>
            </w:pPr>
            <w:r>
              <w:t xml:space="preserve">формирование  </w:t>
            </w:r>
            <w:r>
              <w:rPr>
                <w:spacing w:val="35"/>
              </w:rPr>
              <w:t xml:space="preserve"> </w:t>
            </w:r>
            <w:r>
              <w:t xml:space="preserve">адекватной  </w:t>
            </w:r>
            <w:r>
              <w:rPr>
                <w:spacing w:val="37"/>
              </w:rPr>
              <w:t xml:space="preserve"> </w:t>
            </w:r>
            <w:r>
              <w:t xml:space="preserve">оценки  </w:t>
            </w:r>
            <w:r>
              <w:rPr>
                <w:spacing w:val="35"/>
              </w:rPr>
              <w:t xml:space="preserve"> </w:t>
            </w:r>
            <w:proofErr w:type="gramStart"/>
            <w:r>
              <w:t>собственных</w:t>
            </w:r>
            <w:proofErr w:type="gramEnd"/>
            <w:r>
              <w:t xml:space="preserve">  </w:t>
            </w:r>
            <w:r>
              <w:rPr>
                <w:spacing w:val="38"/>
              </w:rPr>
              <w:t xml:space="preserve"> </w:t>
            </w:r>
            <w:r>
              <w:t>физических</w:t>
            </w:r>
          </w:p>
        </w:tc>
      </w:tr>
    </w:tbl>
    <w:p w:rsidR="007A33E9" w:rsidRDefault="007A33E9">
      <w:pPr>
        <w:spacing w:line="238" w:lineRule="exact"/>
        <w:jc w:val="both"/>
        <w:sectPr w:rsidR="007A33E9">
          <w:type w:val="continuous"/>
          <w:pgSz w:w="11910" w:h="16840"/>
          <w:pgMar w:top="80" w:right="720" w:bottom="280" w:left="140" w:header="720" w:footer="720" w:gutter="0"/>
          <w:cols w:space="720"/>
        </w:sectPr>
      </w:pPr>
    </w:p>
    <w:tbl>
      <w:tblPr>
        <w:tblStyle w:val="TableNormal"/>
        <w:tblW w:w="0" w:type="auto"/>
        <w:tblInd w:w="7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399"/>
        <w:gridCol w:w="6805"/>
      </w:tblGrid>
      <w:tr w:rsidR="007A33E9">
        <w:trPr>
          <w:trHeight w:val="1010"/>
        </w:trPr>
        <w:tc>
          <w:tcPr>
            <w:tcW w:w="3399" w:type="dxa"/>
          </w:tcPr>
          <w:p w:rsidR="007A33E9" w:rsidRDefault="007A33E9">
            <w:pPr>
              <w:pStyle w:val="TableParagraph"/>
              <w:ind w:left="0"/>
            </w:pPr>
          </w:p>
        </w:tc>
        <w:tc>
          <w:tcPr>
            <w:tcW w:w="6805" w:type="dxa"/>
          </w:tcPr>
          <w:p w:rsidR="007A33E9" w:rsidRDefault="00747042">
            <w:pPr>
              <w:pStyle w:val="TableParagraph"/>
              <w:ind w:left="278" w:right="276"/>
            </w:pPr>
            <w:r>
              <w:t>возможностей;</w:t>
            </w:r>
            <w:r>
              <w:rPr>
                <w:spacing w:val="16"/>
              </w:rPr>
              <w:t xml:space="preserve"> </w:t>
            </w:r>
            <w:proofErr w:type="gramStart"/>
            <w:r>
              <w:t>-в</w:t>
            </w:r>
            <w:proofErr w:type="gramEnd"/>
            <w:r>
              <w:t>оспитание</w:t>
            </w:r>
            <w:r>
              <w:rPr>
                <w:spacing w:val="21"/>
              </w:rPr>
              <w:t xml:space="preserve"> </w:t>
            </w:r>
            <w:r>
              <w:t>инициативности,</w:t>
            </w:r>
            <w:r>
              <w:rPr>
                <w:spacing w:val="19"/>
              </w:rPr>
              <w:t xml:space="preserve"> </w:t>
            </w:r>
            <w:r>
              <w:t>самостоятельности,</w:t>
            </w:r>
            <w:r>
              <w:rPr>
                <w:spacing w:val="-52"/>
              </w:rPr>
              <w:t xml:space="preserve"> </w:t>
            </w:r>
            <w:r>
              <w:t>взаимопомощи,</w:t>
            </w:r>
            <w:r>
              <w:rPr>
                <w:spacing w:val="-12"/>
              </w:rPr>
              <w:t xml:space="preserve"> </w:t>
            </w:r>
            <w:r>
              <w:t>дисциплинированности,</w:t>
            </w:r>
            <w:r>
              <w:rPr>
                <w:spacing w:val="-11"/>
              </w:rPr>
              <w:t xml:space="preserve"> </w:t>
            </w:r>
            <w:r>
              <w:t>чувства</w:t>
            </w:r>
            <w:r>
              <w:rPr>
                <w:spacing w:val="-10"/>
              </w:rPr>
              <w:t xml:space="preserve"> </w:t>
            </w:r>
            <w:r>
              <w:t>ответственности;</w:t>
            </w:r>
          </w:p>
          <w:p w:rsidR="007A33E9" w:rsidRDefault="00747042">
            <w:pPr>
              <w:pStyle w:val="TableParagraph"/>
              <w:spacing w:line="251" w:lineRule="exact"/>
              <w:ind w:left="278"/>
            </w:pPr>
            <w:r>
              <w:t>-содействие</w:t>
            </w:r>
            <w:r>
              <w:rPr>
                <w:spacing w:val="-10"/>
              </w:rPr>
              <w:t xml:space="preserve"> </w:t>
            </w:r>
            <w:r>
              <w:t>развитию</w:t>
            </w:r>
            <w:r>
              <w:rPr>
                <w:spacing w:val="-9"/>
              </w:rPr>
              <w:t xml:space="preserve"> </w:t>
            </w:r>
            <w:r>
              <w:t>психических</w:t>
            </w:r>
            <w:r>
              <w:rPr>
                <w:spacing w:val="-10"/>
              </w:rPr>
              <w:t xml:space="preserve"> </w:t>
            </w:r>
            <w:r>
              <w:t>процессов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r>
              <w:t>обучение</w:t>
            </w:r>
            <w:r>
              <w:rPr>
                <w:spacing w:val="-9"/>
              </w:rPr>
              <w:t xml:space="preserve"> </w:t>
            </w:r>
            <w:r>
              <w:t>основам</w:t>
            </w:r>
          </w:p>
          <w:p w:rsidR="007A33E9" w:rsidRDefault="00747042">
            <w:pPr>
              <w:pStyle w:val="TableParagraph"/>
              <w:spacing w:line="238" w:lineRule="exact"/>
              <w:ind w:left="278"/>
            </w:pPr>
            <w:r>
              <w:t>психической</w:t>
            </w:r>
            <w:r>
              <w:rPr>
                <w:spacing w:val="-6"/>
              </w:rPr>
              <w:t xml:space="preserve"> </w:t>
            </w:r>
            <w:proofErr w:type="spellStart"/>
            <w:r>
              <w:t>саморегуляции</w:t>
            </w:r>
            <w:proofErr w:type="spellEnd"/>
            <w:r>
              <w:t>.</w:t>
            </w:r>
          </w:p>
        </w:tc>
      </w:tr>
    </w:tbl>
    <w:p w:rsidR="00747042" w:rsidRDefault="00747042"/>
    <w:sectPr w:rsidR="00747042" w:rsidSect="007A33E9">
      <w:pgSz w:w="11910" w:h="16840"/>
      <w:pgMar w:top="800" w:right="720" w:bottom="280" w:left="1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60461F"/>
    <w:multiLevelType w:val="hybridMultilevel"/>
    <w:tmpl w:val="D13C893E"/>
    <w:lvl w:ilvl="0" w:tplc="B3AA164A">
      <w:numFmt w:val="bullet"/>
      <w:lvlText w:val=""/>
      <w:lvlJc w:val="left"/>
      <w:pPr>
        <w:ind w:left="825" w:hanging="416"/>
      </w:pPr>
      <w:rPr>
        <w:rFonts w:hint="default"/>
        <w:w w:val="100"/>
        <w:lang w:val="ru-RU" w:eastAsia="en-US" w:bidi="ar-SA"/>
      </w:rPr>
    </w:lvl>
    <w:lvl w:ilvl="1" w:tplc="93A23FB0">
      <w:numFmt w:val="bullet"/>
      <w:lvlText w:val="•"/>
      <w:lvlJc w:val="left"/>
      <w:pPr>
        <w:ind w:left="1417" w:hanging="416"/>
      </w:pPr>
      <w:rPr>
        <w:rFonts w:hint="default"/>
        <w:lang w:val="ru-RU" w:eastAsia="en-US" w:bidi="ar-SA"/>
      </w:rPr>
    </w:lvl>
    <w:lvl w:ilvl="2" w:tplc="973EBF12">
      <w:numFmt w:val="bullet"/>
      <w:lvlText w:val="•"/>
      <w:lvlJc w:val="left"/>
      <w:pPr>
        <w:ind w:left="2015" w:hanging="416"/>
      </w:pPr>
      <w:rPr>
        <w:rFonts w:hint="default"/>
        <w:lang w:val="ru-RU" w:eastAsia="en-US" w:bidi="ar-SA"/>
      </w:rPr>
    </w:lvl>
    <w:lvl w:ilvl="3" w:tplc="AF968A2E">
      <w:numFmt w:val="bullet"/>
      <w:lvlText w:val="•"/>
      <w:lvlJc w:val="left"/>
      <w:pPr>
        <w:ind w:left="2612" w:hanging="416"/>
      </w:pPr>
      <w:rPr>
        <w:rFonts w:hint="default"/>
        <w:lang w:val="ru-RU" w:eastAsia="en-US" w:bidi="ar-SA"/>
      </w:rPr>
    </w:lvl>
    <w:lvl w:ilvl="4" w:tplc="75BABA54">
      <w:numFmt w:val="bullet"/>
      <w:lvlText w:val="•"/>
      <w:lvlJc w:val="left"/>
      <w:pPr>
        <w:ind w:left="3210" w:hanging="416"/>
      </w:pPr>
      <w:rPr>
        <w:rFonts w:hint="default"/>
        <w:lang w:val="ru-RU" w:eastAsia="en-US" w:bidi="ar-SA"/>
      </w:rPr>
    </w:lvl>
    <w:lvl w:ilvl="5" w:tplc="AFEA5430">
      <w:numFmt w:val="bullet"/>
      <w:lvlText w:val="•"/>
      <w:lvlJc w:val="left"/>
      <w:pPr>
        <w:ind w:left="3807" w:hanging="416"/>
      </w:pPr>
      <w:rPr>
        <w:rFonts w:hint="default"/>
        <w:lang w:val="ru-RU" w:eastAsia="en-US" w:bidi="ar-SA"/>
      </w:rPr>
    </w:lvl>
    <w:lvl w:ilvl="6" w:tplc="3AE49386">
      <w:numFmt w:val="bullet"/>
      <w:lvlText w:val="•"/>
      <w:lvlJc w:val="left"/>
      <w:pPr>
        <w:ind w:left="4405" w:hanging="416"/>
      </w:pPr>
      <w:rPr>
        <w:rFonts w:hint="default"/>
        <w:lang w:val="ru-RU" w:eastAsia="en-US" w:bidi="ar-SA"/>
      </w:rPr>
    </w:lvl>
    <w:lvl w:ilvl="7" w:tplc="2A3CB352">
      <w:numFmt w:val="bullet"/>
      <w:lvlText w:val="•"/>
      <w:lvlJc w:val="left"/>
      <w:pPr>
        <w:ind w:left="5002" w:hanging="416"/>
      </w:pPr>
      <w:rPr>
        <w:rFonts w:hint="default"/>
        <w:lang w:val="ru-RU" w:eastAsia="en-US" w:bidi="ar-SA"/>
      </w:rPr>
    </w:lvl>
    <w:lvl w:ilvl="8" w:tplc="E3BC3938">
      <w:numFmt w:val="bullet"/>
      <w:lvlText w:val="•"/>
      <w:lvlJc w:val="left"/>
      <w:pPr>
        <w:ind w:left="5600" w:hanging="416"/>
      </w:pPr>
      <w:rPr>
        <w:rFonts w:hint="default"/>
        <w:lang w:val="ru-RU" w:eastAsia="en-US" w:bidi="ar-SA"/>
      </w:rPr>
    </w:lvl>
  </w:abstractNum>
  <w:abstractNum w:abstractNumId="1">
    <w:nsid w:val="54C71524"/>
    <w:multiLevelType w:val="hybridMultilevel"/>
    <w:tmpl w:val="C08A09B0"/>
    <w:lvl w:ilvl="0" w:tplc="E9922672">
      <w:numFmt w:val="bullet"/>
      <w:lvlText w:val=""/>
      <w:lvlJc w:val="left"/>
      <w:pPr>
        <w:ind w:left="261" w:hanging="156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1" w:tplc="5C44289E">
      <w:numFmt w:val="bullet"/>
      <w:lvlText w:val="•"/>
      <w:lvlJc w:val="left"/>
      <w:pPr>
        <w:ind w:left="913" w:hanging="156"/>
      </w:pPr>
      <w:rPr>
        <w:rFonts w:hint="default"/>
        <w:lang w:val="ru-RU" w:eastAsia="en-US" w:bidi="ar-SA"/>
      </w:rPr>
    </w:lvl>
    <w:lvl w:ilvl="2" w:tplc="80DCF4F6">
      <w:numFmt w:val="bullet"/>
      <w:lvlText w:val="•"/>
      <w:lvlJc w:val="left"/>
      <w:pPr>
        <w:ind w:left="1567" w:hanging="156"/>
      </w:pPr>
      <w:rPr>
        <w:rFonts w:hint="default"/>
        <w:lang w:val="ru-RU" w:eastAsia="en-US" w:bidi="ar-SA"/>
      </w:rPr>
    </w:lvl>
    <w:lvl w:ilvl="3" w:tplc="228CDADC">
      <w:numFmt w:val="bullet"/>
      <w:lvlText w:val="•"/>
      <w:lvlJc w:val="left"/>
      <w:pPr>
        <w:ind w:left="2220" w:hanging="156"/>
      </w:pPr>
      <w:rPr>
        <w:rFonts w:hint="default"/>
        <w:lang w:val="ru-RU" w:eastAsia="en-US" w:bidi="ar-SA"/>
      </w:rPr>
    </w:lvl>
    <w:lvl w:ilvl="4" w:tplc="C59693FC">
      <w:numFmt w:val="bullet"/>
      <w:lvlText w:val="•"/>
      <w:lvlJc w:val="left"/>
      <w:pPr>
        <w:ind w:left="2874" w:hanging="156"/>
      </w:pPr>
      <w:rPr>
        <w:rFonts w:hint="default"/>
        <w:lang w:val="ru-RU" w:eastAsia="en-US" w:bidi="ar-SA"/>
      </w:rPr>
    </w:lvl>
    <w:lvl w:ilvl="5" w:tplc="A934E358">
      <w:numFmt w:val="bullet"/>
      <w:lvlText w:val="•"/>
      <w:lvlJc w:val="left"/>
      <w:pPr>
        <w:ind w:left="3527" w:hanging="156"/>
      </w:pPr>
      <w:rPr>
        <w:rFonts w:hint="default"/>
        <w:lang w:val="ru-RU" w:eastAsia="en-US" w:bidi="ar-SA"/>
      </w:rPr>
    </w:lvl>
    <w:lvl w:ilvl="6" w:tplc="316A2866">
      <w:numFmt w:val="bullet"/>
      <w:lvlText w:val="•"/>
      <w:lvlJc w:val="left"/>
      <w:pPr>
        <w:ind w:left="4181" w:hanging="156"/>
      </w:pPr>
      <w:rPr>
        <w:rFonts w:hint="default"/>
        <w:lang w:val="ru-RU" w:eastAsia="en-US" w:bidi="ar-SA"/>
      </w:rPr>
    </w:lvl>
    <w:lvl w:ilvl="7" w:tplc="384049C0">
      <w:numFmt w:val="bullet"/>
      <w:lvlText w:val="•"/>
      <w:lvlJc w:val="left"/>
      <w:pPr>
        <w:ind w:left="4834" w:hanging="156"/>
      </w:pPr>
      <w:rPr>
        <w:rFonts w:hint="default"/>
        <w:lang w:val="ru-RU" w:eastAsia="en-US" w:bidi="ar-SA"/>
      </w:rPr>
    </w:lvl>
    <w:lvl w:ilvl="8" w:tplc="BB7E5DAC">
      <w:numFmt w:val="bullet"/>
      <w:lvlText w:val="•"/>
      <w:lvlJc w:val="left"/>
      <w:pPr>
        <w:ind w:left="5488" w:hanging="156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7A33E9"/>
    <w:rsid w:val="00747042"/>
    <w:rsid w:val="007A33E9"/>
    <w:rsid w:val="00C17A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A33E9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A33E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7A33E9"/>
    <w:pPr>
      <w:ind w:left="100"/>
    </w:pPr>
    <w:rPr>
      <w:rFonts w:ascii="Microsoft Sans Serif" w:eastAsia="Microsoft Sans Serif" w:hAnsi="Microsoft Sans Serif" w:cs="Microsoft Sans Serif"/>
      <w:sz w:val="10"/>
      <w:szCs w:val="10"/>
    </w:rPr>
  </w:style>
  <w:style w:type="paragraph" w:styleId="a4">
    <w:name w:val="Title"/>
    <w:basedOn w:val="a"/>
    <w:uiPriority w:val="1"/>
    <w:qFormat/>
    <w:rsid w:val="007A33E9"/>
    <w:pPr>
      <w:spacing w:before="176"/>
      <w:ind w:left="4005"/>
    </w:pPr>
  </w:style>
  <w:style w:type="paragraph" w:styleId="a5">
    <w:name w:val="List Paragraph"/>
    <w:basedOn w:val="a"/>
    <w:uiPriority w:val="1"/>
    <w:qFormat/>
    <w:rsid w:val="007A33E9"/>
  </w:style>
  <w:style w:type="paragraph" w:customStyle="1" w:styleId="TableParagraph">
    <w:name w:val="Table Paragraph"/>
    <w:basedOn w:val="a"/>
    <w:uiPriority w:val="1"/>
    <w:qFormat/>
    <w:rsid w:val="007A33E9"/>
    <w:pPr>
      <w:ind w:left="10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477</Words>
  <Characters>2722</Characters>
  <Application>Microsoft Office Word</Application>
  <DocSecurity>0</DocSecurity>
  <Lines>22</Lines>
  <Paragraphs>6</Paragraphs>
  <ScaleCrop>false</ScaleCrop>
  <Company/>
  <LinksUpToDate>false</LinksUpToDate>
  <CharactersWithSpaces>3193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Andrey Dmitriev</dc:creator>
  <cp:lastModifiedBy>Uchitel</cp:lastModifiedBy>
  <cp:revision>3</cp:revision>
  <dcterms:created xsi:type="dcterms:W3CDTF">2023-10-17T06:47:00Z</dcterms:created>
  <dcterms:modified xsi:type="dcterms:W3CDTF">2023-10-17T06:55:00Z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2023-10-17T00:00:00Z</vt:filetime>
  </property>
</Properties>
</file>