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2DD" w:rsidRPr="00E342DD" w:rsidRDefault="00E342DD" w:rsidP="00E342DD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E342DD">
        <w:rPr>
          <w:rFonts w:ascii="Times New Roman" w:eastAsia="Calibri" w:hAnsi="Times New Roman" w:cs="Times New Roman"/>
          <w:sz w:val="24"/>
          <w:szCs w:val="28"/>
        </w:rPr>
        <w:t>Аннотация к р</w:t>
      </w:r>
      <w:r>
        <w:rPr>
          <w:rFonts w:ascii="Times New Roman" w:eastAsia="Calibri" w:hAnsi="Times New Roman" w:cs="Times New Roman"/>
          <w:sz w:val="24"/>
          <w:szCs w:val="28"/>
        </w:rPr>
        <w:t>абочей программе «Русский язык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8"/>
        </w:rPr>
        <w:t>» (10</w:t>
      </w:r>
      <w:r w:rsidRPr="00E342DD">
        <w:rPr>
          <w:rFonts w:ascii="Times New Roman" w:eastAsia="Calibri" w:hAnsi="Times New Roman" w:cs="Times New Roman"/>
          <w:sz w:val="24"/>
          <w:szCs w:val="28"/>
        </w:rPr>
        <w:t xml:space="preserve"> класс)</w:t>
      </w:r>
    </w:p>
    <w:p w:rsidR="00E342DD" w:rsidRPr="00E342DD" w:rsidRDefault="00E342DD" w:rsidP="00E342DD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E342DD">
        <w:rPr>
          <w:rFonts w:ascii="Times New Roman" w:eastAsia="Calibri" w:hAnsi="Times New Roman" w:cs="Times New Roman"/>
          <w:sz w:val="24"/>
          <w:szCs w:val="28"/>
        </w:rPr>
        <w:t>2023-2024 учебный год</w:t>
      </w:r>
    </w:p>
    <w:p w:rsidR="00281AEA" w:rsidRPr="004C0E65" w:rsidRDefault="00281AEA" w:rsidP="007418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>Рабочая прогр</w:t>
      </w:r>
      <w:r w:rsidR="007418D3">
        <w:rPr>
          <w:rFonts w:ascii="Times New Roman" w:hAnsi="Times New Roman" w:cs="Times New Roman"/>
          <w:sz w:val="24"/>
          <w:szCs w:val="24"/>
        </w:rPr>
        <w:t>амма по русскому языку для 10 классе</w:t>
      </w:r>
      <w:r w:rsidRPr="006E0382">
        <w:rPr>
          <w:rFonts w:ascii="Times New Roman" w:hAnsi="Times New Roman" w:cs="Times New Roman"/>
          <w:sz w:val="24"/>
          <w:szCs w:val="24"/>
        </w:rPr>
        <w:t xml:space="preserve">, рассчитанная на изучение русского языка на базовом уровне, составлена в соответствии с положениями Федерального государственного образовательного стандарта основного общего образования, федерального компонента Государственного образовательного стандарта, Федерального базисного учебного плана, Программы по русскому языку к учебному комплексу для 10-11 классов (авторы учебников для общеобразовательных школ – Н.Г. Гольцова, И.В. Шамшин, М.А. Мищерина; Гусарова И.В.).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>Рабочая программа рассчитана на 68 учебных часов в 10 классе</w:t>
      </w:r>
      <w:r w:rsidR="007418D3">
        <w:rPr>
          <w:rFonts w:ascii="Times New Roman" w:hAnsi="Times New Roman" w:cs="Times New Roman"/>
          <w:sz w:val="24"/>
          <w:szCs w:val="24"/>
        </w:rPr>
        <w:t>.</w:t>
      </w:r>
      <w:r w:rsidRPr="006E03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 xml:space="preserve">Главная цель обучения русскому языку в общеобразовательном учебном заведении состоит в том, чтобы обеспечить языковое развитие учащихся, помочь им овладеть речевой деятельностью: сформировать умения и навыки грамотного письма, рационального чтения, полноценного восприятия звучащей речи, научить их свободно говорить и писать на родном языке, пользоваться им в жизни как основным средством общения.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 xml:space="preserve">В соответствии с целью обучения в программе усилена речевая направленность курса: расширена понятийная основа обучения связной речи, теория приближена к потребностям практики, чтобы помочь учащимся осознать свою речь, опереться на речеведческие знания как систему ориентиров в процессе речевой деятельности, овладеть навыками самоконтроля. а основании требований государственного образовательного стандарта в содержании календарно-тематического планирования предполагается реализовать актуальные в настоящее время компетентностный, личностно- ориентированный, системно-деятельностный подходы, которые определяют задачи обучения: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sym w:font="Symbol" w:char="F0B7"/>
      </w:r>
      <w:r w:rsidR="007418D3">
        <w:rPr>
          <w:rFonts w:ascii="Times New Roman" w:hAnsi="Times New Roman" w:cs="Times New Roman"/>
          <w:sz w:val="24"/>
          <w:szCs w:val="24"/>
        </w:rPr>
        <w:t xml:space="preserve"> п</w:t>
      </w:r>
      <w:r w:rsidRPr="006E0382">
        <w:rPr>
          <w:rFonts w:ascii="Times New Roman" w:hAnsi="Times New Roman" w:cs="Times New Roman"/>
          <w:sz w:val="24"/>
          <w:szCs w:val="24"/>
        </w:rPr>
        <w:t xml:space="preserve">риобретение знаний о языке как знаковой системе и общественном явлении, его устройстве, развитии и функционировании;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sym w:font="Symbol" w:char="F0B7"/>
      </w:r>
      <w:r w:rsidR="007418D3">
        <w:rPr>
          <w:rFonts w:ascii="Times New Roman" w:hAnsi="Times New Roman" w:cs="Times New Roman"/>
          <w:sz w:val="24"/>
          <w:szCs w:val="24"/>
        </w:rPr>
        <w:t xml:space="preserve"> </w:t>
      </w:r>
      <w:r w:rsidRPr="006E0382">
        <w:rPr>
          <w:rFonts w:ascii="Times New Roman" w:hAnsi="Times New Roman" w:cs="Times New Roman"/>
          <w:sz w:val="24"/>
          <w:szCs w:val="24"/>
        </w:rPr>
        <w:t xml:space="preserve">овладение умениями и навыками использования языка в различных сферах и ситуациях общения, основными нормами русского литературного языка;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sym w:font="Symbol" w:char="F0B7"/>
      </w:r>
      <w:r w:rsidR="007418D3">
        <w:rPr>
          <w:rFonts w:ascii="Times New Roman" w:hAnsi="Times New Roman" w:cs="Times New Roman"/>
          <w:sz w:val="24"/>
          <w:szCs w:val="24"/>
        </w:rPr>
        <w:t xml:space="preserve"> ф</w:t>
      </w:r>
      <w:r w:rsidRPr="006E0382">
        <w:rPr>
          <w:rFonts w:ascii="Times New Roman" w:hAnsi="Times New Roman" w:cs="Times New Roman"/>
          <w:sz w:val="24"/>
          <w:szCs w:val="24"/>
        </w:rPr>
        <w:t xml:space="preserve">ормирование способностей к анализу и оценке языковых явлений и фактов; умения пользоваться различными лингвистическими словарями; совершенствование умений и навыков письменной речи;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sym w:font="Symbol" w:char="F0B7"/>
      </w:r>
      <w:r w:rsidR="007418D3">
        <w:rPr>
          <w:rFonts w:ascii="Times New Roman" w:hAnsi="Times New Roman" w:cs="Times New Roman"/>
          <w:sz w:val="24"/>
          <w:szCs w:val="24"/>
        </w:rPr>
        <w:t xml:space="preserve"> </w:t>
      </w:r>
      <w:r w:rsidRPr="006E0382">
        <w:rPr>
          <w:rFonts w:ascii="Times New Roman" w:hAnsi="Times New Roman" w:cs="Times New Roman"/>
          <w:sz w:val="24"/>
          <w:szCs w:val="24"/>
        </w:rPr>
        <w:t xml:space="preserve">освоение компетенций – коммуникативной, языковедческой и культуроведческой. </w:t>
      </w:r>
    </w:p>
    <w:p w:rsidR="00D1062E" w:rsidRP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62E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курса русского языка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 xml:space="preserve">Структура курса формировалась с учетом закономерностей усвоения русского языка: при составлении программы выдержаны принципы преемственности в определении объёма содержания теоретической части темы. Курс 10 – 11 классов, с одной стороны, призван обеспечить качественное восполняющее и обобщающее повторение основных сведений о языке, закрепление основных правописных и речевых навыков (базовый уровень), а с другой стороны, расширить лингвистический кругозор учащихся, дать дополнительные сведения языковедческого характера, обеспечить глубокий уровень понимания не только сути языковых единиц, но и механизма их функционирования. Теоретический материал курса охватывает все разделы науки о языке. В содержание каждой темы входят сведения, уже известные учащимся из курса русского языка основного общего образования. Их сопровождает дополнительный материал, связанный со стилистикой и культурой речи, исторические комментарии, пояснения; правила и нормативные варианты преподносятся подробно и развёрнуто. В содержание курса включены самостоятельные разделы «Культура речи» и «Стилистика», где в ознакомительном объёме даны теоретические сведения, а также необходимый для развития речевых навыков практический материал. Работа по данным разделам поможет старшеклассникам научиться чётко, ясно, логично, выразительно формулировать свои мысли, связно выражать своё мнение, создавать грамотные устные и письменные тексты. Формирование речевых навыков, развитие </w:t>
      </w:r>
      <w:r w:rsidRPr="006E0382">
        <w:rPr>
          <w:rFonts w:ascii="Times New Roman" w:hAnsi="Times New Roman" w:cs="Times New Roman"/>
          <w:sz w:val="24"/>
          <w:szCs w:val="24"/>
        </w:rPr>
        <w:lastRenderedPageBreak/>
        <w:t xml:space="preserve">культуры речи теснейшим образом связано с умением мыслить, рассуждать. Способность понять суть явления и словесно сформулировать своё отношение к нему – непременное условие становления личности человека. </w:t>
      </w:r>
    </w:p>
    <w:p w:rsidR="00D1062E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 xml:space="preserve">Программа построена с учетом принципов системности, научности и доступности, а также преемственности и перспективности между разделами курса. Основными формами и видами контроля знаний, умений и навыков являются: входной контроль в начале и в конце четверти; текущий — в форме устного, фронтального опроса, контрольных, словарных диктантов, диктанта «Проверяю себя», предупредительных, объяснительных, комментированных, выборочных, графических, творческих, свободных, восстановленных и других диктантов, диктантов с грамматическими заданиями тестов, проверочных работ, комплексного анализа текстов; итоговый — итоговый контрольный диктант, словарный диктант, комплексный анализ текста. Важную роль для эффективного, успешного процесса обучения играют способы освоения учебного материала: самостоятельная работа с учебником, использование дополнительной учебной и справочной литературы, в первую очередь словарей. Необходимо формирование и развитие навыков структурирования теоретического материала, составления схем, планов, алгоритмов рассуждения. Эти виды работы расширяют диапазон учебных умений и навыков, создают базу успешного обучения в высшем учебном заведении. </w:t>
      </w:r>
    </w:p>
    <w:p w:rsidR="00512650" w:rsidRPr="006E0382" w:rsidRDefault="006E0382" w:rsidP="007418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82">
        <w:rPr>
          <w:rFonts w:ascii="Times New Roman" w:hAnsi="Times New Roman" w:cs="Times New Roman"/>
          <w:sz w:val="24"/>
          <w:szCs w:val="24"/>
        </w:rPr>
        <w:t>В результате и</w:t>
      </w:r>
      <w:r w:rsidR="007418D3">
        <w:rPr>
          <w:rFonts w:ascii="Times New Roman" w:hAnsi="Times New Roman" w:cs="Times New Roman"/>
          <w:sz w:val="24"/>
          <w:szCs w:val="24"/>
        </w:rPr>
        <w:t xml:space="preserve">зучения русского языка в </w:t>
      </w:r>
      <w:r w:rsidR="00281AEA">
        <w:rPr>
          <w:rFonts w:ascii="Times New Roman" w:hAnsi="Times New Roman" w:cs="Times New Roman"/>
          <w:sz w:val="24"/>
          <w:szCs w:val="24"/>
        </w:rPr>
        <w:t>10 класса</w:t>
      </w:r>
      <w:r w:rsidR="007418D3">
        <w:rPr>
          <w:rFonts w:ascii="Times New Roman" w:hAnsi="Times New Roman" w:cs="Times New Roman"/>
          <w:sz w:val="24"/>
          <w:szCs w:val="24"/>
        </w:rPr>
        <w:t xml:space="preserve"> </w:t>
      </w:r>
      <w:r w:rsidRPr="006E0382">
        <w:rPr>
          <w:rFonts w:ascii="Times New Roman" w:hAnsi="Times New Roman" w:cs="Times New Roman"/>
          <w:sz w:val="24"/>
          <w:szCs w:val="24"/>
        </w:rPr>
        <w:t xml:space="preserve">ученик должен знать: определения основных изученных в 9 классе языковых единиц, речеведческих понятий, орфографических и пунктуационных правил. </w:t>
      </w:r>
    </w:p>
    <w:sectPr w:rsidR="00512650" w:rsidRPr="006E0382" w:rsidSect="006E038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039"/>
    <w:rsid w:val="0008731C"/>
    <w:rsid w:val="00281AEA"/>
    <w:rsid w:val="004C0E65"/>
    <w:rsid w:val="006E0382"/>
    <w:rsid w:val="007418D3"/>
    <w:rsid w:val="00D1062E"/>
    <w:rsid w:val="00E342DD"/>
    <w:rsid w:val="00EE6F95"/>
    <w:rsid w:val="00F1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2FDE4"/>
  <w15:chartTrackingRefBased/>
  <w15:docId w15:val="{584B9954-CE72-4DC3-B9C5-EE0B6F4F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7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789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8</cp:revision>
  <dcterms:created xsi:type="dcterms:W3CDTF">2023-10-16T16:05:00Z</dcterms:created>
  <dcterms:modified xsi:type="dcterms:W3CDTF">2023-10-16T16:19:00Z</dcterms:modified>
</cp:coreProperties>
</file>