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9C2" w:rsidRPr="00EC4E89" w:rsidRDefault="003309C2" w:rsidP="003309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89">
        <w:rPr>
          <w:rFonts w:ascii="Times New Roman" w:hAnsi="Times New Roman" w:cs="Times New Roman"/>
          <w:b/>
          <w:sz w:val="24"/>
          <w:szCs w:val="24"/>
        </w:rPr>
        <w:t>Аннотаци</w:t>
      </w:r>
      <w:r>
        <w:rPr>
          <w:rFonts w:ascii="Times New Roman" w:hAnsi="Times New Roman" w:cs="Times New Roman"/>
          <w:b/>
          <w:sz w:val="24"/>
          <w:szCs w:val="24"/>
        </w:rPr>
        <w:t>я к рабочей программе по геометрии</w:t>
      </w:r>
      <w:r w:rsidRPr="00EC4E89">
        <w:rPr>
          <w:rFonts w:ascii="Times New Roman" w:hAnsi="Times New Roman" w:cs="Times New Roman"/>
          <w:b/>
          <w:sz w:val="24"/>
          <w:szCs w:val="24"/>
        </w:rPr>
        <w:t>, 7-9 класс</w:t>
      </w:r>
    </w:p>
    <w:p w:rsidR="003309C2" w:rsidRDefault="003309C2" w:rsidP="003309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4E89">
        <w:rPr>
          <w:rFonts w:ascii="Times New Roman" w:hAnsi="Times New Roman" w:cs="Times New Roman"/>
          <w:b/>
          <w:sz w:val="24"/>
          <w:szCs w:val="24"/>
        </w:rPr>
        <w:t>(в соответствии с ФГОС ООО и ФОП</w:t>
      </w:r>
      <w:proofErr w:type="gramEnd"/>
    </w:p>
    <w:p w:rsidR="003309C2" w:rsidRDefault="003309C2" w:rsidP="003309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09"/>
        <w:gridCol w:w="7762"/>
      </w:tblGrid>
      <w:tr w:rsidR="003309C2" w:rsidTr="00EB5E28">
        <w:tc>
          <w:tcPr>
            <w:tcW w:w="1809" w:type="dxa"/>
          </w:tcPr>
          <w:p w:rsidR="003309C2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762" w:type="dxa"/>
          </w:tcPr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Геометрия </w:t>
            </w:r>
          </w:p>
        </w:tc>
      </w:tr>
      <w:tr w:rsidR="003309C2" w:rsidTr="00EB5E28">
        <w:tc>
          <w:tcPr>
            <w:tcW w:w="1809" w:type="dxa"/>
          </w:tcPr>
          <w:p w:rsidR="003309C2" w:rsidRPr="00EC4E89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 </w:t>
            </w:r>
          </w:p>
        </w:tc>
        <w:tc>
          <w:tcPr>
            <w:tcW w:w="7762" w:type="dxa"/>
          </w:tcPr>
          <w:p w:rsidR="003309C2" w:rsidRPr="00EC4E89" w:rsidRDefault="003309C2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>7-9 класс</w:t>
            </w:r>
          </w:p>
        </w:tc>
      </w:tr>
      <w:tr w:rsidR="003309C2" w:rsidTr="00EB5E28">
        <w:tc>
          <w:tcPr>
            <w:tcW w:w="1809" w:type="dxa"/>
          </w:tcPr>
          <w:p w:rsidR="003309C2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762" w:type="dxa"/>
          </w:tcPr>
          <w:p w:rsidR="003309C2" w:rsidRPr="00EC4E89" w:rsidRDefault="003309C2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Базовый </w:t>
            </w:r>
          </w:p>
        </w:tc>
      </w:tr>
      <w:tr w:rsidR="003309C2" w:rsidTr="00EB5E28">
        <w:tc>
          <w:tcPr>
            <w:tcW w:w="1809" w:type="dxa"/>
          </w:tcPr>
          <w:p w:rsidR="003309C2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  <w:tc>
          <w:tcPr>
            <w:tcW w:w="7762" w:type="dxa"/>
          </w:tcPr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алгебре составлена на основании следующих нормативно- правовых документов:</w:t>
            </w:r>
          </w:p>
          <w:p w:rsidR="003309C2" w:rsidRDefault="003309C2" w:rsidP="003309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государственного образовательного стандарта основного общего образования, утвержденного приказом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31.05.2021 №287   </w:t>
            </w:r>
          </w:p>
          <w:p w:rsidR="003309C2" w:rsidRDefault="003309C2" w:rsidP="003309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18.05.2023 № 370 «Об утверждении федеральной образовательной программы основного общего образования»; </w:t>
            </w:r>
          </w:p>
          <w:p w:rsidR="003309C2" w:rsidRDefault="003309C2" w:rsidP="003309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образовательной программы основного общего образования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Первомайской </w:t>
            </w: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 (Приказ от 31.08.2023 г. №271од)  </w:t>
            </w:r>
          </w:p>
          <w:p w:rsidR="003309C2" w:rsidRPr="00EC4E89" w:rsidRDefault="003309C2" w:rsidP="003309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Положением о рабочих программах, разрабатываемых по ФГОС-2021 в МАОУ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2023 (Приказ от 31.08.2023 г. №271-од)</w:t>
            </w:r>
          </w:p>
        </w:tc>
      </w:tr>
      <w:tr w:rsidR="003309C2" w:rsidTr="00EB5E28">
        <w:tc>
          <w:tcPr>
            <w:tcW w:w="1809" w:type="dxa"/>
          </w:tcPr>
          <w:p w:rsidR="003309C2" w:rsidRPr="001671CB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УМК, на </w:t>
            </w:r>
            <w:proofErr w:type="gramStart"/>
            <w:r w:rsidRPr="001671CB">
              <w:rPr>
                <w:rFonts w:ascii="Times New Roman" w:hAnsi="Times New Roman" w:cs="Times New Roman"/>
                <w:b/>
                <w:sz w:val="24"/>
                <w:szCs w:val="24"/>
              </w:rPr>
              <w:t>базе</w:t>
            </w:r>
            <w:proofErr w:type="gramEnd"/>
            <w:r w:rsidRPr="001671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которого реализуется программа</w:t>
            </w:r>
          </w:p>
        </w:tc>
        <w:tc>
          <w:tcPr>
            <w:tcW w:w="7762" w:type="dxa"/>
          </w:tcPr>
          <w:p w:rsidR="003309C2" w:rsidRPr="00CE4D1B" w:rsidRDefault="003309C2" w:rsidP="003309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Учебник: «Геометрия 7-9 класс»: учебник для учащихся общеобразовательных учреждений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В.Ф. Бутузов, С.Б.Кадомцев и др. М.: Просвещение 2013 г.</w:t>
            </w:r>
          </w:p>
        </w:tc>
      </w:tr>
      <w:tr w:rsidR="003309C2" w:rsidTr="00EB5E28">
        <w:tc>
          <w:tcPr>
            <w:tcW w:w="1809" w:type="dxa"/>
          </w:tcPr>
          <w:p w:rsidR="003309C2" w:rsidRPr="001671CB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b/>
                <w:sz w:val="24"/>
                <w:szCs w:val="24"/>
              </w:rPr>
              <w:t>Место учебного предмета в учебном плане</w:t>
            </w:r>
          </w:p>
        </w:tc>
        <w:tc>
          <w:tcPr>
            <w:tcW w:w="7762" w:type="dxa"/>
          </w:tcPr>
          <w:p w:rsidR="003309C2" w:rsidRPr="00CE4D1B" w:rsidRDefault="003309C2" w:rsidP="001671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МАОУ </w:t>
            </w:r>
            <w:proofErr w:type="spellStart"/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 СОШ учебный курс «Геометрия» включает следующие основные разделы содержания: «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>Начальные геометрические сведения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 xml:space="preserve">Треугольники 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>Параллельные прямые», « Соотношения между сторонами и углами треугольника</w:t>
            </w:r>
            <w:proofErr w:type="gramStart"/>
            <w:r w:rsidR="001671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Векторы», 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 xml:space="preserve">«Окружность», 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>Подобные треугольники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1671CB">
              <w:rPr>
                <w:rFonts w:ascii="Times New Roman" w:hAnsi="Times New Roman" w:cs="Times New Roman"/>
                <w:sz w:val="24"/>
                <w:szCs w:val="24"/>
              </w:rPr>
              <w:t>Соотношения между сторонами и углами треугольника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». 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      </w:r>
          </w:p>
        </w:tc>
      </w:tr>
      <w:tr w:rsidR="003309C2" w:rsidTr="00EB5E28">
        <w:tc>
          <w:tcPr>
            <w:tcW w:w="1809" w:type="dxa"/>
          </w:tcPr>
          <w:p w:rsidR="003309C2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  <w:tc>
          <w:tcPr>
            <w:tcW w:w="7762" w:type="dxa"/>
          </w:tcPr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 </w:t>
            </w:r>
          </w:p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представлений, способность к преодолению трудностей;  </w:t>
            </w:r>
          </w:p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представлений об идеях и методах математики как универсального языка науки и техники, средства моделирования явлений и процессов; </w:t>
            </w:r>
          </w:p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воспитание культуры личности, отношения к математике как к части общечеловеческой культуры, понимание значимости математики для </w:t>
            </w:r>
            <w:proofErr w:type="spellStart"/>
            <w:r w:rsidRPr="00501A70">
              <w:rPr>
                <w:rFonts w:ascii="Times New Roman" w:hAnsi="Times New Roman" w:cs="Times New Roman"/>
                <w:sz w:val="24"/>
                <w:szCs w:val="24"/>
              </w:rPr>
              <w:t>научнотехнического</w:t>
            </w:r>
            <w:proofErr w:type="spellEnd"/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 прогресса.  </w:t>
            </w:r>
          </w:p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систематическое развитие понятия числа;  </w:t>
            </w:r>
          </w:p>
          <w:p w:rsidR="003309C2" w:rsidRDefault="003309C2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выработка умений выполнять устно и письменно арифметические действия над числами, переводить практические задачи на язык </w:t>
            </w:r>
            <w:r w:rsidRPr="00501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математики;</w:t>
            </w:r>
          </w:p>
        </w:tc>
      </w:tr>
      <w:tr w:rsidR="003309C2" w:rsidTr="00EB5E28">
        <w:tc>
          <w:tcPr>
            <w:tcW w:w="1809" w:type="dxa"/>
          </w:tcPr>
          <w:p w:rsidR="003309C2" w:rsidRDefault="003309C2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</w:t>
            </w:r>
          </w:p>
        </w:tc>
        <w:tc>
          <w:tcPr>
            <w:tcW w:w="7762" w:type="dxa"/>
          </w:tcPr>
          <w:p w:rsidR="001671CB" w:rsidRDefault="001671CB" w:rsidP="003309C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логического мышления учащихся; </w:t>
            </w:r>
          </w:p>
          <w:p w:rsidR="001671CB" w:rsidRDefault="001671CB" w:rsidP="001671CB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умений обосновывать и доказывать суждения, приводить чёткие определения, развивать  логическую интуицию; </w:t>
            </w:r>
          </w:p>
          <w:p w:rsidR="001671CB" w:rsidRDefault="001671CB" w:rsidP="001671CB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механизма логических построений; </w:t>
            </w:r>
          </w:p>
          <w:p w:rsidR="003309C2" w:rsidRPr="001671CB" w:rsidRDefault="001671CB" w:rsidP="001671CB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CB">
              <w:rPr>
                <w:rFonts w:ascii="Times New Roman" w:hAnsi="Times New Roman" w:cs="Times New Roman"/>
                <w:sz w:val="24"/>
                <w:szCs w:val="24"/>
              </w:rPr>
              <w:t>формирование  научно-теоретическое  мышление школьников.</w:t>
            </w:r>
          </w:p>
        </w:tc>
      </w:tr>
    </w:tbl>
    <w:p w:rsidR="009A193B" w:rsidRDefault="009A193B"/>
    <w:sectPr w:rsidR="009A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5075"/>
    <w:multiLevelType w:val="hybridMultilevel"/>
    <w:tmpl w:val="F5962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001F1"/>
    <w:multiLevelType w:val="hybridMultilevel"/>
    <w:tmpl w:val="5A82C64C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309C2"/>
    <w:rsid w:val="001671CB"/>
    <w:rsid w:val="003309C2"/>
    <w:rsid w:val="009A1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9C2"/>
    <w:pPr>
      <w:spacing w:after="0" w:line="240" w:lineRule="auto"/>
    </w:pPr>
  </w:style>
  <w:style w:type="table" w:styleId="a4">
    <w:name w:val="Table Grid"/>
    <w:basedOn w:val="a1"/>
    <w:uiPriority w:val="59"/>
    <w:rsid w:val="003309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Марина Викторовна</cp:lastModifiedBy>
  <cp:revision>2</cp:revision>
  <dcterms:created xsi:type="dcterms:W3CDTF">2023-10-15T16:43:00Z</dcterms:created>
  <dcterms:modified xsi:type="dcterms:W3CDTF">2023-10-15T17:00:00Z</dcterms:modified>
</cp:coreProperties>
</file>