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725" w:rsidRPr="00EC4E89" w:rsidRDefault="00FD4725" w:rsidP="00FD47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E89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по </w:t>
      </w:r>
      <w:r>
        <w:rPr>
          <w:rFonts w:ascii="Times New Roman" w:hAnsi="Times New Roman" w:cs="Times New Roman"/>
          <w:b/>
          <w:sz w:val="24"/>
          <w:szCs w:val="24"/>
        </w:rPr>
        <w:t xml:space="preserve">геометрии 10 </w:t>
      </w:r>
      <w:r w:rsidRPr="00EC4E89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FD4725" w:rsidRDefault="00FD4725" w:rsidP="00FD47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4E89">
        <w:rPr>
          <w:rFonts w:ascii="Times New Roman" w:hAnsi="Times New Roman" w:cs="Times New Roman"/>
          <w:b/>
          <w:sz w:val="24"/>
          <w:szCs w:val="24"/>
        </w:rPr>
        <w:t>(в соответствии с ФГОС ООО и ФОП</w:t>
      </w:r>
      <w:proofErr w:type="gramEnd"/>
    </w:p>
    <w:p w:rsidR="00FD4725" w:rsidRDefault="00FD4725" w:rsidP="00FD47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809"/>
        <w:gridCol w:w="7762"/>
      </w:tblGrid>
      <w:tr w:rsidR="00FD4725" w:rsidTr="00EB5E28">
        <w:tc>
          <w:tcPr>
            <w:tcW w:w="1809" w:type="dxa"/>
          </w:tcPr>
          <w:p w:rsidR="00FD4725" w:rsidRDefault="00FD472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762" w:type="dxa"/>
          </w:tcPr>
          <w:p w:rsidR="00FD4725" w:rsidRDefault="00FD4725" w:rsidP="00EB5E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Геометрия </w:t>
            </w:r>
          </w:p>
        </w:tc>
      </w:tr>
      <w:tr w:rsidR="00FD4725" w:rsidTr="00EB5E28">
        <w:tc>
          <w:tcPr>
            <w:tcW w:w="1809" w:type="dxa"/>
          </w:tcPr>
          <w:p w:rsidR="00FD4725" w:rsidRPr="00EC4E89" w:rsidRDefault="00FD472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Класс </w:t>
            </w:r>
          </w:p>
        </w:tc>
        <w:tc>
          <w:tcPr>
            <w:tcW w:w="7762" w:type="dxa"/>
          </w:tcPr>
          <w:p w:rsidR="00FD4725" w:rsidRPr="00EC4E89" w:rsidRDefault="00FD4725" w:rsidP="00EB5E2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10 </w:t>
            </w:r>
            <w:r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>класс</w:t>
            </w:r>
          </w:p>
        </w:tc>
      </w:tr>
      <w:tr w:rsidR="00FD4725" w:rsidTr="00EB5E28">
        <w:tc>
          <w:tcPr>
            <w:tcW w:w="1809" w:type="dxa"/>
          </w:tcPr>
          <w:p w:rsidR="00FD4725" w:rsidRDefault="00FD472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7762" w:type="dxa"/>
          </w:tcPr>
          <w:p w:rsidR="00FD4725" w:rsidRPr="00EC4E89" w:rsidRDefault="00FD4725" w:rsidP="00EB5E2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Базовый </w:t>
            </w:r>
          </w:p>
        </w:tc>
      </w:tr>
      <w:tr w:rsidR="00FD4725" w:rsidTr="00EB5E28">
        <w:tc>
          <w:tcPr>
            <w:tcW w:w="1809" w:type="dxa"/>
          </w:tcPr>
          <w:p w:rsidR="00FD4725" w:rsidRDefault="00FD472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Нормативная база</w:t>
            </w:r>
          </w:p>
        </w:tc>
        <w:tc>
          <w:tcPr>
            <w:tcW w:w="7762" w:type="dxa"/>
          </w:tcPr>
          <w:p w:rsidR="00FD4725" w:rsidRDefault="00FD4725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алгебре составлена на основании следующих нормативно- правовых документов:</w:t>
            </w:r>
          </w:p>
          <w:p w:rsidR="00FD4725" w:rsidRDefault="00FD4725" w:rsidP="00FD47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государственного образовательного стандарта основного общего образования, утвержденного приказом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от 31.05.2021 №287   </w:t>
            </w:r>
          </w:p>
          <w:p w:rsidR="00FD4725" w:rsidRDefault="00FD4725" w:rsidP="00FD47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Приказа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18.05.2023 № 370 «Об утверждении федеральной образовательной программы основного общего образования»; </w:t>
            </w:r>
          </w:p>
          <w:p w:rsidR="00FD4725" w:rsidRDefault="00FD4725" w:rsidP="00FD47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образовательной программы основного общего образования 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Первомайской </w:t>
            </w: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СОШ  (Приказ от 31.08.2023 г. №271од)  </w:t>
            </w:r>
          </w:p>
          <w:p w:rsidR="00FD4725" w:rsidRPr="00EC4E89" w:rsidRDefault="00FD4725" w:rsidP="00FD47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 В соответствии с Положением о рабочих программах, разрабатываемых по ФГОС-2021 в МАОУ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СОШ 2023 (Приказ от 31.08.2023 г. №271-од)</w:t>
            </w:r>
          </w:p>
        </w:tc>
      </w:tr>
      <w:tr w:rsidR="00FD4725" w:rsidTr="00EB5E28">
        <w:tc>
          <w:tcPr>
            <w:tcW w:w="1809" w:type="dxa"/>
          </w:tcPr>
          <w:p w:rsidR="00FD4725" w:rsidRPr="00CE4D1B" w:rsidRDefault="00FD4725" w:rsidP="00EB5E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УМК, на </w:t>
            </w:r>
            <w:proofErr w:type="gramStart"/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базе</w:t>
            </w:r>
            <w:proofErr w:type="gramEnd"/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реализуется программа</w:t>
            </w:r>
          </w:p>
        </w:tc>
        <w:tc>
          <w:tcPr>
            <w:tcW w:w="7762" w:type="dxa"/>
          </w:tcPr>
          <w:p w:rsidR="00FD4725" w:rsidRPr="00CE4D1B" w:rsidRDefault="00C33897" w:rsidP="00C338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 xml:space="preserve">Учебник: «Геометрия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3309C2">
              <w:rPr>
                <w:rFonts w:ascii="Times New Roman" w:hAnsi="Times New Roman" w:cs="Times New Roman"/>
                <w:sz w:val="24"/>
                <w:szCs w:val="24"/>
              </w:rPr>
              <w:t>класс»: учебник для учащихся общеобразовательных учреждений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Атанасян</w:t>
            </w:r>
            <w:proofErr w:type="spellEnd"/>
            <w:r w:rsidRPr="003309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В.Ф. Бутузов, С.Б.Кадомцев и др. М.: Просвещение 2013 г.</w:t>
            </w:r>
          </w:p>
        </w:tc>
      </w:tr>
      <w:tr w:rsidR="00FD4725" w:rsidTr="00EB5E28">
        <w:tc>
          <w:tcPr>
            <w:tcW w:w="1809" w:type="dxa"/>
          </w:tcPr>
          <w:p w:rsidR="00FD4725" w:rsidRPr="00CE4D1B" w:rsidRDefault="00FD4725" w:rsidP="00EB5E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учебном плане</w:t>
            </w:r>
          </w:p>
        </w:tc>
        <w:tc>
          <w:tcPr>
            <w:tcW w:w="7762" w:type="dxa"/>
          </w:tcPr>
          <w:p w:rsidR="00FD4725" w:rsidRPr="00CE4D1B" w:rsidRDefault="00FD4725" w:rsidP="00C338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учебным планом МАОУ </w:t>
            </w:r>
            <w:proofErr w:type="spellStart"/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 СОШ в 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 классах изучается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курс «Геометрия </w:t>
            </w: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», который включает следующие основные разделы содержания: «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>Параллельность прямых и плоскостей</w:t>
            </w: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>Перпендикулярность прямых и плоскостей</w:t>
            </w: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>Многогранники</w:t>
            </w: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>Векторы</w:t>
            </w: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». На изучение учебного курса «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» отводится 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 xml:space="preserve">68 </w:t>
            </w: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часов: 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 часа в неделю)</w:t>
            </w:r>
            <w:r w:rsidR="00C338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4725" w:rsidTr="00EB5E28">
        <w:tc>
          <w:tcPr>
            <w:tcW w:w="1809" w:type="dxa"/>
          </w:tcPr>
          <w:p w:rsidR="00FD4725" w:rsidRDefault="00FD472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t>Цель реализации программы</w:t>
            </w:r>
          </w:p>
        </w:tc>
        <w:tc>
          <w:tcPr>
            <w:tcW w:w="7762" w:type="dxa"/>
          </w:tcPr>
          <w:p w:rsidR="00C33897" w:rsidRPr="00C33897" w:rsidRDefault="00C33897" w:rsidP="00C338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3897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овладение системой геометрических знаний и умений, необходимых для применения в практической деятельности, изучения смежных дисциплин, продолжения образования; </w:t>
            </w:r>
          </w:p>
          <w:p w:rsidR="00C33897" w:rsidRPr="00C33897" w:rsidRDefault="00C33897" w:rsidP="00C338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3897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интеллектуальное развитие, формирование качеств личности, необходимых человеку для полноценной жизни в современном обществе; ясности и точности мысли, критичности мышления, интуиции, логического мышления, элементов алгоритмической культуры, пространственных представлений, </w:t>
            </w:r>
          </w:p>
          <w:p w:rsidR="00C33897" w:rsidRPr="00C33897" w:rsidRDefault="00C33897" w:rsidP="00C338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3897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способности к преодолению трудностей; </w:t>
            </w:r>
          </w:p>
          <w:p w:rsidR="00C33897" w:rsidRPr="00C33897" w:rsidRDefault="00C33897" w:rsidP="00C338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389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 идеях и методах математики как универсального языка науки и техники, средства моделирования явлений и процессов; </w:t>
            </w:r>
          </w:p>
          <w:p w:rsidR="00C33897" w:rsidRPr="00C33897" w:rsidRDefault="00C33897" w:rsidP="00C338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3897">
              <w:rPr>
                <w:rFonts w:ascii="Times New Roman" w:hAnsi="Times New Roman" w:cs="Times New Roman"/>
                <w:sz w:val="24"/>
                <w:szCs w:val="24"/>
              </w:rPr>
              <w:t>воспитание культуры личности и отношения к геометрии как к части общечеловеческой культуры, понимание значимости геометрии для научно-технического прогресса</w:t>
            </w:r>
          </w:p>
          <w:p w:rsidR="00FD4725" w:rsidRDefault="00FD4725" w:rsidP="00EB5E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4725" w:rsidTr="00EB5E28">
        <w:tc>
          <w:tcPr>
            <w:tcW w:w="1809" w:type="dxa"/>
          </w:tcPr>
          <w:p w:rsidR="00FD4725" w:rsidRDefault="00FD472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7762" w:type="dxa"/>
          </w:tcPr>
          <w:p w:rsidR="00C33897" w:rsidRPr="00C33897" w:rsidRDefault="00C33897" w:rsidP="00C33897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389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логического мышления учащихся; </w:t>
            </w:r>
          </w:p>
          <w:p w:rsidR="00C33897" w:rsidRPr="00C33897" w:rsidRDefault="00C33897" w:rsidP="00C33897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389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умений обосновывать и доказывать суждения, приводить чёткие определения, развивать логическую интуицию; </w:t>
            </w:r>
          </w:p>
          <w:p w:rsidR="00C33897" w:rsidRPr="00C33897" w:rsidRDefault="00C33897" w:rsidP="00C33897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3897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механизма логических построений; </w:t>
            </w:r>
          </w:p>
          <w:p w:rsidR="00FD4725" w:rsidRDefault="00C33897" w:rsidP="00C33897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897">
              <w:rPr>
                <w:rFonts w:ascii="Times New Roman" w:hAnsi="Times New Roman" w:cs="Times New Roman"/>
                <w:sz w:val="24"/>
                <w:szCs w:val="24"/>
              </w:rPr>
              <w:t>формирование  научно-теоретическое  мышление школьников</w:t>
            </w:r>
          </w:p>
        </w:tc>
      </w:tr>
    </w:tbl>
    <w:p w:rsidR="00B85A1A" w:rsidRDefault="00B85A1A"/>
    <w:sectPr w:rsidR="00B85A1A" w:rsidSect="00BF2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A5075"/>
    <w:multiLevelType w:val="hybridMultilevel"/>
    <w:tmpl w:val="F59625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3001F1"/>
    <w:multiLevelType w:val="hybridMultilevel"/>
    <w:tmpl w:val="5A82C64C"/>
    <w:lvl w:ilvl="0" w:tplc="0419000D">
      <w:start w:val="1"/>
      <w:numFmt w:val="bullet"/>
      <w:lvlText w:val=""/>
      <w:lvlJc w:val="left"/>
      <w:pPr>
        <w:ind w:left="4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FD4725"/>
    <w:rsid w:val="00B85A1A"/>
    <w:rsid w:val="00BF20BF"/>
    <w:rsid w:val="00C33897"/>
    <w:rsid w:val="00FD4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4725"/>
    <w:pPr>
      <w:spacing w:after="0" w:line="240" w:lineRule="auto"/>
    </w:pPr>
  </w:style>
  <w:style w:type="table" w:styleId="a4">
    <w:name w:val="Table Grid"/>
    <w:basedOn w:val="a1"/>
    <w:uiPriority w:val="59"/>
    <w:rsid w:val="00FD47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</dc:creator>
  <cp:keywords/>
  <dc:description/>
  <cp:lastModifiedBy>Марина Викторовна</cp:lastModifiedBy>
  <cp:revision>3</cp:revision>
  <dcterms:created xsi:type="dcterms:W3CDTF">2023-10-15T16:43:00Z</dcterms:created>
  <dcterms:modified xsi:type="dcterms:W3CDTF">2023-10-16T09:31:00Z</dcterms:modified>
</cp:coreProperties>
</file>