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Открытый урок в 8 классе</w:t>
      </w:r>
    </w:p>
    <w:p w:rsidR="00A471CA" w:rsidRPr="00A471CA" w:rsidRDefault="001A0EDE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Тема урока: Составное глагольное сказуемое</w:t>
      </w:r>
    </w:p>
    <w:p w:rsidR="00A730FE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Цел</w:t>
      </w:r>
      <w:r w:rsidR="00A730FE">
        <w:rPr>
          <w:rFonts w:ascii="Times New Roman" w:eastAsia="Times New Roman" w:hAnsi="Times New Roman" w:cs="Times New Roman"/>
          <w:b/>
          <w:bCs/>
          <w:sz w:val="27"/>
          <w:szCs w:val="27"/>
        </w:rPr>
        <w:t>и урока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A730FE" w:rsidRPr="001A0EDE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A730FE" w:rsidRPr="001A0EDE">
        <w:rPr>
          <w:rFonts w:ascii="Times New Roman" w:eastAsia="Times New Roman" w:hAnsi="Times New Roman" w:cs="Times New Roman"/>
          <w:bCs/>
          <w:sz w:val="27"/>
          <w:szCs w:val="27"/>
        </w:rPr>
        <w:t xml:space="preserve">1. Познакомить с основными элементами составного глагольного сказуемого, способами выражения вспомогательного глагола, уметь находить составное глагольное сказуемое. </w:t>
      </w:r>
    </w:p>
    <w:p w:rsidR="00A471CA" w:rsidRPr="001A0EDE" w:rsidRDefault="00A730FE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2. Определять значение вспомогательного глагола, способы его выражения, правильно использовать составные глагольные сказуемые в речи.  Н</w:t>
      </w:r>
      <w:r w:rsidR="00A471CA" w:rsidRPr="001A0EDE">
        <w:rPr>
          <w:rFonts w:ascii="Times New Roman" w:eastAsia="Times New Roman" w:hAnsi="Times New Roman" w:cs="Times New Roman"/>
          <w:bCs/>
          <w:sz w:val="27"/>
          <w:szCs w:val="27"/>
        </w:rPr>
        <w:t>аучиться различать простое и составное глагольное сказуемое.</w:t>
      </w:r>
    </w:p>
    <w:p w:rsidR="00A471CA" w:rsidRPr="001A0EDE" w:rsidRDefault="001A0EDE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EDE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A471CA" w:rsidRPr="001A0EDE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В</w:t>
      </w:r>
      <w:r w:rsidR="00A471CA" w:rsidRPr="001A0EDE">
        <w:rPr>
          <w:rFonts w:ascii="Times New Roman" w:eastAsia="Times New Roman" w:hAnsi="Times New Roman" w:cs="Times New Roman"/>
          <w:bCs/>
          <w:sz w:val="27"/>
          <w:szCs w:val="27"/>
        </w:rPr>
        <w:t>оспитывать речевую культуру, формировать духовно-нравственные качества личности.</w:t>
      </w:r>
    </w:p>
    <w:p w:rsidR="00A471CA" w:rsidRPr="001A0EDE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Тип урока: </w:t>
      </w: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комбинированный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Оформление: </w:t>
      </w: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использование мультимедиа</w:t>
      </w:r>
    </w:p>
    <w:p w:rsidR="00A471CA" w:rsidRPr="001A0EDE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Раздаточный и дидактический материал: </w:t>
      </w: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карточки-задания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ХОД УРОКА.</w:t>
      </w:r>
    </w:p>
    <w:p w:rsidR="00A471CA" w:rsidRPr="001A0EDE" w:rsidRDefault="00A471CA" w:rsidP="001A0ED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E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Организационный момент.</w:t>
      </w:r>
    </w:p>
    <w:p w:rsidR="00A471CA" w:rsidRPr="0087291A" w:rsidRDefault="0087291A" w:rsidP="0087291A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</w:t>
      </w:r>
      <w:r w:rsidR="00A471CA" w:rsidRPr="0087291A">
        <w:rPr>
          <w:rFonts w:ascii="Times New Roman" w:eastAsia="Times New Roman" w:hAnsi="Times New Roman" w:cs="Times New Roman"/>
          <w:b/>
          <w:bCs/>
          <w:sz w:val="27"/>
          <w:szCs w:val="27"/>
        </w:rPr>
        <w:t>Слово учителя.</w:t>
      </w:r>
    </w:p>
    <w:p w:rsidR="00A471CA" w:rsidRPr="001A0EDE" w:rsidRDefault="001A0EDE" w:rsidP="001A0EDE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EDE">
        <w:rPr>
          <w:rFonts w:ascii="Times New Roman" w:eastAsia="Times New Roman" w:hAnsi="Times New Roman" w:cs="Times New Roman"/>
          <w:sz w:val="27"/>
          <w:szCs w:val="27"/>
        </w:rPr>
        <w:t xml:space="preserve">-Здравствуйте, ребята. </w:t>
      </w:r>
      <w:r w:rsidR="00A471CA" w:rsidRPr="00A471CA">
        <w:rPr>
          <w:rFonts w:ascii="Times New Roman" w:eastAsia="Times New Roman" w:hAnsi="Times New Roman" w:cs="Times New Roman"/>
          <w:sz w:val="27"/>
          <w:szCs w:val="27"/>
        </w:rPr>
        <w:t>Сегодня мы продолжаем разговор о главных членах предложения, о видах сказуемых.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Новая тема урока </w:t>
      </w:r>
      <w:r w:rsidRPr="001A0EDE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1A0EDE">
        <w:rPr>
          <w:rFonts w:ascii="Times New Roman" w:eastAsia="Times New Roman" w:hAnsi="Times New Roman" w:cs="Times New Roman"/>
          <w:bCs/>
          <w:sz w:val="27"/>
          <w:szCs w:val="27"/>
        </w:rPr>
        <w:t>Составное глагольное сказуемое»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.</w:t>
      </w:r>
      <w:r w:rsidR="00A471CA" w:rsidRPr="001A0ED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7291A">
        <w:rPr>
          <w:rFonts w:ascii="Times New Roman" w:eastAsia="Times New Roman" w:hAnsi="Times New Roman" w:cs="Times New Roman"/>
          <w:sz w:val="27"/>
          <w:szCs w:val="27"/>
        </w:rPr>
        <w:t>Прежде чем перейти к новому материалу, ребята, давайте мы с вами повторим сведения о главных членах предложения.</w:t>
      </w:r>
    </w:p>
    <w:p w:rsidR="0087291A" w:rsidRDefault="0087291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II.</w:t>
      </w:r>
      <w:r w:rsidR="00A471CA"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A471CA"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Повторение сведений о</w:t>
      </w:r>
      <w:r w:rsidRPr="0087291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7291A">
        <w:rPr>
          <w:rFonts w:ascii="Times New Roman" w:eastAsia="Times New Roman" w:hAnsi="Times New Roman" w:cs="Times New Roman"/>
          <w:b/>
          <w:sz w:val="27"/>
          <w:szCs w:val="27"/>
        </w:rPr>
        <w:t>главных членах предложения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r w:rsidR="00A471CA" w:rsidRPr="0087291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A471CA" w:rsidRPr="0087291A" w:rsidRDefault="0087291A" w:rsidP="0087291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291A">
        <w:rPr>
          <w:rFonts w:ascii="Times New Roman" w:eastAsia="Times New Roman" w:hAnsi="Times New Roman" w:cs="Times New Roman"/>
          <w:bCs/>
          <w:sz w:val="27"/>
          <w:szCs w:val="27"/>
        </w:rPr>
        <w:t xml:space="preserve"> - Ребята, в</w:t>
      </w:r>
      <w:r w:rsidR="00A471CA" w:rsidRPr="0087291A">
        <w:rPr>
          <w:rFonts w:ascii="Times New Roman" w:eastAsia="Times New Roman" w:hAnsi="Times New Roman" w:cs="Times New Roman"/>
          <w:sz w:val="27"/>
          <w:szCs w:val="27"/>
        </w:rPr>
        <w:t>осстановите определения</w:t>
      </w:r>
      <w:r w:rsidR="00A471CA" w:rsidRPr="0087291A">
        <w:rPr>
          <w:rFonts w:ascii="Times New Roman" w:eastAsia="Times New Roman" w:hAnsi="Times New Roman" w:cs="Times New Roman"/>
          <w:b/>
          <w:sz w:val="27"/>
          <w:szCs w:val="27"/>
        </w:rPr>
        <w:t>: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4"/>
          <w:szCs w:val="24"/>
        </w:rPr>
        <w:t>… </w:t>
      </w:r>
      <w:r w:rsidRPr="00A471CA">
        <w:rPr>
          <w:rFonts w:ascii="Times New Roman" w:eastAsia="Times New Roman" w:hAnsi="Times New Roman" w:cs="Times New Roman"/>
          <w:sz w:val="27"/>
          <w:szCs w:val="27"/>
        </w:rPr>
        <w:t>и … - это грамматическая основа предложения.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По строению грамматической основы предложения делятся на … и </w:t>
      </w:r>
      <w:proofErr w:type="gramStart"/>
      <w:r w:rsidRPr="00A471CA">
        <w:rPr>
          <w:rFonts w:ascii="Times New Roman" w:eastAsia="Times New Roman" w:hAnsi="Times New Roman" w:cs="Times New Roman"/>
          <w:sz w:val="27"/>
          <w:szCs w:val="27"/>
        </w:rPr>
        <w:t>… .</w:t>
      </w:r>
      <w:proofErr w:type="gramEnd"/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Грамматическая основа двусоставных предложений состоит из </w:t>
      </w:r>
      <w:proofErr w:type="gramStart"/>
      <w:r w:rsidRPr="00A471CA">
        <w:rPr>
          <w:rFonts w:ascii="Times New Roman" w:eastAsia="Times New Roman" w:hAnsi="Times New Roman" w:cs="Times New Roman"/>
          <w:sz w:val="27"/>
          <w:szCs w:val="27"/>
        </w:rPr>
        <w:t>… .</w:t>
      </w:r>
      <w:proofErr w:type="gramEnd"/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Подлежащее – это … член предложения, который связан со … и отвечает на вопросы … или </w:t>
      </w:r>
      <w:proofErr w:type="gramStart"/>
      <w:r w:rsidRPr="00A471CA">
        <w:rPr>
          <w:rFonts w:ascii="Times New Roman" w:eastAsia="Times New Roman" w:hAnsi="Times New Roman" w:cs="Times New Roman"/>
          <w:sz w:val="27"/>
          <w:szCs w:val="27"/>
        </w:rPr>
        <w:t>… .</w:t>
      </w:r>
      <w:proofErr w:type="gramEnd"/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Сказуемое – это … член предложения, который обозначает …, …, … и отвечает на вопросы </w:t>
      </w:r>
      <w:proofErr w:type="gramStart"/>
      <w:r w:rsidRPr="00A471CA">
        <w:rPr>
          <w:rFonts w:ascii="Times New Roman" w:eastAsia="Times New Roman" w:hAnsi="Times New Roman" w:cs="Times New Roman"/>
          <w:sz w:val="27"/>
          <w:szCs w:val="27"/>
        </w:rPr>
        <w:t>… .</w:t>
      </w:r>
      <w:proofErr w:type="gramEnd"/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DB65BC" w:rsidRDefault="00A471CA" w:rsidP="00DB65B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5BC">
        <w:rPr>
          <w:rFonts w:ascii="Times New Roman" w:eastAsia="Times New Roman" w:hAnsi="Times New Roman" w:cs="Times New Roman"/>
          <w:bCs/>
          <w:sz w:val="27"/>
          <w:szCs w:val="27"/>
        </w:rPr>
        <w:t>Повторение признаков простого глагольного сказуемого</w:t>
      </w:r>
      <w:r w:rsidRPr="00DB65BC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DB65BC" w:rsidRDefault="00DB65BC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B65BC">
        <w:rPr>
          <w:rFonts w:ascii="Times New Roman" w:eastAsia="Times New Roman" w:hAnsi="Times New Roman" w:cs="Times New Roman"/>
          <w:sz w:val="28"/>
          <w:szCs w:val="24"/>
        </w:rPr>
        <w:t>- Ребята, чем выражается простое глагольное сказуемое?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77890">
        <w:rPr>
          <w:rFonts w:ascii="Times New Roman" w:eastAsia="Times New Roman" w:hAnsi="Times New Roman" w:cs="Times New Roman"/>
          <w:sz w:val="28"/>
          <w:szCs w:val="24"/>
        </w:rPr>
        <w:t xml:space="preserve">       (слайд)</w:t>
      </w:r>
    </w:p>
    <w:p w:rsidR="00A471CA" w:rsidRPr="00DB65BC" w:rsidRDefault="00DB65BC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65BC">
        <w:rPr>
          <w:rFonts w:ascii="Times New Roman" w:eastAsia="Times New Roman" w:hAnsi="Times New Roman" w:cs="Times New Roman"/>
          <w:i/>
          <w:sz w:val="28"/>
          <w:szCs w:val="24"/>
        </w:rPr>
        <w:t>(</w:t>
      </w:r>
      <w:r w:rsidRPr="00DB65BC">
        <w:rPr>
          <w:rFonts w:ascii="Times New Roman" w:eastAsia="Times New Roman" w:hAnsi="Times New Roman" w:cs="Times New Roman"/>
          <w:i/>
          <w:sz w:val="24"/>
          <w:szCs w:val="24"/>
        </w:rPr>
        <w:t xml:space="preserve">выражается глаголом в одном из </w:t>
      </w:r>
      <w:proofErr w:type="gramStart"/>
      <w:r w:rsidRPr="00DB65BC">
        <w:rPr>
          <w:rFonts w:ascii="Times New Roman" w:eastAsia="Times New Roman" w:hAnsi="Times New Roman" w:cs="Times New Roman"/>
          <w:i/>
          <w:sz w:val="24"/>
          <w:szCs w:val="24"/>
        </w:rPr>
        <w:t>наклонений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DB65BC">
        <w:rPr>
          <w:rFonts w:ascii="Times New Roman" w:eastAsia="Times New Roman" w:hAnsi="Times New Roman" w:cs="Times New Roman"/>
          <w:i/>
          <w:sz w:val="24"/>
          <w:szCs w:val="24"/>
        </w:rPr>
        <w:t xml:space="preserve"> т.е.</w:t>
      </w:r>
      <w:proofErr w:type="gramEnd"/>
      <w:r w:rsidRPr="00DB65BC">
        <w:rPr>
          <w:rFonts w:ascii="Times New Roman" w:eastAsia="Times New Roman" w:hAnsi="Times New Roman" w:cs="Times New Roman"/>
          <w:i/>
          <w:sz w:val="24"/>
          <w:szCs w:val="24"/>
        </w:rPr>
        <w:t xml:space="preserve"> состоит из одного глагола)</w:t>
      </w:r>
    </w:p>
    <w:p w:rsidR="00816BAB" w:rsidRPr="00816BAB" w:rsidRDefault="000A7711" w:rsidP="00816BAB">
      <w:pPr>
        <w:pStyle w:val="a3"/>
        <w:shd w:val="clear" w:color="auto" w:fill="FFFFFF"/>
        <w:spacing w:before="0" w:beforeAutospacing="0" w:after="96" w:afterAutospacing="0" w:line="343" w:lineRule="atLeast"/>
        <w:ind w:firstLine="375"/>
        <w:textAlignment w:val="baseline"/>
        <w:rPr>
          <w:b/>
          <w:color w:val="000000"/>
          <w:sz w:val="28"/>
          <w:szCs w:val="28"/>
        </w:rPr>
      </w:pPr>
      <w:r w:rsidRPr="00A471CA">
        <w:rPr>
          <w:sz w:val="27"/>
          <w:szCs w:val="27"/>
        </w:rPr>
        <w:t>Запишите отрывок из стихотворения</w:t>
      </w:r>
      <w:r>
        <w:rPr>
          <w:sz w:val="27"/>
          <w:szCs w:val="27"/>
        </w:rPr>
        <w:t xml:space="preserve"> С.Есенина</w:t>
      </w:r>
      <w:r w:rsidR="00816BAB" w:rsidRPr="00816BAB">
        <w:rPr>
          <w:rStyle w:val="apple-converted-space"/>
          <w:color w:val="2E3137"/>
          <w:sz w:val="28"/>
          <w:szCs w:val="28"/>
          <w:shd w:val="clear" w:color="auto" w:fill="FFFFFF"/>
        </w:rPr>
        <w:t xml:space="preserve"> </w:t>
      </w:r>
      <w:proofErr w:type="gramStart"/>
      <w:r w:rsidR="00816BAB" w:rsidRPr="00816BAB">
        <w:rPr>
          <w:rStyle w:val="apple-converted-space"/>
          <w:b/>
          <w:color w:val="2E3137"/>
          <w:sz w:val="28"/>
          <w:szCs w:val="28"/>
          <w:shd w:val="clear" w:color="auto" w:fill="FFFFFF"/>
        </w:rPr>
        <w:t>« </w:t>
      </w:r>
      <w:r w:rsidR="00816BAB" w:rsidRPr="00816BAB">
        <w:rPr>
          <w:b/>
          <w:color w:val="000000"/>
          <w:sz w:val="28"/>
          <w:szCs w:val="28"/>
        </w:rPr>
        <w:t>Отговорила</w:t>
      </w:r>
      <w:proofErr w:type="gramEnd"/>
      <w:r w:rsidR="00816BAB" w:rsidRPr="00816BAB">
        <w:rPr>
          <w:b/>
          <w:color w:val="000000"/>
          <w:sz w:val="28"/>
          <w:szCs w:val="28"/>
        </w:rPr>
        <w:t xml:space="preserve"> роща золотая»</w:t>
      </w:r>
      <w:r w:rsidR="00816BAB">
        <w:rPr>
          <w:b/>
          <w:color w:val="000000"/>
          <w:sz w:val="28"/>
          <w:szCs w:val="28"/>
        </w:rPr>
        <w:t>.</w:t>
      </w:r>
      <w:r w:rsidR="001B4604" w:rsidRPr="001B4604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1B4604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(1924)</w:t>
      </w:r>
    </w:p>
    <w:p w:rsidR="00816BAB" w:rsidRPr="00816BAB" w:rsidRDefault="00816BAB" w:rsidP="00816BA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816BAB">
        <w:rPr>
          <w:rFonts w:ascii="Times New Roman" w:hAnsi="Times New Roman" w:cs="Times New Roman"/>
          <w:color w:val="000000"/>
          <w:sz w:val="28"/>
          <w:szCs w:val="28"/>
        </w:rPr>
        <w:t>Отговорила роща золотая</w:t>
      </w:r>
    </w:p>
    <w:p w:rsidR="00816BAB" w:rsidRPr="00816BAB" w:rsidRDefault="00816BAB" w:rsidP="00816BAB">
      <w:pPr>
        <w:pStyle w:val="a3"/>
        <w:shd w:val="clear" w:color="auto" w:fill="FFFFFF"/>
        <w:spacing w:before="0" w:beforeAutospacing="0" w:after="0" w:afterAutospacing="0" w:line="343" w:lineRule="atLeast"/>
        <w:ind w:firstLine="375"/>
        <w:textAlignment w:val="baseline"/>
        <w:rPr>
          <w:color w:val="000000"/>
          <w:sz w:val="28"/>
          <w:szCs w:val="28"/>
        </w:rPr>
      </w:pPr>
      <w:r w:rsidRPr="00816BAB">
        <w:rPr>
          <w:color w:val="000000"/>
          <w:sz w:val="28"/>
          <w:szCs w:val="28"/>
        </w:rPr>
        <w:t>Берёзовым, весёлым языком,</w:t>
      </w:r>
    </w:p>
    <w:p w:rsidR="00816BAB" w:rsidRPr="00816BAB" w:rsidRDefault="00816BAB" w:rsidP="00816BAB">
      <w:pPr>
        <w:pStyle w:val="a3"/>
        <w:shd w:val="clear" w:color="auto" w:fill="FFFFFF"/>
        <w:spacing w:before="0" w:beforeAutospacing="0" w:after="0" w:afterAutospacing="0" w:line="343" w:lineRule="atLeast"/>
        <w:ind w:firstLine="375"/>
        <w:textAlignment w:val="baseline"/>
        <w:rPr>
          <w:color w:val="000000"/>
          <w:sz w:val="28"/>
          <w:szCs w:val="28"/>
        </w:rPr>
      </w:pPr>
      <w:r w:rsidRPr="00816BAB">
        <w:rPr>
          <w:color w:val="000000"/>
          <w:sz w:val="28"/>
          <w:szCs w:val="28"/>
        </w:rPr>
        <w:t>И журавли, печально пролетая,</w:t>
      </w:r>
    </w:p>
    <w:p w:rsidR="00816BAB" w:rsidRDefault="00816BAB" w:rsidP="00816BAB">
      <w:pPr>
        <w:pStyle w:val="a3"/>
        <w:shd w:val="clear" w:color="auto" w:fill="FFFFFF"/>
        <w:spacing w:before="0" w:beforeAutospacing="0" w:after="0" w:afterAutospacing="0" w:line="343" w:lineRule="atLeast"/>
        <w:ind w:firstLine="375"/>
        <w:textAlignment w:val="baseline"/>
        <w:rPr>
          <w:color w:val="000000"/>
          <w:sz w:val="28"/>
          <w:szCs w:val="28"/>
        </w:rPr>
      </w:pPr>
      <w:r w:rsidRPr="00816BAB">
        <w:rPr>
          <w:color w:val="000000"/>
          <w:sz w:val="28"/>
          <w:szCs w:val="28"/>
        </w:rPr>
        <w:t>Уж не жалеют больше ни о ком.</w:t>
      </w:r>
    </w:p>
    <w:p w:rsidR="001B4604" w:rsidRPr="001B4604" w:rsidRDefault="001B4604" w:rsidP="00816BAB">
      <w:pPr>
        <w:pStyle w:val="a3"/>
        <w:shd w:val="clear" w:color="auto" w:fill="FFFFFF"/>
        <w:spacing w:before="0" w:beforeAutospacing="0" w:after="0" w:afterAutospacing="0" w:line="343" w:lineRule="atLeast"/>
        <w:ind w:firstLine="375"/>
        <w:textAlignment w:val="baseline"/>
        <w:rPr>
          <w:i/>
          <w:color w:val="000000"/>
          <w:sz w:val="36"/>
          <w:szCs w:val="28"/>
        </w:rPr>
      </w:pPr>
      <w:proofErr w:type="gramStart"/>
      <w:r>
        <w:rPr>
          <w:rStyle w:val="apple-converted-space"/>
          <w:i/>
          <w:color w:val="333333"/>
          <w:szCs w:val="21"/>
          <w:shd w:val="clear" w:color="auto" w:fill="FFFFFF"/>
        </w:rPr>
        <w:t>(</w:t>
      </w:r>
      <w:r w:rsidRPr="001B4604">
        <w:rPr>
          <w:rStyle w:val="apple-converted-space"/>
          <w:i/>
          <w:color w:val="333333"/>
          <w:szCs w:val="21"/>
          <w:shd w:val="clear" w:color="auto" w:fill="FFFFFF"/>
        </w:rPr>
        <w:t> </w:t>
      </w:r>
      <w:r w:rsidRPr="001B4604">
        <w:rPr>
          <w:i/>
          <w:color w:val="333333"/>
          <w:szCs w:val="21"/>
          <w:shd w:val="clear" w:color="auto" w:fill="FFFFFF"/>
        </w:rPr>
        <w:t>В</w:t>
      </w:r>
      <w:proofErr w:type="gramEnd"/>
      <w:r w:rsidRPr="001B4604">
        <w:rPr>
          <w:i/>
          <w:color w:val="333333"/>
          <w:szCs w:val="21"/>
          <w:shd w:val="clear" w:color="auto" w:fill="FFFFFF"/>
        </w:rPr>
        <w:t xml:space="preserve"> осенней картине всё подчинено грусти: увядает природа, печально улетают на чужбину журавли. Такое состояние природы заставляет лирического героя думать о своей жизни, о прошедших днях — о «юности весёлой», к которой уже нет возврата</w:t>
      </w:r>
      <w:r>
        <w:rPr>
          <w:i/>
          <w:color w:val="333333"/>
          <w:szCs w:val="21"/>
          <w:shd w:val="clear" w:color="auto" w:fill="FFFFFF"/>
        </w:rPr>
        <w:t>)</w:t>
      </w:r>
    </w:p>
    <w:p w:rsidR="000A7711" w:rsidRPr="001B4604" w:rsidRDefault="001B4604" w:rsidP="000A7711">
      <w:pPr>
        <w:pStyle w:val="a5"/>
        <w:rPr>
          <w:rFonts w:ascii="Times New Roman" w:eastAsia="Times New Roman" w:hAnsi="Times New Roman" w:cs="Times New Roman"/>
          <w:b/>
          <w:bCs/>
          <w:i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8"/>
        </w:rPr>
        <w:lastRenderedPageBreak/>
        <w:drawing>
          <wp:inline distT="0" distB="0" distL="0" distR="0">
            <wp:extent cx="2540000" cy="2112272"/>
            <wp:effectExtent l="19050" t="0" r="0" b="0"/>
            <wp:docPr id="7" name="Рисунок 2" descr="C:\Documents and Settings\User\Рабочий стол\1436696045_stihi-esenina-pro-ose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1436696045_stihi-esenina-pro-osen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112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7890">
        <w:rPr>
          <w:rFonts w:ascii="Times New Roman" w:eastAsia="Times New Roman" w:hAnsi="Times New Roman" w:cs="Times New Roman"/>
          <w:b/>
          <w:bCs/>
          <w:i/>
          <w:sz w:val="28"/>
        </w:rPr>
        <w:t xml:space="preserve">      (слайд)</w:t>
      </w:r>
    </w:p>
    <w:p w:rsidR="00A14F6D" w:rsidRDefault="000A7711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Выразительно прочитайте записанное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 w:rsidRPr="000A771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A471CA">
        <w:rPr>
          <w:rFonts w:ascii="Times New Roman" w:eastAsia="Times New Roman" w:hAnsi="Times New Roman" w:cs="Times New Roman"/>
          <w:sz w:val="27"/>
          <w:szCs w:val="27"/>
        </w:rPr>
        <w:t>В данном отрывке найдите и подчеркните грамматическ</w:t>
      </w:r>
      <w:r>
        <w:rPr>
          <w:rFonts w:ascii="Times New Roman" w:eastAsia="Times New Roman" w:hAnsi="Times New Roman" w:cs="Times New Roman"/>
          <w:sz w:val="27"/>
          <w:szCs w:val="27"/>
        </w:rPr>
        <w:t>ую</w:t>
      </w: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 основ</w:t>
      </w:r>
      <w:r>
        <w:rPr>
          <w:rFonts w:ascii="Times New Roman" w:eastAsia="Times New Roman" w:hAnsi="Times New Roman" w:cs="Times New Roman"/>
          <w:sz w:val="27"/>
          <w:szCs w:val="27"/>
        </w:rPr>
        <w:t>у.</w:t>
      </w:r>
    </w:p>
    <w:p w:rsidR="00A471CA" w:rsidRPr="00A14F6D" w:rsidRDefault="00A14F6D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14F6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- Ребята, сделаем вывод пройденного материала. Какие члены предложения составляют грамматическую основу?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Чем выражается п</w:t>
      </w:r>
      <w:r w:rsidRPr="00A14F6D">
        <w:rPr>
          <w:rFonts w:ascii="Times New Roman" w:eastAsia="Times New Roman" w:hAnsi="Times New Roman" w:cs="Times New Roman"/>
          <w:b/>
          <w:i/>
          <w:sz w:val="24"/>
          <w:szCs w:val="24"/>
        </w:rPr>
        <w:t>ростое глагольное сказуемое?</w:t>
      </w:r>
    </w:p>
    <w:p w:rsidR="00A471CA" w:rsidRDefault="00A14F6D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III.  Изучение нового материала. </w:t>
      </w:r>
      <w:r w:rsidR="00A471CA" w:rsidRPr="00A14F6D">
        <w:rPr>
          <w:rFonts w:ascii="Times New Roman" w:eastAsia="Times New Roman" w:hAnsi="Times New Roman" w:cs="Times New Roman"/>
          <w:bCs/>
          <w:sz w:val="27"/>
          <w:szCs w:val="27"/>
        </w:rPr>
        <w:t>Понятие о составном глагольном сказуемом.</w:t>
      </w:r>
    </w:p>
    <w:p w:rsidR="00A14F6D" w:rsidRPr="00A14F6D" w:rsidRDefault="00A14F6D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7"/>
          <w:szCs w:val="27"/>
        </w:rPr>
        <w:t>- Ребята, какую цель мы поставим на уроке? Чтобы мы хотели узнать на уроке?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Рассмотрим схему построения составного глагольного сказуемого.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14F6D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proofErr w:type="gramStart"/>
      <w:r w:rsidRPr="00A14F6D">
        <w:rPr>
          <w:rFonts w:ascii="Times New Roman" w:eastAsia="Times New Roman" w:hAnsi="Times New Roman" w:cs="Times New Roman"/>
          <w:b/>
          <w:bCs/>
          <w:sz w:val="24"/>
          <w:szCs w:val="27"/>
        </w:rPr>
        <w:t>СОСТАВНОЕ</w:t>
      </w:r>
      <w:r w:rsidR="00A14F6D" w:rsidRPr="00A14F6D">
        <w:rPr>
          <w:rFonts w:ascii="Times New Roman" w:eastAsia="Times New Roman" w:hAnsi="Times New Roman" w:cs="Times New Roman"/>
          <w:b/>
          <w:bCs/>
          <w:sz w:val="24"/>
          <w:szCs w:val="27"/>
        </w:rPr>
        <w:t xml:space="preserve">  </w:t>
      </w:r>
      <w:r w:rsidRPr="00A14F6D">
        <w:rPr>
          <w:rFonts w:ascii="Times New Roman" w:eastAsia="Times New Roman" w:hAnsi="Times New Roman" w:cs="Times New Roman"/>
          <w:b/>
          <w:bCs/>
          <w:sz w:val="24"/>
          <w:szCs w:val="27"/>
        </w:rPr>
        <w:t>ГЛАГОЛЬНОЕ</w:t>
      </w:r>
      <w:proofErr w:type="gramEnd"/>
      <w:r w:rsidR="00A14F6D" w:rsidRPr="00A14F6D">
        <w:rPr>
          <w:rFonts w:ascii="Times New Roman" w:eastAsia="Times New Roman" w:hAnsi="Times New Roman" w:cs="Times New Roman"/>
          <w:b/>
          <w:bCs/>
          <w:sz w:val="24"/>
          <w:szCs w:val="27"/>
        </w:rPr>
        <w:t xml:space="preserve">  </w:t>
      </w:r>
      <w:r w:rsidRPr="00A14F6D">
        <w:rPr>
          <w:rFonts w:ascii="Times New Roman" w:eastAsia="Times New Roman" w:hAnsi="Times New Roman" w:cs="Times New Roman"/>
          <w:b/>
          <w:bCs/>
          <w:sz w:val="24"/>
          <w:szCs w:val="27"/>
        </w:rPr>
        <w:t>СКАЗУЕМОЕ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4F6D" w:rsidRPr="00A14F6D" w:rsidRDefault="00A471CA" w:rsidP="00A14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A14F6D">
        <w:rPr>
          <w:rFonts w:ascii="Times New Roman" w:eastAsia="Times New Roman" w:hAnsi="Times New Roman" w:cs="Times New Roman"/>
          <w:bCs/>
          <w:sz w:val="24"/>
          <w:szCs w:val="27"/>
        </w:rPr>
        <w:t>ВСПОМОГАТЕЛЬНЫЙ</w:t>
      </w:r>
      <w:r w:rsidR="00A14F6D" w:rsidRPr="00A14F6D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 w:rsidR="00A14F6D">
        <w:rPr>
          <w:rFonts w:ascii="Times New Roman" w:eastAsia="Times New Roman" w:hAnsi="Times New Roman" w:cs="Times New Roman"/>
          <w:bCs/>
          <w:sz w:val="24"/>
          <w:szCs w:val="27"/>
        </w:rPr>
        <w:t xml:space="preserve">                                     </w:t>
      </w:r>
      <w:r w:rsidR="00A14F6D" w:rsidRPr="00A14F6D">
        <w:rPr>
          <w:rFonts w:ascii="Times New Roman" w:eastAsia="Times New Roman" w:hAnsi="Times New Roman" w:cs="Times New Roman"/>
          <w:bCs/>
          <w:sz w:val="24"/>
          <w:szCs w:val="27"/>
        </w:rPr>
        <w:t xml:space="preserve"> НЕОПРЕДЕЛЁННАЯ</w:t>
      </w:r>
    </w:p>
    <w:p w:rsidR="00A14F6D" w:rsidRPr="00A14F6D" w:rsidRDefault="00A14F6D" w:rsidP="00A14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7"/>
        </w:rPr>
        <w:t xml:space="preserve">  </w:t>
      </w:r>
      <w:r w:rsidRPr="00A14F6D">
        <w:rPr>
          <w:rFonts w:ascii="Times New Roman" w:eastAsia="Times New Roman" w:hAnsi="Times New Roman" w:cs="Times New Roman"/>
          <w:bCs/>
          <w:sz w:val="24"/>
          <w:szCs w:val="27"/>
        </w:rPr>
        <w:t>ГЛАГОЛ</w:t>
      </w:r>
      <w:r>
        <w:rPr>
          <w:rFonts w:ascii="Times New Roman" w:eastAsia="Times New Roman" w:hAnsi="Times New Roman" w:cs="Times New Roman"/>
          <w:bCs/>
          <w:sz w:val="24"/>
          <w:szCs w:val="27"/>
        </w:rPr>
        <w:t xml:space="preserve">                                                              </w:t>
      </w:r>
      <w:r w:rsidRPr="00A14F6D">
        <w:rPr>
          <w:rFonts w:ascii="Times New Roman" w:eastAsia="Times New Roman" w:hAnsi="Times New Roman" w:cs="Times New Roman"/>
          <w:bCs/>
          <w:sz w:val="24"/>
          <w:szCs w:val="27"/>
        </w:rPr>
        <w:t>ФОРМА</w:t>
      </w:r>
      <w:r>
        <w:rPr>
          <w:rFonts w:ascii="Times New Roman" w:eastAsia="Times New Roman" w:hAnsi="Times New Roman" w:cs="Times New Roman"/>
          <w:bCs/>
          <w:sz w:val="24"/>
          <w:szCs w:val="27"/>
        </w:rPr>
        <w:t xml:space="preserve">    </w:t>
      </w:r>
      <w:r w:rsidRPr="00A14F6D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7"/>
        </w:rPr>
        <w:t xml:space="preserve">  </w:t>
      </w:r>
      <w:r w:rsidRPr="00A14F6D">
        <w:rPr>
          <w:rFonts w:ascii="Times New Roman" w:eastAsia="Times New Roman" w:hAnsi="Times New Roman" w:cs="Times New Roman"/>
          <w:bCs/>
          <w:sz w:val="24"/>
          <w:szCs w:val="27"/>
        </w:rPr>
        <w:t>ГЛАГОЛА</w:t>
      </w:r>
    </w:p>
    <w:p w:rsidR="00A14F6D" w:rsidRDefault="00A14F6D" w:rsidP="00A14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7"/>
        </w:rPr>
      </w:pPr>
    </w:p>
    <w:p w:rsidR="00A471CA" w:rsidRPr="00A471CA" w:rsidRDefault="00A471CA" w:rsidP="00816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грамматическое значение</w:t>
      </w:r>
      <w:r w:rsidR="00816BAB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лексическое значение</w:t>
      </w:r>
    </w:p>
    <w:p w:rsidR="00816BAB" w:rsidRDefault="00A471CA" w:rsidP="00816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(наклонение, время, лицо,</w:t>
      </w:r>
    </w:p>
    <w:p w:rsidR="00A471CA" w:rsidRPr="00A471CA" w:rsidRDefault="00A471CA" w:rsidP="00816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число, в форме пр</w:t>
      </w:r>
      <w:r w:rsidR="00816BAB">
        <w:rPr>
          <w:rFonts w:ascii="Times New Roman" w:eastAsia="Times New Roman" w:hAnsi="Times New Roman" w:cs="Times New Roman"/>
          <w:i/>
          <w:iCs/>
          <w:sz w:val="27"/>
          <w:szCs w:val="27"/>
        </w:rPr>
        <w:t>.</w:t>
      </w: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proofErr w:type="spellStart"/>
      <w:proofErr w:type="gramStart"/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вр</w:t>
      </w:r>
      <w:proofErr w:type="spellEnd"/>
      <w:r w:rsidR="00816BAB">
        <w:rPr>
          <w:rFonts w:ascii="Times New Roman" w:eastAsia="Times New Roman" w:hAnsi="Times New Roman" w:cs="Times New Roman"/>
          <w:i/>
          <w:iCs/>
          <w:sz w:val="27"/>
          <w:szCs w:val="27"/>
        </w:rPr>
        <w:t>.-</w:t>
      </w:r>
      <w:proofErr w:type="gramEnd"/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род)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Сравните предложения: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Он</w:t>
      </w:r>
      <w:r w:rsidRPr="00A471CA">
        <w:rPr>
          <w:rFonts w:ascii="Times New Roman" w:eastAsia="Times New Roman" w:hAnsi="Times New Roman" w:cs="Times New Roman"/>
          <w:b/>
          <w:bCs/>
          <w:sz w:val="27"/>
        </w:rPr>
        <w:t> </w:t>
      </w:r>
      <w:r w:rsidRPr="00A471C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писал</w:t>
      </w:r>
      <w:r w:rsidRPr="00A471CA">
        <w:rPr>
          <w:rFonts w:ascii="Times New Roman" w:eastAsia="Times New Roman" w:hAnsi="Times New Roman" w:cs="Times New Roman"/>
          <w:b/>
          <w:bCs/>
          <w:sz w:val="27"/>
        </w:rPr>
        <w:t> 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сочинение. – Он</w:t>
      </w:r>
      <w:r w:rsidRPr="00A471CA">
        <w:rPr>
          <w:rFonts w:ascii="Times New Roman" w:eastAsia="Times New Roman" w:hAnsi="Times New Roman" w:cs="Times New Roman"/>
          <w:b/>
          <w:bCs/>
          <w:sz w:val="27"/>
        </w:rPr>
        <w:t> </w:t>
      </w:r>
      <w:r w:rsidRPr="00A471C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продолжает писать</w:t>
      </w:r>
      <w:r w:rsidR="00816BA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 xml:space="preserve"> 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сочинение. </w:t>
      </w:r>
      <w:r w:rsidR="00816BA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– Он</w:t>
      </w:r>
      <w:r w:rsidRPr="00A471CA">
        <w:rPr>
          <w:rFonts w:ascii="Times New Roman" w:eastAsia="Times New Roman" w:hAnsi="Times New Roman" w:cs="Times New Roman"/>
          <w:b/>
          <w:bCs/>
          <w:sz w:val="27"/>
        </w:rPr>
        <w:t> </w:t>
      </w:r>
      <w:r w:rsidRPr="00A471C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начал писать</w:t>
      </w:r>
      <w:r w:rsidRPr="00A471CA">
        <w:rPr>
          <w:rFonts w:ascii="Times New Roman" w:eastAsia="Times New Roman" w:hAnsi="Times New Roman" w:cs="Times New Roman"/>
          <w:b/>
          <w:bCs/>
          <w:sz w:val="27"/>
        </w:rPr>
        <w:t> 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сочинение.</w:t>
      </w:r>
    </w:p>
    <w:p w:rsidR="00816BAB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- Чем отличаются сказуемые? 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Назовите, на что указывает вспомогательный глагол.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Обобщение.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Что включает в себя составное глагольное сказуемое?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Какая часть составного глагольного сказуемого несёт основное лексическое значение?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Какую роль играет вспомогательный глагол?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- Как вы думаете, можно ли один вспомогательный глагол заменить другим?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(Это возможно: Он не захотел писать сочинение. Он закончил писать сочинение).</w:t>
      </w:r>
    </w:p>
    <w:p w:rsidR="00A471CA" w:rsidRPr="00A471CA" w:rsidRDefault="00777890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(слайд)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Рассмотрите таблицу вспомогательных глаголов и их значений. Запомните, что вспомогательные глаголы несут дополнительное значение к основному глаголу в форме инфинитива.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Основные вспомогательные глаголы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Начало, конец, продолжение действия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Желательность, возможность, необходимость действия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Эмоциональная оценка действия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Краткие прилагательные в роли вспомогательных глаголов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Фразеологические сочетания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начать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стать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закончить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приняться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продолжить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желать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мечтать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хотеть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стараться</w:t>
      </w:r>
    </w:p>
    <w:p w:rsidR="00A471CA" w:rsidRPr="00A471CA" w:rsidRDefault="00A471CA" w:rsidP="00A47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i/>
          <w:iCs/>
          <w:sz w:val="27"/>
          <w:szCs w:val="27"/>
        </w:rPr>
        <w:t>любить</w:t>
      </w:r>
    </w:p>
    <w:p w:rsidR="00A471CA" w:rsidRDefault="00777890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(слайд)</w:t>
      </w:r>
    </w:p>
    <w:p w:rsidR="001B4604" w:rsidRPr="00A471CA" w:rsidRDefault="001B4604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4604">
        <w:rPr>
          <w:rFonts w:ascii="Times New Roman" w:eastAsia="Times New Roman" w:hAnsi="Times New Roman" w:cs="Times New Roman"/>
          <w:b/>
          <w:sz w:val="28"/>
          <w:szCs w:val="24"/>
        </w:rPr>
        <w:t>.</w:t>
      </w:r>
      <w:proofErr w:type="gramEnd"/>
      <w:r w:rsidRPr="001B460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1B4604">
        <w:rPr>
          <w:rFonts w:ascii="Times New Roman" w:eastAsia="Times New Roman" w:hAnsi="Times New Roman" w:cs="Times New Roman"/>
          <w:b/>
          <w:sz w:val="28"/>
          <w:szCs w:val="24"/>
        </w:rPr>
        <w:t>Физминутка</w:t>
      </w:r>
      <w:proofErr w:type="spellEnd"/>
      <w:r w:rsidRPr="001B4604">
        <w:rPr>
          <w:rFonts w:ascii="Times New Roman" w:eastAsia="Times New Roman" w:hAnsi="Times New Roman" w:cs="Times New Roman"/>
          <w:b/>
          <w:sz w:val="28"/>
          <w:szCs w:val="24"/>
        </w:rPr>
        <w:t xml:space="preserve">.  </w:t>
      </w:r>
      <w:r w:rsidRPr="006B34A0">
        <w:rPr>
          <w:rFonts w:ascii="Times New Roman" w:eastAsia="Times New Roman" w:hAnsi="Times New Roman" w:cs="Times New Roman"/>
          <w:sz w:val="28"/>
          <w:szCs w:val="24"/>
        </w:rPr>
        <w:t>Разминка для глаз и кисти рук</w:t>
      </w:r>
      <w:r w:rsidRPr="006B34A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71CA" w:rsidRDefault="001B4604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V.</w:t>
      </w:r>
      <w:r w:rsidR="00A471CA"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Работа по учебнику.</w:t>
      </w:r>
    </w:p>
    <w:p w:rsidR="001B4604" w:rsidRPr="001B4604" w:rsidRDefault="001B4604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4604">
        <w:rPr>
          <w:rFonts w:ascii="Times New Roman" w:eastAsia="Times New Roman" w:hAnsi="Times New Roman" w:cs="Times New Roman"/>
          <w:bCs/>
          <w:sz w:val="27"/>
          <w:szCs w:val="27"/>
        </w:rPr>
        <w:t>Упражнение 103. Спишите. В каждом предложении подчеркните грамматическую основу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. Укажите простые и глагольные сказуемые.</w:t>
      </w:r>
    </w:p>
    <w:p w:rsidR="00A41AEA" w:rsidRDefault="00A41AE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A41AEA" w:rsidRDefault="00A41AE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Упражнение 104</w:t>
      </w:r>
      <w:r w:rsidR="001B4604" w:rsidRPr="00A41AE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41AEA">
        <w:rPr>
          <w:rFonts w:ascii="Times New Roman" w:eastAsia="Times New Roman" w:hAnsi="Times New Roman" w:cs="Times New Roman"/>
          <w:b/>
          <w:sz w:val="28"/>
          <w:szCs w:val="24"/>
        </w:rPr>
        <w:t>(работа у доски)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. </w:t>
      </w:r>
    </w:p>
    <w:p w:rsidR="001B4604" w:rsidRDefault="001B4604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Замените составное глагольное сказуемое со вспомогательным глаголом составным глагольным сказуемым с кратким прилагательным. Как изменится смысл предложения?</w:t>
      </w:r>
    </w:p>
    <w:p w:rsidR="00A41AEA" w:rsidRPr="00A41AEA" w:rsidRDefault="00A41AE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A41AEA">
        <w:rPr>
          <w:rFonts w:ascii="Times New Roman" w:eastAsia="Times New Roman" w:hAnsi="Times New Roman" w:cs="Times New Roman"/>
          <w:sz w:val="28"/>
          <w:szCs w:val="24"/>
        </w:rPr>
        <w:t xml:space="preserve">Я могу встретить этого человека </w:t>
      </w:r>
      <w:r w:rsidRPr="00A41AEA">
        <w:rPr>
          <w:rFonts w:ascii="Times New Roman" w:eastAsia="Times New Roman" w:hAnsi="Times New Roman" w:cs="Times New Roman"/>
          <w:i/>
          <w:sz w:val="28"/>
          <w:szCs w:val="24"/>
        </w:rPr>
        <w:t>(рад, обязан, готов, согласен, должен).</w:t>
      </w:r>
      <w:r w:rsidRPr="00A41AEA">
        <w:rPr>
          <w:rFonts w:ascii="Times New Roman" w:eastAsia="Times New Roman" w:hAnsi="Times New Roman" w:cs="Times New Roman"/>
          <w:sz w:val="28"/>
          <w:szCs w:val="24"/>
        </w:rPr>
        <w:t xml:space="preserve"> Я рад встретить этого человека.   Я обязан встретить этого человека.  Я готов встретить этого человека.  Я согласен встретить этого человека.  Я должен встретить этого человека.</w:t>
      </w:r>
    </w:p>
    <w:p w:rsidR="00AE4158" w:rsidRDefault="00A41AE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VI. Тестовые задания.</w:t>
      </w:r>
      <w:r w:rsidR="00AE41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1B4604" w:rsidRPr="00AE4158" w:rsidRDefault="00AE4158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</w:rPr>
        <w:t xml:space="preserve">1.  </w:t>
      </w:r>
      <w:proofErr w:type="gramStart"/>
      <w:r>
        <w:rPr>
          <w:rFonts w:ascii="Times New Roman" w:eastAsia="Times New Roman" w:hAnsi="Times New Roman" w:cs="Times New Roman"/>
          <w:bCs/>
          <w:sz w:val="27"/>
          <w:szCs w:val="27"/>
        </w:rPr>
        <w:t xml:space="preserve">Отметьте </w:t>
      </w:r>
      <w:r w:rsidRPr="00AE4158">
        <w:rPr>
          <w:rFonts w:ascii="Times New Roman" w:eastAsia="Times New Roman" w:hAnsi="Times New Roman" w:cs="Times New Roman"/>
          <w:bCs/>
          <w:sz w:val="27"/>
          <w:szCs w:val="27"/>
        </w:rPr>
        <w:t xml:space="preserve"> предложени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е</w:t>
      </w:r>
      <w:proofErr w:type="gramEnd"/>
      <w:r w:rsidRPr="00AE4158">
        <w:rPr>
          <w:rFonts w:ascii="Times New Roman" w:eastAsia="Times New Roman" w:hAnsi="Times New Roman" w:cs="Times New Roman"/>
          <w:bCs/>
          <w:sz w:val="27"/>
          <w:szCs w:val="27"/>
        </w:rPr>
        <w:t xml:space="preserve"> с составным глагольным сказуемым.</w:t>
      </w:r>
    </w:p>
    <w:p w:rsidR="00A41AEA" w:rsidRPr="00AE4158" w:rsidRDefault="00AE4158" w:rsidP="00AE415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Pr="00AE415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158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gramEnd"/>
      <w:r w:rsidRPr="00AE4158">
        <w:rPr>
          <w:rFonts w:ascii="Times New Roman" w:eastAsia="Times New Roman" w:hAnsi="Times New Roman" w:cs="Times New Roman"/>
          <w:sz w:val="24"/>
          <w:szCs w:val="24"/>
        </w:rPr>
        <w:t xml:space="preserve"> тебя 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добрался бы до города и замё</w:t>
      </w:r>
      <w:r w:rsidRPr="00AE4158">
        <w:rPr>
          <w:rFonts w:ascii="Times New Roman" w:eastAsia="Times New Roman" w:hAnsi="Times New Roman" w:cs="Times New Roman"/>
          <w:sz w:val="24"/>
          <w:szCs w:val="24"/>
        </w:rPr>
        <w:t>рз бы на дороге.</w:t>
      </w:r>
    </w:p>
    <w:p w:rsidR="00AE4158" w:rsidRDefault="00AE4158" w:rsidP="00AE4158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б)  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ECE">
        <w:rPr>
          <w:rFonts w:ascii="Times New Roman" w:eastAsia="Times New Roman" w:hAnsi="Times New Roman" w:cs="Times New Roman"/>
          <w:b/>
          <w:sz w:val="24"/>
          <w:szCs w:val="24"/>
        </w:rPr>
        <w:t>стал слабеть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здоровьем.</w:t>
      </w:r>
    </w:p>
    <w:p w:rsidR="00AE4158" w:rsidRDefault="00AE4158" w:rsidP="00AE4158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в)  Мой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брат – студент.</w:t>
      </w:r>
    </w:p>
    <w:p w:rsidR="00AE4158" w:rsidRDefault="00AE4158" w:rsidP="00AE4158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г)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коридоре было три двери.</w:t>
      </w:r>
    </w:p>
    <w:p w:rsidR="00AE4158" w:rsidRDefault="00AE4158" w:rsidP="00AE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Укажите предложение с составным глагольным сказуемым.</w:t>
      </w:r>
    </w:p>
    <w:p w:rsidR="00AE4158" w:rsidRDefault="00AE4158" w:rsidP="00AE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А) Сирень </w:t>
      </w:r>
      <w:r w:rsidRPr="00EA0ECE">
        <w:rPr>
          <w:rFonts w:ascii="Times New Roman" w:eastAsia="Times New Roman" w:hAnsi="Times New Roman" w:cs="Times New Roman"/>
          <w:b/>
          <w:sz w:val="24"/>
          <w:szCs w:val="24"/>
        </w:rPr>
        <w:t>начинает отцветать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начале лета.</w:t>
      </w:r>
    </w:p>
    <w:p w:rsidR="00AE4158" w:rsidRDefault="00AE4158" w:rsidP="00AE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Б) Он казался образованным человеком.</w:t>
      </w:r>
    </w:p>
    <w:p w:rsidR="00AE4158" w:rsidRDefault="00AE4158" w:rsidP="00AE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В)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путешествии мы узнали много интересного.</w:t>
      </w:r>
    </w:p>
    <w:p w:rsidR="00AE4158" w:rsidRPr="00AE4158" w:rsidRDefault="00AE4158" w:rsidP="00AE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Г) Мы предложили ему поиграть с нами. </w:t>
      </w:r>
    </w:p>
    <w:p w:rsidR="00A471CA" w:rsidRPr="00A471CA" w:rsidRDefault="006B34A0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VII. </w:t>
      </w:r>
      <w:r w:rsidR="00A471CA"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Домашнее задание.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71CA">
        <w:rPr>
          <w:rFonts w:ascii="Times New Roman" w:eastAsia="Times New Roman" w:hAnsi="Times New Roman" w:cs="Times New Roman"/>
          <w:sz w:val="27"/>
          <w:szCs w:val="27"/>
        </w:rPr>
        <w:t>Упр</w:t>
      </w:r>
      <w:proofErr w:type="spellEnd"/>
      <w:r w:rsidRPr="00A471CA">
        <w:rPr>
          <w:rFonts w:ascii="Times New Roman" w:eastAsia="Times New Roman" w:hAnsi="Times New Roman" w:cs="Times New Roman"/>
          <w:sz w:val="27"/>
          <w:szCs w:val="27"/>
        </w:rPr>
        <w:t xml:space="preserve"> 10</w:t>
      </w:r>
      <w:r w:rsidR="006B34A0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A471CA">
        <w:rPr>
          <w:rFonts w:ascii="Times New Roman" w:eastAsia="Times New Roman" w:hAnsi="Times New Roman" w:cs="Times New Roman"/>
          <w:sz w:val="27"/>
          <w:szCs w:val="27"/>
        </w:rPr>
        <w:t>, стр.</w:t>
      </w:r>
      <w:r w:rsidR="006B34A0">
        <w:rPr>
          <w:rFonts w:ascii="Times New Roman" w:eastAsia="Times New Roman" w:hAnsi="Times New Roman" w:cs="Times New Roman"/>
          <w:sz w:val="27"/>
          <w:szCs w:val="27"/>
        </w:rPr>
        <w:t>63</w:t>
      </w:r>
      <w:r w:rsidRPr="00A471CA">
        <w:rPr>
          <w:rFonts w:ascii="Times New Roman" w:eastAsia="Times New Roman" w:hAnsi="Times New Roman" w:cs="Times New Roman"/>
          <w:sz w:val="27"/>
          <w:szCs w:val="27"/>
        </w:rPr>
        <w:t>. Подобрать отрывки из любимых стихотворений, выделить в них составные глагольные сказуемые.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1CA" w:rsidRPr="00A471CA" w:rsidRDefault="006B34A0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VIII.</w:t>
      </w:r>
      <w:r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A471CA" w:rsidRPr="00A471CA">
        <w:rPr>
          <w:rFonts w:ascii="Times New Roman" w:eastAsia="Times New Roman" w:hAnsi="Times New Roman" w:cs="Times New Roman"/>
          <w:b/>
          <w:bCs/>
          <w:sz w:val="27"/>
          <w:szCs w:val="27"/>
        </w:rPr>
        <w:t>Подведение итогов.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71CA">
        <w:rPr>
          <w:rFonts w:ascii="Times New Roman" w:eastAsia="Times New Roman" w:hAnsi="Times New Roman" w:cs="Times New Roman"/>
          <w:sz w:val="27"/>
          <w:szCs w:val="27"/>
        </w:rPr>
        <w:t>Рефлексия: что узнали на уроке? что запомнилось? как оцениваете собственную работу?</w:t>
      </w:r>
    </w:p>
    <w:p w:rsidR="00A471CA" w:rsidRPr="00A471CA" w:rsidRDefault="00A471CA" w:rsidP="00A47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471CA" w:rsidRPr="00A471CA" w:rsidSect="00F7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432"/>
    <w:multiLevelType w:val="hybridMultilevel"/>
    <w:tmpl w:val="53A42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D534B"/>
    <w:multiLevelType w:val="hybridMultilevel"/>
    <w:tmpl w:val="F4B8BED6"/>
    <w:lvl w:ilvl="0" w:tplc="61B0FAE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4B3F6D2B"/>
    <w:multiLevelType w:val="hybridMultilevel"/>
    <w:tmpl w:val="A3441A2E"/>
    <w:lvl w:ilvl="0" w:tplc="B592382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F76B8"/>
    <w:multiLevelType w:val="hybridMultilevel"/>
    <w:tmpl w:val="EACAE67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1CA"/>
    <w:rsid w:val="000A7711"/>
    <w:rsid w:val="001A0EDE"/>
    <w:rsid w:val="001B4604"/>
    <w:rsid w:val="00376D9B"/>
    <w:rsid w:val="006B34A0"/>
    <w:rsid w:val="00777890"/>
    <w:rsid w:val="00816BAB"/>
    <w:rsid w:val="00850D6D"/>
    <w:rsid w:val="0087291A"/>
    <w:rsid w:val="00A00171"/>
    <w:rsid w:val="00A14F6D"/>
    <w:rsid w:val="00A41AEA"/>
    <w:rsid w:val="00A471CA"/>
    <w:rsid w:val="00A730FE"/>
    <w:rsid w:val="00AE4158"/>
    <w:rsid w:val="00CD2800"/>
    <w:rsid w:val="00D71248"/>
    <w:rsid w:val="00DB65BC"/>
    <w:rsid w:val="00EA0ECE"/>
    <w:rsid w:val="00EB0788"/>
    <w:rsid w:val="00F7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B538D-BDB9-4DF3-8288-2B37E318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471CA"/>
  </w:style>
  <w:style w:type="paragraph" w:styleId="a4">
    <w:name w:val="List Paragraph"/>
    <w:basedOn w:val="a"/>
    <w:uiPriority w:val="34"/>
    <w:qFormat/>
    <w:rsid w:val="001A0EDE"/>
    <w:pPr>
      <w:ind w:left="720"/>
      <w:contextualSpacing/>
    </w:pPr>
  </w:style>
  <w:style w:type="paragraph" w:styleId="a5">
    <w:name w:val="No Spacing"/>
    <w:uiPriority w:val="1"/>
    <w:qFormat/>
    <w:rsid w:val="000A771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A7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7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26218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5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2</cp:revision>
  <cp:lastPrinted>2022-11-10T08:28:00Z</cp:lastPrinted>
  <dcterms:created xsi:type="dcterms:W3CDTF">2022-11-10T08:31:00Z</dcterms:created>
  <dcterms:modified xsi:type="dcterms:W3CDTF">2022-11-10T08:31:00Z</dcterms:modified>
</cp:coreProperties>
</file>