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7191131"/>
    <w:p w:rsidR="00017F13" w:rsidRPr="00F1136A" w:rsidRDefault="00F07FED" w:rsidP="002D6B4C">
      <w:pPr>
        <w:spacing w:line="276" w:lineRule="auto"/>
        <w:jc w:val="center"/>
        <w:rPr>
          <w:b/>
        </w:rPr>
      </w:pPr>
      <w:r>
        <w:rPr>
          <w:noProof/>
        </w:rPr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2.25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Скан_20210928 (2)"/>
            <w10:anchorlock/>
          </v:shape>
        </w:pict>
      </w:r>
    </w:p>
    <w:p w:rsidR="00017F13" w:rsidRDefault="002D6B4C" w:rsidP="002D6B4C">
      <w:pPr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</w:rPr>
      </w:pPr>
      <w:r w:rsidRPr="00F1136A">
        <w:rPr>
          <w:b/>
        </w:rPr>
        <w:lastRenderedPageBreak/>
        <w:t>Результ</w:t>
      </w:r>
      <w:r w:rsidR="00F1136A">
        <w:rPr>
          <w:b/>
        </w:rPr>
        <w:t>ат</w:t>
      </w:r>
      <w:r w:rsidRPr="00F1136A">
        <w:rPr>
          <w:b/>
        </w:rPr>
        <w:t xml:space="preserve"> освоения курса внеурочной деятельности</w:t>
      </w:r>
    </w:p>
    <w:p w:rsidR="00F1136A" w:rsidRPr="00F1136A" w:rsidRDefault="00F1136A" w:rsidP="00F1136A">
      <w:pPr>
        <w:autoSpaceDE w:val="0"/>
        <w:autoSpaceDN w:val="0"/>
        <w:adjustRightInd w:val="0"/>
        <w:ind w:left="720"/>
        <w:rPr>
          <w:b/>
        </w:rPr>
      </w:pPr>
    </w:p>
    <w:p w:rsidR="00017F13" w:rsidRPr="00F1136A" w:rsidRDefault="00017F13" w:rsidP="00F2239D">
      <w:pPr>
        <w:autoSpaceDE w:val="0"/>
        <w:autoSpaceDN w:val="0"/>
        <w:adjustRightInd w:val="0"/>
      </w:pPr>
      <w:r w:rsidRPr="00F1136A">
        <w:t>Основная образовательная программа учреждения предусматривает достижение следующих результатов образования:</w:t>
      </w:r>
    </w:p>
    <w:p w:rsidR="0057289D" w:rsidRPr="00F1136A" w:rsidRDefault="0057289D" w:rsidP="00F2239D">
      <w:pPr>
        <w:autoSpaceDE w:val="0"/>
        <w:autoSpaceDN w:val="0"/>
        <w:adjustRightInd w:val="0"/>
        <w:rPr>
          <w:b/>
        </w:rPr>
      </w:pPr>
      <w:bookmarkStart w:id="1" w:name="_GoBack"/>
      <w:bookmarkEnd w:id="1"/>
    </w:p>
    <w:p w:rsidR="00017F13" w:rsidRPr="00F1136A" w:rsidRDefault="00017F13" w:rsidP="00F2239D">
      <w:pPr>
        <w:autoSpaceDE w:val="0"/>
        <w:autoSpaceDN w:val="0"/>
        <w:adjustRightInd w:val="0"/>
      </w:pPr>
      <w:r w:rsidRPr="00F1136A">
        <w:rPr>
          <w:b/>
        </w:rPr>
        <w:t>Личностными результатами</w:t>
      </w:r>
      <w:r w:rsidRPr="00F1136A">
        <w:t xml:space="preserve"> программы внеурочной деятельности «Чемпион» </w:t>
      </w:r>
      <w:r w:rsidR="0057289D" w:rsidRPr="00F1136A">
        <w:t xml:space="preserve">- </w:t>
      </w:r>
      <w:r w:rsidRPr="00F1136A">
        <w:t>является формирование следующих умений:</w:t>
      </w:r>
    </w:p>
    <w:p w:rsidR="00017F13" w:rsidRPr="00F1136A" w:rsidRDefault="00017F13" w:rsidP="00F2239D">
      <w:pPr>
        <w:autoSpaceDE w:val="0"/>
        <w:autoSpaceDN w:val="0"/>
        <w:adjustRightInd w:val="0"/>
      </w:pPr>
      <w:r w:rsidRPr="00F1136A">
        <w:t xml:space="preserve">- </w:t>
      </w:r>
      <w:r w:rsidRPr="00F1136A">
        <w:rPr>
          <w:b/>
          <w:bCs/>
          <w:iCs/>
        </w:rPr>
        <w:t xml:space="preserve">Определять </w:t>
      </w:r>
      <w:r w:rsidRPr="00F1136A">
        <w:t xml:space="preserve">и </w:t>
      </w:r>
      <w:r w:rsidRPr="00F1136A">
        <w:rPr>
          <w:b/>
          <w:bCs/>
          <w:iCs/>
        </w:rPr>
        <w:t>высказывать</w:t>
      </w:r>
      <w:r w:rsidRPr="00F1136A">
        <w:rPr>
          <w:b/>
          <w:bCs/>
          <w:i/>
          <w:iCs/>
        </w:rPr>
        <w:t xml:space="preserve"> </w:t>
      </w:r>
      <w:r w:rsidRPr="00F1136A"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017F13" w:rsidRPr="00F1136A" w:rsidRDefault="00017F13" w:rsidP="00F2239D">
      <w:pPr>
        <w:autoSpaceDE w:val="0"/>
        <w:autoSpaceDN w:val="0"/>
        <w:adjustRightInd w:val="0"/>
      </w:pPr>
      <w:r w:rsidRPr="00F1136A"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F1136A">
        <w:rPr>
          <w:b/>
          <w:bCs/>
          <w:iCs/>
        </w:rPr>
        <w:t xml:space="preserve">делать выбор, </w:t>
      </w:r>
      <w:r w:rsidRPr="00F1136A">
        <w:t>при поддержке других участников группы и педагога, как поступить.</w:t>
      </w:r>
    </w:p>
    <w:p w:rsidR="0057289D" w:rsidRPr="00F1136A" w:rsidRDefault="0057289D" w:rsidP="00F2239D">
      <w:pPr>
        <w:autoSpaceDE w:val="0"/>
        <w:autoSpaceDN w:val="0"/>
        <w:adjustRightInd w:val="0"/>
        <w:rPr>
          <w:b/>
        </w:rPr>
      </w:pPr>
    </w:p>
    <w:p w:rsidR="00017F13" w:rsidRPr="00F1136A" w:rsidRDefault="00264E30" w:rsidP="00F2239D">
      <w:pPr>
        <w:autoSpaceDE w:val="0"/>
        <w:autoSpaceDN w:val="0"/>
        <w:adjustRightInd w:val="0"/>
      </w:pPr>
      <w:proofErr w:type="spellStart"/>
      <w:r w:rsidRPr="00F1136A">
        <w:rPr>
          <w:b/>
        </w:rPr>
        <w:t>Метапредметными</w:t>
      </w:r>
      <w:proofErr w:type="spellEnd"/>
      <w:r w:rsidR="00017F13" w:rsidRPr="00F1136A">
        <w:rPr>
          <w:b/>
        </w:rPr>
        <w:t xml:space="preserve"> результатами</w:t>
      </w:r>
      <w:r w:rsidR="00017F13" w:rsidRPr="00F1136A">
        <w:t xml:space="preserve"> программы внеурочной деятельности – является </w:t>
      </w:r>
      <w:r w:rsidR="0057289D" w:rsidRPr="00F1136A">
        <w:t>формирование следующих</w:t>
      </w:r>
      <w:r w:rsidR="00017F13" w:rsidRPr="00F1136A">
        <w:t xml:space="preserve"> универсальных учебных действий (УУД):</w:t>
      </w:r>
    </w:p>
    <w:p w:rsidR="00017F13" w:rsidRPr="00F1136A" w:rsidRDefault="00017F13" w:rsidP="00F2239D">
      <w:pPr>
        <w:autoSpaceDE w:val="0"/>
        <w:autoSpaceDN w:val="0"/>
        <w:adjustRightInd w:val="0"/>
        <w:rPr>
          <w:b/>
          <w:bCs/>
          <w:iCs/>
        </w:rPr>
      </w:pPr>
      <w:r w:rsidRPr="00F1136A">
        <w:rPr>
          <w:b/>
          <w:bCs/>
          <w:iCs/>
        </w:rPr>
        <w:t>Регулятивные УУД:</w:t>
      </w:r>
    </w:p>
    <w:p w:rsidR="00017F13" w:rsidRPr="00F1136A" w:rsidRDefault="0057289D" w:rsidP="0057289D">
      <w:pPr>
        <w:pStyle w:val="a5"/>
        <w:autoSpaceDE w:val="0"/>
        <w:autoSpaceDN w:val="0"/>
        <w:adjustRightInd w:val="0"/>
        <w:ind w:left="0"/>
      </w:pPr>
      <w:r w:rsidRPr="00F1136A">
        <w:rPr>
          <w:b/>
          <w:bCs/>
          <w:iCs/>
        </w:rPr>
        <w:t xml:space="preserve">- </w:t>
      </w:r>
      <w:r w:rsidR="00017F13" w:rsidRPr="00F1136A">
        <w:rPr>
          <w:b/>
          <w:bCs/>
          <w:iCs/>
        </w:rPr>
        <w:t xml:space="preserve">Определять </w:t>
      </w:r>
      <w:r w:rsidR="00017F13" w:rsidRPr="00F1136A">
        <w:t xml:space="preserve">и </w:t>
      </w:r>
      <w:r w:rsidR="00017F13" w:rsidRPr="00F1136A">
        <w:rPr>
          <w:b/>
          <w:bCs/>
          <w:iCs/>
        </w:rPr>
        <w:t xml:space="preserve">формулировать </w:t>
      </w:r>
      <w:r w:rsidR="00017F13" w:rsidRPr="00F1136A">
        <w:t xml:space="preserve">цель деятельности на </w:t>
      </w:r>
      <w:r w:rsidRPr="00F1136A">
        <w:t>занятии с</w:t>
      </w:r>
      <w:r w:rsidR="00017F13" w:rsidRPr="00F1136A">
        <w:t xml:space="preserve"> помощью учителя.</w:t>
      </w:r>
    </w:p>
    <w:p w:rsidR="00017F13" w:rsidRPr="00F1136A" w:rsidRDefault="0057289D" w:rsidP="0057289D">
      <w:pPr>
        <w:pStyle w:val="a5"/>
        <w:autoSpaceDE w:val="0"/>
        <w:autoSpaceDN w:val="0"/>
        <w:adjustRightInd w:val="0"/>
        <w:ind w:left="0"/>
      </w:pPr>
      <w:r w:rsidRPr="00F1136A">
        <w:t xml:space="preserve">- </w:t>
      </w:r>
      <w:r w:rsidR="00017F13" w:rsidRPr="00F1136A">
        <w:t xml:space="preserve"> </w:t>
      </w:r>
      <w:r w:rsidR="00017F13" w:rsidRPr="00F1136A">
        <w:rPr>
          <w:b/>
          <w:bCs/>
          <w:iCs/>
        </w:rPr>
        <w:t xml:space="preserve">Проговаривать </w:t>
      </w:r>
      <w:r w:rsidR="00017F13" w:rsidRPr="00F1136A">
        <w:t>последовательность действий на занятиях.</w:t>
      </w:r>
    </w:p>
    <w:p w:rsidR="00017F13" w:rsidRPr="00F1136A" w:rsidRDefault="00017F13" w:rsidP="0057289D">
      <w:pPr>
        <w:pStyle w:val="a5"/>
        <w:autoSpaceDE w:val="0"/>
        <w:autoSpaceDN w:val="0"/>
        <w:adjustRightInd w:val="0"/>
        <w:ind w:left="0"/>
      </w:pPr>
      <w:r w:rsidRPr="00F1136A">
        <w:t xml:space="preserve"> </w:t>
      </w:r>
      <w:r w:rsidR="0057289D" w:rsidRPr="00F1136A">
        <w:t xml:space="preserve">- </w:t>
      </w:r>
      <w:r w:rsidRPr="00F1136A">
        <w:rPr>
          <w:b/>
        </w:rPr>
        <w:t xml:space="preserve">Учить </w:t>
      </w:r>
      <w:r w:rsidRPr="00F1136A">
        <w:rPr>
          <w:b/>
          <w:bCs/>
          <w:iCs/>
        </w:rPr>
        <w:t xml:space="preserve">высказывать </w:t>
      </w:r>
      <w:r w:rsidRPr="00F1136A">
        <w:t>своё предположение (версию) на основе работы с</w:t>
      </w:r>
      <w:r w:rsidR="0057289D" w:rsidRPr="00F1136A">
        <w:t xml:space="preserve"> </w:t>
      </w:r>
      <w:r w:rsidRPr="00F1136A">
        <w:t xml:space="preserve">иллюстрацией, учить </w:t>
      </w:r>
      <w:r w:rsidRPr="00F1136A">
        <w:rPr>
          <w:b/>
          <w:bCs/>
          <w:iCs/>
        </w:rPr>
        <w:t xml:space="preserve">работать </w:t>
      </w:r>
      <w:r w:rsidRPr="00F1136A">
        <w:t>по предложенному учителем плану.</w:t>
      </w:r>
    </w:p>
    <w:p w:rsidR="00017F13" w:rsidRPr="00F1136A" w:rsidRDefault="00017F13" w:rsidP="0057289D">
      <w:pPr>
        <w:pStyle w:val="a5"/>
        <w:autoSpaceDE w:val="0"/>
        <w:autoSpaceDN w:val="0"/>
        <w:adjustRightInd w:val="0"/>
        <w:ind w:left="0"/>
      </w:pPr>
      <w:r w:rsidRPr="00F1136A">
        <w:t xml:space="preserve"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 </w:t>
      </w:r>
      <w:r w:rsidRPr="00F1136A">
        <w:rPr>
          <w:b/>
          <w:bCs/>
          <w:iCs/>
        </w:rPr>
        <w:t>давать</w:t>
      </w:r>
      <w:r w:rsidR="0057289D" w:rsidRPr="00F1136A">
        <w:rPr>
          <w:b/>
          <w:bCs/>
          <w:iCs/>
        </w:rPr>
        <w:t xml:space="preserve"> </w:t>
      </w:r>
      <w:r w:rsidRPr="00F1136A">
        <w:t xml:space="preserve">эмоциональную </w:t>
      </w:r>
      <w:r w:rsidRPr="00F1136A">
        <w:rPr>
          <w:b/>
          <w:bCs/>
          <w:iCs/>
        </w:rPr>
        <w:t xml:space="preserve">оценку </w:t>
      </w:r>
      <w:r w:rsidRPr="00F1136A">
        <w:t>деятельности класса на занятиях.</w:t>
      </w:r>
    </w:p>
    <w:p w:rsidR="00017F13" w:rsidRPr="00F1136A" w:rsidRDefault="00017F13" w:rsidP="0057289D">
      <w:pPr>
        <w:pStyle w:val="a5"/>
        <w:autoSpaceDE w:val="0"/>
        <w:autoSpaceDN w:val="0"/>
        <w:adjustRightInd w:val="0"/>
        <w:ind w:left="0"/>
      </w:pPr>
      <w:r w:rsidRPr="00F1136A">
        <w:t>Средством формирования этих действий служит технология</w:t>
      </w:r>
      <w:r w:rsidR="0057289D" w:rsidRPr="00F1136A">
        <w:t xml:space="preserve"> </w:t>
      </w:r>
      <w:r w:rsidRPr="00F1136A">
        <w:t>оценивания образовательных достижений (учебных успехов).</w:t>
      </w:r>
    </w:p>
    <w:p w:rsidR="00017F13" w:rsidRPr="00F1136A" w:rsidRDefault="00017F13" w:rsidP="00BC56EF">
      <w:pPr>
        <w:autoSpaceDE w:val="0"/>
        <w:autoSpaceDN w:val="0"/>
        <w:adjustRightInd w:val="0"/>
        <w:rPr>
          <w:b/>
          <w:bCs/>
          <w:iCs/>
        </w:rPr>
      </w:pPr>
      <w:r w:rsidRPr="00F1136A">
        <w:rPr>
          <w:b/>
          <w:bCs/>
          <w:iCs/>
        </w:rPr>
        <w:t>Познавательные УУД:</w:t>
      </w:r>
    </w:p>
    <w:p w:rsidR="00017F13" w:rsidRPr="00F1136A" w:rsidRDefault="00017F13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 </w:t>
      </w:r>
      <w:r w:rsidR="00BC56EF" w:rsidRPr="00F1136A">
        <w:t xml:space="preserve">- </w:t>
      </w:r>
      <w:r w:rsidRPr="00F1136A">
        <w:t>Делать предварительный отбор источников информации:</w:t>
      </w:r>
      <w:r w:rsidR="00BC56EF" w:rsidRPr="00F1136A">
        <w:t xml:space="preserve"> </w:t>
      </w:r>
      <w:r w:rsidRPr="00F1136A">
        <w:rPr>
          <w:b/>
          <w:bCs/>
          <w:iCs/>
        </w:rPr>
        <w:t xml:space="preserve">ориентироваться </w:t>
      </w:r>
      <w:r w:rsidRPr="00F1136A">
        <w:t>в учебнике (на развороте, в оглавлении, в словаре).</w:t>
      </w:r>
    </w:p>
    <w:p w:rsidR="00017F13" w:rsidRPr="00F1136A" w:rsidRDefault="00017F13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 </w:t>
      </w:r>
      <w:r w:rsidR="00BC56EF" w:rsidRPr="00F1136A">
        <w:t xml:space="preserve">- </w:t>
      </w:r>
      <w:r w:rsidRPr="00F1136A">
        <w:t xml:space="preserve">Добывать новые знания: </w:t>
      </w:r>
      <w:r w:rsidRPr="00F1136A">
        <w:rPr>
          <w:b/>
          <w:bCs/>
          <w:iCs/>
        </w:rPr>
        <w:t xml:space="preserve">находить ответы </w:t>
      </w:r>
      <w:r w:rsidRPr="00F1136A">
        <w:t>на вопросы, используя</w:t>
      </w:r>
      <w:r w:rsidR="00BC56EF" w:rsidRPr="00F1136A">
        <w:t xml:space="preserve"> </w:t>
      </w:r>
      <w:r w:rsidRPr="00F1136A">
        <w:t>учебник</w:t>
      </w:r>
      <w:r w:rsidR="00BC56EF" w:rsidRPr="00F1136A">
        <w:t xml:space="preserve"> и другие печатные издания</w:t>
      </w:r>
      <w:r w:rsidRPr="00F1136A">
        <w:t>, свой жизненный опыт и информацию, полученную на занятиях.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- </w:t>
      </w:r>
      <w:r w:rsidR="00017F13" w:rsidRPr="00F1136A">
        <w:t xml:space="preserve"> Перерабатывать полученную информацию: </w:t>
      </w:r>
      <w:r w:rsidR="00017F13" w:rsidRPr="00F1136A">
        <w:rPr>
          <w:b/>
          <w:bCs/>
          <w:iCs/>
        </w:rPr>
        <w:t xml:space="preserve">делать </w:t>
      </w:r>
      <w:r w:rsidR="00017F13" w:rsidRPr="00F1136A">
        <w:t>выводы в</w:t>
      </w:r>
      <w:r w:rsidRPr="00F1136A">
        <w:t xml:space="preserve"> </w:t>
      </w:r>
      <w:r w:rsidR="00017F13" w:rsidRPr="00F1136A">
        <w:t>результате совместной работы всего класса</w:t>
      </w:r>
      <w:r w:rsidRPr="00F1136A">
        <w:t>, группы</w:t>
      </w:r>
      <w:r w:rsidR="00017F13" w:rsidRPr="00F1136A">
        <w:t>.</w:t>
      </w:r>
    </w:p>
    <w:p w:rsidR="00017F13" w:rsidRPr="00F1136A" w:rsidRDefault="00017F13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 </w:t>
      </w:r>
      <w:r w:rsidR="00BC56EF" w:rsidRPr="00F1136A">
        <w:t xml:space="preserve">- </w:t>
      </w:r>
      <w:r w:rsidRPr="00F1136A">
        <w:t>Преобразовывать информацию из одной формы в другую: составлять</w:t>
      </w:r>
      <w:r w:rsidR="00BC56EF" w:rsidRPr="00F1136A">
        <w:t xml:space="preserve"> </w:t>
      </w:r>
      <w:r w:rsidRPr="00F1136A">
        <w:t>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17F13" w:rsidRPr="00F1136A" w:rsidRDefault="00017F13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 </w:t>
      </w:r>
      <w:r w:rsidR="00BC56EF" w:rsidRPr="00F1136A">
        <w:t xml:space="preserve">- </w:t>
      </w:r>
      <w:r w:rsidRPr="00F1136A">
        <w:t>Средством формирования этих действий служит учебный материал и</w:t>
      </w:r>
      <w:r w:rsidR="00BC56EF" w:rsidRPr="00F1136A">
        <w:t xml:space="preserve"> </w:t>
      </w:r>
      <w:r w:rsidRPr="00F1136A">
        <w:t>задания учебника, ориентированные на линии развития средствами</w:t>
      </w:r>
      <w:r w:rsidR="00BC56EF" w:rsidRPr="00F1136A">
        <w:t xml:space="preserve"> </w:t>
      </w:r>
      <w:r w:rsidRPr="00F1136A">
        <w:t>предмета.</w:t>
      </w:r>
    </w:p>
    <w:p w:rsidR="00017F13" w:rsidRPr="00F1136A" w:rsidRDefault="00017F13" w:rsidP="00BC56EF">
      <w:pPr>
        <w:autoSpaceDE w:val="0"/>
        <w:autoSpaceDN w:val="0"/>
        <w:adjustRightInd w:val="0"/>
        <w:rPr>
          <w:iCs/>
        </w:rPr>
      </w:pPr>
      <w:r w:rsidRPr="00F1136A">
        <w:rPr>
          <w:b/>
          <w:bCs/>
          <w:iCs/>
        </w:rPr>
        <w:t>Коммуникативные УУД</w:t>
      </w:r>
      <w:r w:rsidRPr="00F1136A">
        <w:rPr>
          <w:iCs/>
        </w:rPr>
        <w:t>: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t>-</w:t>
      </w:r>
      <w:r w:rsidR="00017F13" w:rsidRPr="00F1136A"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t>-</w:t>
      </w:r>
      <w:r w:rsidR="00017F13" w:rsidRPr="00F1136A">
        <w:t xml:space="preserve"> </w:t>
      </w:r>
      <w:r w:rsidR="00017F13" w:rsidRPr="00F1136A">
        <w:rPr>
          <w:b/>
          <w:bCs/>
          <w:iCs/>
        </w:rPr>
        <w:t xml:space="preserve">Слушать </w:t>
      </w:r>
      <w:r w:rsidR="00017F13" w:rsidRPr="00F1136A">
        <w:t xml:space="preserve">и </w:t>
      </w:r>
      <w:r w:rsidR="00017F13" w:rsidRPr="00F1136A">
        <w:rPr>
          <w:b/>
          <w:bCs/>
          <w:iCs/>
        </w:rPr>
        <w:t xml:space="preserve">понимать </w:t>
      </w:r>
      <w:r w:rsidR="00017F13" w:rsidRPr="00F1136A">
        <w:t>речь других.</w:t>
      </w:r>
    </w:p>
    <w:p w:rsidR="00017F13" w:rsidRPr="00F1136A" w:rsidRDefault="00017F13" w:rsidP="00BC56EF">
      <w:pPr>
        <w:pStyle w:val="a5"/>
        <w:autoSpaceDE w:val="0"/>
        <w:autoSpaceDN w:val="0"/>
        <w:adjustRightInd w:val="0"/>
        <w:ind w:left="0"/>
      </w:pPr>
      <w:r w:rsidRPr="00F1136A">
        <w:t xml:space="preserve"> Средством формирования этих действий служит технология проблемного диалога (побуждающий и подводящий диалог).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t>-</w:t>
      </w:r>
      <w:r w:rsidR="00017F13" w:rsidRPr="00F1136A">
        <w:t xml:space="preserve"> Совместно договариваться о правилах общения и поведения в школе и</w:t>
      </w:r>
      <w:r w:rsidRPr="00F1136A">
        <w:t xml:space="preserve"> </w:t>
      </w:r>
      <w:r w:rsidR="00017F13" w:rsidRPr="00F1136A">
        <w:t>следовать им.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lastRenderedPageBreak/>
        <w:t>-</w:t>
      </w:r>
      <w:r w:rsidR="00017F13" w:rsidRPr="00F1136A">
        <w:t xml:space="preserve"> Учиться выполнять различные роли в группе (лидера, исполнителя, критика).</w:t>
      </w:r>
    </w:p>
    <w:p w:rsidR="00017F13" w:rsidRPr="00F1136A" w:rsidRDefault="00BC56EF" w:rsidP="00BC56EF">
      <w:pPr>
        <w:pStyle w:val="a5"/>
        <w:autoSpaceDE w:val="0"/>
        <w:autoSpaceDN w:val="0"/>
        <w:adjustRightInd w:val="0"/>
        <w:ind w:left="0"/>
      </w:pPr>
      <w:r w:rsidRPr="00F1136A">
        <w:t>-</w:t>
      </w:r>
      <w:r w:rsidR="00017F13" w:rsidRPr="00F1136A">
        <w:t xml:space="preserve">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17F13" w:rsidRPr="00F1136A" w:rsidRDefault="00017F13" w:rsidP="00F2239D">
      <w:pPr>
        <w:autoSpaceDE w:val="0"/>
        <w:autoSpaceDN w:val="0"/>
        <w:adjustRightInd w:val="0"/>
        <w:rPr>
          <w:b/>
          <w:bCs/>
          <w:iCs/>
        </w:rPr>
      </w:pPr>
      <w:r w:rsidRPr="00F1136A">
        <w:rPr>
          <w:b/>
          <w:bCs/>
          <w:iCs/>
        </w:rPr>
        <w:t>Оздоровительные результаты программы внеурочной деятельности:</w:t>
      </w:r>
    </w:p>
    <w:p w:rsidR="00017F13" w:rsidRPr="00F1136A" w:rsidRDefault="00017F13" w:rsidP="00BC56EF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0"/>
      </w:pPr>
      <w:r w:rsidRPr="00F1136A"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017F13" w:rsidRPr="00F1136A" w:rsidRDefault="00017F13" w:rsidP="00BC56EF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0"/>
      </w:pPr>
      <w:r w:rsidRPr="00F1136A">
        <w:t>социальная адаптация детей, расширение сферы общения, приобретение</w:t>
      </w:r>
    </w:p>
    <w:p w:rsidR="00017F13" w:rsidRPr="00F1136A" w:rsidRDefault="00017F13" w:rsidP="00BC56EF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0"/>
      </w:pPr>
      <w:r w:rsidRPr="00F1136A">
        <w:t>опыта взаимодействия с окружающим миром.</w:t>
      </w:r>
    </w:p>
    <w:p w:rsidR="00F20295" w:rsidRPr="00F1136A" w:rsidRDefault="00017F13" w:rsidP="00AB405E">
      <w:pPr>
        <w:numPr>
          <w:ilvl w:val="0"/>
          <w:numId w:val="34"/>
        </w:numPr>
        <w:autoSpaceDE w:val="0"/>
        <w:autoSpaceDN w:val="0"/>
        <w:adjustRightInd w:val="0"/>
        <w:ind w:left="0" w:firstLine="0"/>
      </w:pPr>
      <w:r w:rsidRPr="00F1136A">
        <w:t xml:space="preserve">Первостепенным результатом реализации программы внеурочной деятельности будет сознательное отношение учащихся к собственному здоровью во всем его проявлениях. </w:t>
      </w:r>
      <w:r w:rsidR="00AB405E" w:rsidRPr="00F1136A">
        <w:t xml:space="preserve"> </w:t>
      </w:r>
    </w:p>
    <w:p w:rsidR="00FD4618" w:rsidRPr="00F1136A" w:rsidRDefault="00AB405E" w:rsidP="00AB405E">
      <w:pPr>
        <w:spacing w:line="259" w:lineRule="auto"/>
        <w:ind w:left="427"/>
      </w:pPr>
      <w:r w:rsidRPr="00F1136A">
        <w:t xml:space="preserve"> </w:t>
      </w:r>
    </w:p>
    <w:p w:rsidR="00017F13" w:rsidRPr="00F1136A" w:rsidRDefault="00017F13" w:rsidP="00A15BC7">
      <w:pPr>
        <w:pStyle w:val="a6"/>
        <w:rPr>
          <w:b/>
        </w:rPr>
      </w:pPr>
      <w:r w:rsidRPr="00F1136A">
        <w:rPr>
          <w:b/>
        </w:rPr>
        <w:t>Требования к знаниям и умениям, которые должны приобрести учащиеся в процессе реализации программы внеурочной деятельности</w:t>
      </w:r>
    </w:p>
    <w:p w:rsidR="00017F13" w:rsidRPr="00F1136A" w:rsidRDefault="00017F13" w:rsidP="00BC56EF">
      <w:pPr>
        <w:pStyle w:val="a6"/>
      </w:pPr>
      <w:r w:rsidRPr="00F1136A">
        <w:t>В ходе реализация программы внеурочной деятельности учащиеся</w:t>
      </w:r>
      <w:r w:rsidR="00BC56EF" w:rsidRPr="00F1136A">
        <w:t xml:space="preserve"> </w:t>
      </w:r>
      <w:r w:rsidRPr="00F1136A">
        <w:t xml:space="preserve">должны </w:t>
      </w:r>
      <w:r w:rsidRPr="00F1136A">
        <w:rPr>
          <w:b/>
          <w:bCs/>
        </w:rPr>
        <w:t>знать</w:t>
      </w:r>
      <w:r w:rsidRPr="00F1136A">
        <w:t>: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основные вопросы гигиены, касающиеся профилактики </w:t>
      </w:r>
      <w:proofErr w:type="gramStart"/>
      <w:r w:rsidRPr="00F1136A">
        <w:t>вирусных</w:t>
      </w:r>
      <w:proofErr w:type="gramEnd"/>
    </w:p>
    <w:p w:rsidR="00017F13" w:rsidRPr="00F1136A" w:rsidRDefault="00017F13" w:rsidP="008A32D6">
      <w:pPr>
        <w:autoSpaceDE w:val="0"/>
        <w:autoSpaceDN w:val="0"/>
        <w:adjustRightInd w:val="0"/>
        <w:ind w:left="360"/>
      </w:pPr>
      <w:r w:rsidRPr="00F1136A">
        <w:t>заболеваний, передающихся воздушно-капельным путем;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особенности влияния вредных привычек на здоровье младшего школьника;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особенности воздействия двигательной активности на организм человека;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основы рационального питания;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правила оказания первой помощи;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способы сохранения и укрепление здоровья;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основы развития познавательной сферы;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свои права и права других людей;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соблюдать общепринятые правила в семье, в школе, в гостях, транспорте, общественных учреждениях;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влияние здоровья на успешную учебную деятельность;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значение физических упражнений для сохранения и укрепления здоровья;</w:t>
      </w:r>
    </w:p>
    <w:p w:rsidR="00017F13" w:rsidRPr="00F1136A" w:rsidRDefault="00017F13" w:rsidP="008A32D6">
      <w:pPr>
        <w:pStyle w:val="a5"/>
        <w:numPr>
          <w:ilvl w:val="0"/>
          <w:numId w:val="27"/>
        </w:numPr>
        <w:autoSpaceDE w:val="0"/>
        <w:autoSpaceDN w:val="0"/>
        <w:adjustRightInd w:val="0"/>
      </w:pPr>
      <w:r w:rsidRPr="00F1136A">
        <w:t xml:space="preserve"> знания о «полезных» и «вредных» продуктах, значение режима питания.</w:t>
      </w:r>
    </w:p>
    <w:p w:rsidR="00017F13" w:rsidRPr="00F1136A" w:rsidRDefault="00017F13" w:rsidP="00F2239D">
      <w:pPr>
        <w:autoSpaceDE w:val="0"/>
        <w:autoSpaceDN w:val="0"/>
        <w:adjustRightInd w:val="0"/>
        <w:rPr>
          <w:b/>
          <w:bCs/>
        </w:rPr>
      </w:pPr>
      <w:r w:rsidRPr="00F1136A">
        <w:rPr>
          <w:b/>
          <w:bCs/>
        </w:rPr>
        <w:t>уметь: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составлять индивидуальный режим дня и соблюдать его;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выполнять физические упражнения для развития физических навыков;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различать «полезные» и «вредные» продукты;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использовать средства профилактики ОРЗ, ОРВИ, клещевой энцефалит;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определять благоприятные факторы, воздействующие на здоровье;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заботиться о своем здоровье;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находить выход из ситуаций, связанных с употреблением алкоголя,</w:t>
      </w:r>
    </w:p>
    <w:p w:rsidR="00017F13" w:rsidRPr="00F1136A" w:rsidRDefault="00017F13" w:rsidP="008A32D6">
      <w:pPr>
        <w:autoSpaceDE w:val="0"/>
        <w:autoSpaceDN w:val="0"/>
        <w:adjustRightInd w:val="0"/>
        <w:ind w:left="360"/>
      </w:pPr>
      <w:r w:rsidRPr="00F1136A">
        <w:lastRenderedPageBreak/>
        <w:t>наркотиков, сигарет;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применять коммуникативные и презентационные навыки;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использовать навыки элементарной исследовательской деятельности </w:t>
      </w:r>
      <w:proofErr w:type="gramStart"/>
      <w:r w:rsidRPr="00F1136A">
        <w:t>в</w:t>
      </w:r>
      <w:proofErr w:type="gramEnd"/>
    </w:p>
    <w:p w:rsidR="00017F13" w:rsidRPr="00F1136A" w:rsidRDefault="00017F13" w:rsidP="008A32D6">
      <w:pPr>
        <w:autoSpaceDE w:val="0"/>
        <w:autoSpaceDN w:val="0"/>
        <w:adjustRightInd w:val="0"/>
        <w:ind w:left="360"/>
      </w:pPr>
      <w:r w:rsidRPr="00F1136A">
        <w:t>своей работе;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оказывать первую медицинскую помощь при кровотечении, удушении,</w:t>
      </w:r>
    </w:p>
    <w:p w:rsidR="00017F13" w:rsidRPr="00F1136A" w:rsidRDefault="00017F13" w:rsidP="008A32D6">
      <w:pPr>
        <w:autoSpaceDE w:val="0"/>
        <w:autoSpaceDN w:val="0"/>
        <w:adjustRightInd w:val="0"/>
        <w:ind w:left="360"/>
      </w:pPr>
      <w:proofErr w:type="gramStart"/>
      <w:r w:rsidRPr="00F1136A">
        <w:t>уто</w:t>
      </w:r>
      <w:r w:rsidR="004D11FF" w:rsidRPr="00F1136A">
        <w:t>м</w:t>
      </w:r>
      <w:r w:rsidRPr="00F1136A">
        <w:t>лении</w:t>
      </w:r>
      <w:proofErr w:type="gramEnd"/>
      <w:r w:rsidRPr="00F1136A">
        <w:t>, обморожении, ожоге, травмах, тепловом и солнечном ударах;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находить выход из стрессовых ситуаций;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принимать разумные решения по поводу личного здоровья, а также</w:t>
      </w:r>
    </w:p>
    <w:p w:rsidR="00017F13" w:rsidRPr="00F1136A" w:rsidRDefault="00017F13" w:rsidP="008A32D6">
      <w:pPr>
        <w:autoSpaceDE w:val="0"/>
        <w:autoSpaceDN w:val="0"/>
        <w:adjustRightInd w:val="0"/>
        <w:ind w:left="360"/>
      </w:pPr>
      <w:r w:rsidRPr="00F1136A">
        <w:t>сохранения и улучшения безопасной и здоровой среды обитания;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адекватно оценивать своё поведение в жизненных ситуациях;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 xml:space="preserve"> отвечать за свои поступки;</w:t>
      </w:r>
    </w:p>
    <w:p w:rsidR="00017F13" w:rsidRPr="00F1136A" w:rsidRDefault="00017F13" w:rsidP="008A32D6">
      <w:pPr>
        <w:pStyle w:val="a5"/>
        <w:numPr>
          <w:ilvl w:val="0"/>
          <w:numId w:val="28"/>
        </w:numPr>
        <w:autoSpaceDE w:val="0"/>
        <w:autoSpaceDN w:val="0"/>
        <w:adjustRightInd w:val="0"/>
      </w:pPr>
      <w:r w:rsidRPr="00F1136A">
        <w:t>отстаивать свою нравственную позицию в ситуации выбора.</w:t>
      </w:r>
    </w:p>
    <w:p w:rsidR="00017F13" w:rsidRPr="00F1136A" w:rsidRDefault="00017F13" w:rsidP="00F2239D">
      <w:pPr>
        <w:autoSpaceDE w:val="0"/>
        <w:autoSpaceDN w:val="0"/>
        <w:adjustRightInd w:val="0"/>
      </w:pPr>
      <w:r w:rsidRPr="00F1136A">
        <w:t xml:space="preserve">В результате реализации программы внеурочной деятельности у учащихся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F1136A">
        <w:t xml:space="preserve">Благодаря тому, что содержание данной программы раскрывает все стороны </w:t>
      </w:r>
      <w:r w:rsidR="00BC56EF" w:rsidRPr="00F1136A">
        <w:t>здоровья, учащиеся</w:t>
      </w:r>
      <w:r w:rsidRPr="00F1136A">
        <w:t xml:space="preserve"> будут демонстрировать такие качества личности как: товарищество, уважение к</w:t>
      </w:r>
      <w:r w:rsidR="004D11FF" w:rsidRPr="00F1136A">
        <w:t xml:space="preserve"> </w:t>
      </w:r>
      <w:r w:rsidRPr="00F1136A">
        <w:t>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017F13" w:rsidRPr="00F1136A" w:rsidRDefault="00017F13" w:rsidP="00D24ED6">
      <w:pPr>
        <w:autoSpaceDE w:val="0"/>
        <w:autoSpaceDN w:val="0"/>
        <w:adjustRightInd w:val="0"/>
      </w:pPr>
    </w:p>
    <w:p w:rsidR="00017F13" w:rsidRPr="00F1136A" w:rsidRDefault="00017F13" w:rsidP="00D24ED6">
      <w:pPr>
        <w:autoSpaceDE w:val="0"/>
        <w:autoSpaceDN w:val="0"/>
        <w:adjustRightInd w:val="0"/>
      </w:pPr>
      <w:r w:rsidRPr="00F1136A">
        <w:rPr>
          <w:b/>
        </w:rPr>
        <w:t xml:space="preserve">Нормативно-правовой и документальной </w:t>
      </w:r>
      <w:proofErr w:type="gramStart"/>
      <w:r w:rsidR="00BC56EF" w:rsidRPr="00F1136A">
        <w:rPr>
          <w:b/>
        </w:rPr>
        <w:t>базой</w:t>
      </w:r>
      <w:r w:rsidR="00BC56EF" w:rsidRPr="00F1136A">
        <w:t xml:space="preserve"> программы</w:t>
      </w:r>
      <w:proofErr w:type="gramEnd"/>
      <w:r w:rsidRPr="00F1136A">
        <w:t xml:space="preserve"> внеурочной деятельности на ступени начального общего образования являются:</w:t>
      </w:r>
    </w:p>
    <w:p w:rsidR="00017F13" w:rsidRPr="00F1136A" w:rsidRDefault="00017F13" w:rsidP="008A32D6">
      <w:pPr>
        <w:pStyle w:val="a5"/>
        <w:numPr>
          <w:ilvl w:val="0"/>
          <w:numId w:val="29"/>
        </w:numPr>
        <w:autoSpaceDE w:val="0"/>
        <w:autoSpaceDN w:val="0"/>
        <w:adjustRightInd w:val="0"/>
      </w:pPr>
      <w:r w:rsidRPr="00F1136A">
        <w:t>Закон Российской Федерации «Об образовании»;</w:t>
      </w:r>
    </w:p>
    <w:p w:rsidR="00017F13" w:rsidRPr="00F1136A" w:rsidRDefault="00017F13" w:rsidP="008A32D6">
      <w:pPr>
        <w:pStyle w:val="a5"/>
        <w:numPr>
          <w:ilvl w:val="0"/>
          <w:numId w:val="29"/>
        </w:numPr>
        <w:autoSpaceDE w:val="0"/>
        <w:autoSpaceDN w:val="0"/>
        <w:adjustRightInd w:val="0"/>
      </w:pPr>
      <w:r w:rsidRPr="00F1136A">
        <w:t xml:space="preserve"> Федеральный государственный образовательный стандарт начального</w:t>
      </w:r>
      <w:r w:rsidR="004D11FF" w:rsidRPr="00F1136A">
        <w:t xml:space="preserve"> </w:t>
      </w:r>
      <w:r w:rsidRPr="00F1136A">
        <w:t>общего</w:t>
      </w:r>
      <w:r w:rsidR="004D11FF" w:rsidRPr="00F1136A">
        <w:t xml:space="preserve"> </w:t>
      </w:r>
      <w:r w:rsidRPr="00F1136A">
        <w:t>образования;</w:t>
      </w:r>
    </w:p>
    <w:p w:rsidR="00017F13" w:rsidRPr="00F1136A" w:rsidRDefault="00017F13" w:rsidP="008A32D6">
      <w:pPr>
        <w:pStyle w:val="a5"/>
        <w:numPr>
          <w:ilvl w:val="0"/>
          <w:numId w:val="29"/>
        </w:numPr>
        <w:autoSpaceDE w:val="0"/>
        <w:autoSpaceDN w:val="0"/>
        <w:adjustRightInd w:val="0"/>
      </w:pPr>
      <w:r w:rsidRPr="00F1136A">
        <w:t>Гигиенические требования к условиям реализации основной</w:t>
      </w:r>
    </w:p>
    <w:p w:rsidR="00017F13" w:rsidRPr="00F1136A" w:rsidRDefault="00017F13" w:rsidP="00D24ED6">
      <w:pPr>
        <w:autoSpaceDE w:val="0"/>
        <w:autoSpaceDN w:val="0"/>
        <w:adjustRightInd w:val="0"/>
      </w:pPr>
      <w:r w:rsidRPr="00F1136A">
        <w:t>образовательной программы начального общего образования.</w:t>
      </w:r>
    </w:p>
    <w:p w:rsidR="00017F13" w:rsidRPr="00F1136A" w:rsidRDefault="00017F13" w:rsidP="00F2239D">
      <w:pPr>
        <w:autoSpaceDE w:val="0"/>
        <w:autoSpaceDN w:val="0"/>
        <w:adjustRightInd w:val="0"/>
      </w:pPr>
    </w:p>
    <w:p w:rsidR="00017F13" w:rsidRPr="00F1136A" w:rsidRDefault="00017F13" w:rsidP="00CC436C"/>
    <w:p w:rsidR="00017F13" w:rsidRPr="00F1136A" w:rsidRDefault="00F20295" w:rsidP="00EB6637">
      <w:r w:rsidRPr="00F1136A">
        <w:rPr>
          <w:bCs/>
        </w:rPr>
        <w:t>Программа рассчитана</w:t>
      </w:r>
      <w:r w:rsidR="00017F13" w:rsidRPr="00F1136A">
        <w:rPr>
          <w:bCs/>
        </w:rPr>
        <w:t xml:space="preserve"> на </w:t>
      </w:r>
      <w:r w:rsidR="00017F13" w:rsidRPr="00F1136A">
        <w:t>3</w:t>
      </w:r>
      <w:r w:rsidR="00BC56EF" w:rsidRPr="00F1136A">
        <w:t>4</w:t>
      </w:r>
      <w:r w:rsidR="00017F13" w:rsidRPr="00F1136A">
        <w:t xml:space="preserve"> ч., 1 ч. в неделю. </w:t>
      </w:r>
      <w:r w:rsidR="00017F13" w:rsidRPr="00F1136A">
        <w:br/>
        <w:t xml:space="preserve">К концу учебного года учащиеся должны </w:t>
      </w:r>
      <w:r w:rsidR="00017F13" w:rsidRPr="00F1136A">
        <w:br/>
      </w:r>
      <w:r w:rsidR="00017F13" w:rsidRPr="00F1136A">
        <w:rPr>
          <w:u w:val="single"/>
        </w:rPr>
        <w:t xml:space="preserve">понимать: </w:t>
      </w:r>
      <w:r w:rsidR="00017F13" w:rsidRPr="00F1136A">
        <w:t>роль и значение занятий физическими упражнениями и играми для укрепления здоровья;</w:t>
      </w:r>
    </w:p>
    <w:p w:rsidR="00017F13" w:rsidRPr="00F1136A" w:rsidRDefault="00017F13" w:rsidP="00EB6637">
      <w:r w:rsidRPr="00F1136A">
        <w:rPr>
          <w:u w:val="single"/>
        </w:rPr>
        <w:t xml:space="preserve">знать: </w:t>
      </w:r>
      <w:r w:rsidRPr="00F1136A">
        <w:t>разные виды подвижных игр;</w:t>
      </w:r>
    </w:p>
    <w:p w:rsidR="00017F13" w:rsidRPr="00F1136A" w:rsidRDefault="00017F13" w:rsidP="00EB6637">
      <w:pPr>
        <w:pStyle w:val="a6"/>
      </w:pPr>
      <w:r w:rsidRPr="00F1136A">
        <w:rPr>
          <w:u w:val="single"/>
        </w:rPr>
        <w:t xml:space="preserve">уметь: </w:t>
      </w:r>
      <w:r w:rsidRPr="00F1136A">
        <w:t>передвигаться различными способами (ходьба, бег, прыжки) в разных ситуациях;</w:t>
      </w:r>
    </w:p>
    <w:p w:rsidR="00017F13" w:rsidRPr="00F1136A" w:rsidRDefault="00017F13" w:rsidP="00EB6637">
      <w:pPr>
        <w:pStyle w:val="a6"/>
      </w:pPr>
      <w:r w:rsidRPr="00F1136A">
        <w:t>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017F13" w:rsidRPr="00F1136A" w:rsidRDefault="00017F13" w:rsidP="00EB6637">
      <w:pPr>
        <w:pStyle w:val="a6"/>
      </w:pPr>
      <w:r w:rsidRPr="00F1136A">
        <w:t>осуществлять индивидуальные и групповые действия в подвижных играх;</w:t>
      </w:r>
    </w:p>
    <w:p w:rsidR="00017F13" w:rsidRPr="00F1136A" w:rsidRDefault="00017F13" w:rsidP="00EB6637">
      <w:r w:rsidRPr="00F1136A">
        <w:rPr>
          <w:u w:val="single"/>
        </w:rPr>
        <w:t xml:space="preserve">использовать: </w:t>
      </w:r>
      <w:r w:rsidRPr="00F1136A">
        <w:t>изученные виды упражнений для утренней гимнастики.</w:t>
      </w:r>
    </w:p>
    <w:p w:rsidR="00377D67" w:rsidRPr="00F1136A" w:rsidRDefault="00377D67" w:rsidP="00EB6637"/>
    <w:p w:rsidR="00017F13" w:rsidRPr="00F1136A" w:rsidRDefault="00AB405E" w:rsidP="00D74670">
      <w:pPr>
        <w:pStyle w:val="a6"/>
      </w:pPr>
      <w:r w:rsidRPr="00F1136A">
        <w:t xml:space="preserve"> </w:t>
      </w:r>
    </w:p>
    <w:p w:rsidR="00017F13" w:rsidRPr="00F1136A" w:rsidRDefault="00017F13" w:rsidP="00D74670">
      <w:pPr>
        <w:pStyle w:val="a6"/>
        <w:rPr>
          <w:b/>
        </w:rPr>
      </w:pPr>
      <w:r w:rsidRPr="00F1136A">
        <w:rPr>
          <w:b/>
        </w:rPr>
        <w:t xml:space="preserve">Материально-техническое обеспечение </w:t>
      </w:r>
    </w:p>
    <w:p w:rsidR="00017F13" w:rsidRPr="00F1136A" w:rsidRDefault="00017F13" w:rsidP="00D74670">
      <w:pPr>
        <w:pStyle w:val="a6"/>
      </w:pPr>
      <w:r w:rsidRPr="00F1136A">
        <w:lastRenderedPageBreak/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в частности.</w:t>
      </w:r>
    </w:p>
    <w:p w:rsidR="00017F13" w:rsidRPr="00F1136A" w:rsidRDefault="00017F13" w:rsidP="00D74670">
      <w:pPr>
        <w:pStyle w:val="a6"/>
      </w:pPr>
      <w:r w:rsidRPr="00F1136A">
        <w:t>К физкультурному оборудованию предъявляются педагогические, эстетические и гигиенические требования.</w:t>
      </w:r>
    </w:p>
    <w:p w:rsidR="00017F13" w:rsidRPr="00F1136A" w:rsidRDefault="00017F13" w:rsidP="00D74670">
      <w:pPr>
        <w:pStyle w:val="a6"/>
      </w:pPr>
      <w:r w:rsidRPr="00F1136A"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</w:t>
      </w:r>
      <w:r w:rsidR="00BC56EF" w:rsidRPr="00F1136A">
        <w:t>в</w:t>
      </w:r>
      <w:r w:rsidRPr="00F1136A">
        <w:t>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занятием.</w:t>
      </w:r>
    </w:p>
    <w:p w:rsidR="00017F13" w:rsidRPr="00F1136A" w:rsidRDefault="00017F13" w:rsidP="00D74670">
      <w:pPr>
        <w:pStyle w:val="a6"/>
      </w:pPr>
      <w:r w:rsidRPr="00F1136A">
        <w:t> </w:t>
      </w:r>
    </w:p>
    <w:bookmarkEnd w:id="0"/>
    <w:p w:rsidR="00017F13" w:rsidRPr="00F1136A" w:rsidRDefault="002D6B4C" w:rsidP="002D6B4C">
      <w:pPr>
        <w:numPr>
          <w:ilvl w:val="0"/>
          <w:numId w:val="37"/>
        </w:numPr>
        <w:jc w:val="center"/>
        <w:rPr>
          <w:b/>
        </w:rPr>
      </w:pPr>
      <w:r w:rsidRPr="00F1136A">
        <w:rPr>
          <w:b/>
        </w:rPr>
        <w:t>Содержание курса</w:t>
      </w:r>
      <w:r w:rsidR="008A67F9" w:rsidRPr="00F1136A">
        <w:rPr>
          <w:b/>
        </w:rPr>
        <w:t xml:space="preserve"> внеурочной деятельности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426"/>
        <w:gridCol w:w="5953"/>
      </w:tblGrid>
      <w:tr w:rsidR="00017F13" w:rsidRPr="00F1136A" w:rsidTr="00D210C5">
        <w:trPr>
          <w:trHeight w:val="355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№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Тема занятия</w:t>
            </w:r>
          </w:p>
        </w:tc>
        <w:tc>
          <w:tcPr>
            <w:tcW w:w="5953" w:type="dxa"/>
          </w:tcPr>
          <w:p w:rsidR="00017F13" w:rsidRPr="00F1136A" w:rsidRDefault="00017F13" w:rsidP="00F2239D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Содержание занятия</w:t>
            </w:r>
          </w:p>
        </w:tc>
      </w:tr>
      <w:tr w:rsidR="00017F13" w:rsidRPr="00F1136A" w:rsidTr="00994AF1">
        <w:trPr>
          <w:trHeight w:val="177"/>
        </w:trPr>
        <w:tc>
          <w:tcPr>
            <w:tcW w:w="10915" w:type="dxa"/>
            <w:gridSpan w:val="3"/>
          </w:tcPr>
          <w:p w:rsidR="00017F13" w:rsidRPr="00F1136A" w:rsidRDefault="00017F13" w:rsidP="00F2239D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Народные игры</w:t>
            </w:r>
          </w:p>
        </w:tc>
      </w:tr>
      <w:tr w:rsidR="00017F13" w:rsidRPr="00F1136A" w:rsidTr="00237532">
        <w:trPr>
          <w:trHeight w:val="532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Русская народная игра «У медведя </w:t>
            </w:r>
            <w:proofErr w:type="gramStart"/>
            <w:r w:rsidRPr="00F1136A">
              <w:t>во</w:t>
            </w:r>
            <w:proofErr w:type="gramEnd"/>
            <w:r w:rsidRPr="00F1136A">
              <w:t xml:space="preserve"> бору»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 Игровые правила. Отработка игровых приёмов. Игра.</w:t>
            </w:r>
          </w:p>
        </w:tc>
      </w:tr>
      <w:tr w:rsidR="00017F13" w:rsidRPr="00F1136A" w:rsidTr="00C11B14">
        <w:trPr>
          <w:trHeight w:val="1073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Русская народная игра «Филин и пташка».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 Игровые правила. Выбор и ограничение игрового пространства. Проведение игры.</w:t>
            </w:r>
          </w:p>
        </w:tc>
      </w:tr>
      <w:tr w:rsidR="00017F13" w:rsidRPr="00F1136A" w:rsidTr="00DB3F3D">
        <w:trPr>
          <w:trHeight w:val="355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3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Русская народная игра «Горелки».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Правила игры. Проведение игры.</w:t>
            </w:r>
          </w:p>
        </w:tc>
      </w:tr>
      <w:tr w:rsidR="00017F13" w:rsidRPr="00F1136A" w:rsidTr="006F3B9B">
        <w:trPr>
          <w:trHeight w:val="532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4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Русская народная игра «Кот и мышь».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Правила игры. Разучивание игры. Проведение игры.</w:t>
            </w:r>
          </w:p>
        </w:tc>
      </w:tr>
      <w:tr w:rsidR="00017F13" w:rsidRPr="00F1136A" w:rsidTr="002F5E9F">
        <w:trPr>
          <w:trHeight w:val="532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5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Русская народная игра «Блуждающий мяч».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Правила игры. Проведение игры.</w:t>
            </w:r>
          </w:p>
        </w:tc>
      </w:tr>
      <w:tr w:rsidR="00017F13" w:rsidRPr="00F1136A" w:rsidTr="00C968F0">
        <w:trPr>
          <w:trHeight w:val="54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6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Русская народная игра «Зарница»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Правила игры.  Проведение игры. Эстафета.</w:t>
            </w:r>
          </w:p>
        </w:tc>
      </w:tr>
      <w:tr w:rsidR="00017F13" w:rsidRPr="00F1136A" w:rsidTr="00264E30">
        <w:trPr>
          <w:trHeight w:val="329"/>
        </w:trPr>
        <w:tc>
          <w:tcPr>
            <w:tcW w:w="10915" w:type="dxa"/>
            <w:gridSpan w:val="3"/>
          </w:tcPr>
          <w:p w:rsidR="00017F13" w:rsidRPr="00F1136A" w:rsidRDefault="00017F13" w:rsidP="003B575B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Игры на развитие психических процессов.</w:t>
            </w:r>
          </w:p>
        </w:tc>
      </w:tr>
      <w:tr w:rsidR="00017F13" w:rsidRPr="00F1136A" w:rsidTr="009834EB">
        <w:trPr>
          <w:trHeight w:val="125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7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 Игры на развитие восприятия.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Знакомство с правилами и проведение</w:t>
            </w:r>
            <w:r w:rsidRPr="00F1136A">
              <w:rPr>
                <w:b/>
              </w:rPr>
              <w:t xml:space="preserve"> </w:t>
            </w:r>
            <w:r w:rsidRPr="00F1136A">
              <w:t>игр «Выложи сам»,  «Магазин ковров»,  «Волшебная палитра».</w:t>
            </w:r>
          </w:p>
        </w:tc>
      </w:tr>
      <w:tr w:rsidR="00017F13" w:rsidRPr="00F1136A" w:rsidTr="00074059">
        <w:trPr>
          <w:trHeight w:val="718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lastRenderedPageBreak/>
              <w:t>8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Упражнения и игры на внимание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Упражнение «Ладонь – кулак», игры  «Ищи безостановочно»,  «Заметь всё»,  «Запомни порядок».</w:t>
            </w:r>
          </w:p>
        </w:tc>
      </w:tr>
      <w:tr w:rsidR="00017F13" w:rsidRPr="00F1136A" w:rsidTr="00232933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9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 Игры на развитие памяти.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Игры «Повтори за мной», «Запомни движения», «Художник».</w:t>
            </w:r>
          </w:p>
        </w:tc>
      </w:tr>
      <w:tr w:rsidR="00017F13" w:rsidRPr="00F1136A" w:rsidTr="008F25E2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10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 Игры на развитие воображения.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Игры «Волшебное яйцо», «Узнай, кто я?», «Возьми и передай».</w:t>
            </w:r>
          </w:p>
        </w:tc>
      </w:tr>
      <w:tr w:rsidR="00017F13" w:rsidRPr="00F1136A" w:rsidTr="00A341A9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11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Игры на развитие мышления и речи.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 xml:space="preserve">  Игры «Ну-ка, отгадай»,  «определим игрушку».</w:t>
            </w:r>
          </w:p>
        </w:tc>
      </w:tr>
      <w:tr w:rsidR="00017F13" w:rsidRPr="00F1136A" w:rsidTr="00DA6339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12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Игры на коррекцию эмоциональной сферы ребёнка.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</w:pPr>
            <w:r w:rsidRPr="00F1136A">
              <w:t>Игры «Баба Яга»,  «Три характера».</w:t>
            </w:r>
          </w:p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</w:p>
        </w:tc>
      </w:tr>
      <w:tr w:rsidR="00017F13" w:rsidRPr="00F1136A" w:rsidTr="00994AF1">
        <w:trPr>
          <w:trHeight w:val="81"/>
        </w:trPr>
        <w:tc>
          <w:tcPr>
            <w:tcW w:w="10915" w:type="dxa"/>
            <w:gridSpan w:val="3"/>
          </w:tcPr>
          <w:p w:rsidR="00264E30" w:rsidRPr="00F1136A" w:rsidRDefault="00264E30" w:rsidP="003B575B">
            <w:pPr>
              <w:spacing w:line="276" w:lineRule="auto"/>
              <w:jc w:val="center"/>
              <w:rPr>
                <w:b/>
              </w:rPr>
            </w:pPr>
          </w:p>
          <w:p w:rsidR="00017F13" w:rsidRPr="00F1136A" w:rsidRDefault="00017F13" w:rsidP="003B575B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Подвижные игры</w:t>
            </w:r>
          </w:p>
        </w:tc>
      </w:tr>
      <w:tr w:rsidR="00017F13" w:rsidRPr="00F1136A" w:rsidTr="00F145CB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13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 Игры на внимание «Класс, смирно», «За флажками». 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Строевые упражнения; перестроение.</w:t>
            </w:r>
          </w:p>
        </w:tc>
      </w:tr>
      <w:tr w:rsidR="00017F13" w:rsidRPr="00F1136A" w:rsidTr="00D6228A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14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Игра с элементами ОРУ «Море волнуется – раз» 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Комплекс утренней гигиенической гимнастики.</w:t>
            </w:r>
          </w:p>
        </w:tc>
      </w:tr>
      <w:tr w:rsidR="00017F13" w:rsidRPr="00F1136A" w:rsidTr="00AC615A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15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 Игра с мячом «Охотники и утки».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Комплекс ОРУ с мячом.  Строевые упражнения с перестроением из колонны по одному в колонну по два.</w:t>
            </w:r>
          </w:p>
        </w:tc>
      </w:tr>
      <w:tr w:rsidR="00017F13" w:rsidRPr="00F1136A" w:rsidTr="00586147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16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Весёлые старты с мячом.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Гимнастические упражнения. Эстафеты.</w:t>
            </w:r>
          </w:p>
        </w:tc>
      </w:tr>
      <w:tr w:rsidR="00017F13" w:rsidRPr="00F1136A" w:rsidTr="00AD72E1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17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Игра «Волк во рву»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Игры с мячом: ловля, бросок, передача.</w:t>
            </w:r>
          </w:p>
        </w:tc>
      </w:tr>
      <w:tr w:rsidR="00017F13" w:rsidRPr="00F1136A" w:rsidTr="00191A6C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18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Весёлые старты со скакалкой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Комплекс ОРУ со скакалкой.</w:t>
            </w:r>
          </w:p>
        </w:tc>
      </w:tr>
      <w:tr w:rsidR="00017F13" w:rsidRPr="00F1136A" w:rsidTr="001E444F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19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Игра с прыжками «Попрыгунчики-воробушки»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Проведение игры.</w:t>
            </w:r>
          </w:p>
        </w:tc>
      </w:tr>
      <w:tr w:rsidR="00017F13" w:rsidRPr="00F1136A" w:rsidTr="00AD4C87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20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Игры на свежем воздухе «Два  Мороза», «Метко в цель».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</w:pPr>
            <w:r w:rsidRPr="00F1136A">
              <w:t>Катание на лыжах. Разучивание и проведение игр.</w:t>
            </w:r>
          </w:p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Метание снежков в цель.</w:t>
            </w:r>
          </w:p>
        </w:tc>
      </w:tr>
      <w:tr w:rsidR="00017F13" w:rsidRPr="00F1136A" w:rsidTr="00B27E21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21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Игра «Белки, волки, лисы».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Проведение игры.</w:t>
            </w:r>
          </w:p>
        </w:tc>
      </w:tr>
      <w:tr w:rsidR="00017F13" w:rsidRPr="00F1136A" w:rsidTr="00627180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22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Игра «Совушка», «Гуси, гуси».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Проведение игры.</w:t>
            </w:r>
          </w:p>
        </w:tc>
      </w:tr>
      <w:tr w:rsidR="00017F13" w:rsidRPr="00F1136A" w:rsidTr="00F375A7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23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Игра «Удочка»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Игры со скакалкой, мячом.</w:t>
            </w:r>
          </w:p>
        </w:tc>
      </w:tr>
      <w:tr w:rsidR="00017F13" w:rsidRPr="00F1136A" w:rsidTr="00984BC2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24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Игра «Перемена мест»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Построение. Строевые упражнения: перемещение.</w:t>
            </w:r>
          </w:p>
        </w:tc>
      </w:tr>
      <w:tr w:rsidR="00017F13" w:rsidRPr="00F1136A" w:rsidTr="00991293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25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Игра «Салки с мячом».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Правила игры. Проведение игры.</w:t>
            </w:r>
          </w:p>
        </w:tc>
      </w:tr>
      <w:tr w:rsidR="00017F13" w:rsidRPr="00F1136A" w:rsidTr="000E53D1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lastRenderedPageBreak/>
              <w:t xml:space="preserve">26 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 Игра «Прыгай через ров»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Совершенствование координации движений.</w:t>
            </w:r>
          </w:p>
        </w:tc>
      </w:tr>
      <w:tr w:rsidR="00017F13" w:rsidRPr="00F1136A" w:rsidTr="00994AF1">
        <w:trPr>
          <w:trHeight w:val="81"/>
        </w:trPr>
        <w:tc>
          <w:tcPr>
            <w:tcW w:w="10915" w:type="dxa"/>
            <w:gridSpan w:val="3"/>
          </w:tcPr>
          <w:p w:rsidR="00017F13" w:rsidRPr="00F1136A" w:rsidRDefault="00017F13" w:rsidP="003B575B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Спортивные игры</w:t>
            </w:r>
          </w:p>
        </w:tc>
      </w:tr>
      <w:tr w:rsidR="00017F13" w:rsidRPr="00F1136A" w:rsidTr="008E1FDB">
        <w:trPr>
          <w:trHeight w:val="81"/>
        </w:trPr>
        <w:tc>
          <w:tcPr>
            <w:tcW w:w="536" w:type="dxa"/>
          </w:tcPr>
          <w:p w:rsidR="00017F13" w:rsidRPr="00F1136A" w:rsidRDefault="00017F13" w:rsidP="00B36ACC">
            <w:pPr>
              <w:spacing w:line="276" w:lineRule="auto"/>
              <w:jc w:val="center"/>
            </w:pPr>
            <w:r w:rsidRPr="00F1136A">
              <w:t>27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 xml:space="preserve"> Пионербол</w:t>
            </w:r>
          </w:p>
          <w:p w:rsidR="00017F13" w:rsidRPr="00F1136A" w:rsidRDefault="00017F13" w:rsidP="00F2239D">
            <w:pPr>
              <w:spacing w:line="276" w:lineRule="auto"/>
            </w:pPr>
            <w:r w:rsidRPr="00F1136A">
              <w:t>Волейбол по упрощенным правилам</w:t>
            </w:r>
          </w:p>
          <w:p w:rsidR="00017F13" w:rsidRPr="00F1136A" w:rsidRDefault="00017F13" w:rsidP="00F2239D">
            <w:pPr>
              <w:spacing w:line="276" w:lineRule="auto"/>
            </w:pPr>
            <w:r w:rsidRPr="00F1136A">
              <w:t>Футбол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Игровые правила. Отработка игровых приёмов. Игра.</w:t>
            </w:r>
          </w:p>
        </w:tc>
      </w:tr>
      <w:tr w:rsidR="00017F13" w:rsidRPr="00F1136A" w:rsidTr="00BD1AC6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28</w:t>
            </w:r>
          </w:p>
        </w:tc>
        <w:tc>
          <w:tcPr>
            <w:tcW w:w="4426" w:type="dxa"/>
          </w:tcPr>
          <w:p w:rsidR="00017F13" w:rsidRPr="00F1136A" w:rsidRDefault="00017F13" w:rsidP="00F2239D">
            <w:pPr>
              <w:spacing w:line="276" w:lineRule="auto"/>
            </w:pPr>
            <w:r w:rsidRPr="00F1136A">
              <w:t>Спортивный праздник.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  <w:r w:rsidRPr="00F1136A">
              <w:t>Игры, эстафеты, Весёлые минутки.</w:t>
            </w:r>
          </w:p>
        </w:tc>
      </w:tr>
      <w:tr w:rsidR="00017F13" w:rsidRPr="00F1136A" w:rsidTr="0071726E">
        <w:trPr>
          <w:trHeight w:val="81"/>
        </w:trPr>
        <w:tc>
          <w:tcPr>
            <w:tcW w:w="536" w:type="dxa"/>
          </w:tcPr>
          <w:p w:rsidR="00017F13" w:rsidRPr="00F1136A" w:rsidRDefault="00017F13" w:rsidP="00F2239D">
            <w:pPr>
              <w:spacing w:line="276" w:lineRule="auto"/>
              <w:jc w:val="center"/>
            </w:pPr>
            <w:r w:rsidRPr="00F1136A">
              <w:t>29</w:t>
            </w:r>
          </w:p>
        </w:tc>
        <w:tc>
          <w:tcPr>
            <w:tcW w:w="4426" w:type="dxa"/>
          </w:tcPr>
          <w:p w:rsidR="00017F13" w:rsidRPr="00F1136A" w:rsidRDefault="00017F13" w:rsidP="00B36ACC">
            <w:pPr>
              <w:spacing w:line="276" w:lineRule="auto"/>
            </w:pPr>
            <w:r w:rsidRPr="00F1136A">
              <w:t>Упражнения на развитие основных физических качеств.</w:t>
            </w:r>
          </w:p>
        </w:tc>
        <w:tc>
          <w:tcPr>
            <w:tcW w:w="5953" w:type="dxa"/>
          </w:tcPr>
          <w:p w:rsidR="00017F13" w:rsidRPr="00F1136A" w:rsidRDefault="00017F13" w:rsidP="003B575B">
            <w:pPr>
              <w:spacing w:line="276" w:lineRule="auto"/>
              <w:rPr>
                <w:b/>
              </w:rPr>
            </w:pPr>
          </w:p>
        </w:tc>
      </w:tr>
    </w:tbl>
    <w:p w:rsidR="00E14D81" w:rsidRDefault="00F1136A" w:rsidP="00F1136A">
      <w:pPr>
        <w:rPr>
          <w:b/>
        </w:rPr>
      </w:pPr>
      <w:r>
        <w:rPr>
          <w:b/>
        </w:rPr>
        <w:t xml:space="preserve">  </w:t>
      </w: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Default="00F1136A" w:rsidP="00F1136A">
      <w:pPr>
        <w:rPr>
          <w:b/>
        </w:rPr>
      </w:pPr>
    </w:p>
    <w:p w:rsidR="00F1136A" w:rsidRPr="00F1136A" w:rsidRDefault="00F1136A" w:rsidP="00F1136A">
      <w:pPr>
        <w:rPr>
          <w:b/>
        </w:rPr>
      </w:pPr>
    </w:p>
    <w:p w:rsidR="00CF3875" w:rsidRPr="00F1136A" w:rsidRDefault="00CF3875" w:rsidP="00B36ACC">
      <w:pPr>
        <w:jc w:val="center"/>
        <w:rPr>
          <w:b/>
        </w:rPr>
      </w:pPr>
    </w:p>
    <w:p w:rsidR="00017F13" w:rsidRPr="00F1136A" w:rsidRDefault="00017F13" w:rsidP="008A67F9">
      <w:pPr>
        <w:numPr>
          <w:ilvl w:val="0"/>
          <w:numId w:val="37"/>
        </w:numPr>
        <w:jc w:val="center"/>
        <w:rPr>
          <w:b/>
        </w:rPr>
      </w:pPr>
      <w:r w:rsidRPr="00F1136A">
        <w:rPr>
          <w:b/>
        </w:rPr>
        <w:t>Тематическое планирование</w:t>
      </w:r>
      <w:r w:rsidR="008A67F9" w:rsidRPr="00F1136A">
        <w:rPr>
          <w:b/>
        </w:rPr>
        <w:t xml:space="preserve"> </w:t>
      </w:r>
    </w:p>
    <w:p w:rsidR="00264E30" w:rsidRPr="00F1136A" w:rsidRDefault="00264E30" w:rsidP="00CC4A75">
      <w:pPr>
        <w:jc w:val="center"/>
        <w:rPr>
          <w:b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9"/>
        <w:gridCol w:w="4628"/>
        <w:gridCol w:w="4819"/>
        <w:gridCol w:w="245"/>
      </w:tblGrid>
      <w:tr w:rsidR="00E46A17" w:rsidRPr="00F1136A" w:rsidTr="00E46A17">
        <w:trPr>
          <w:trHeight w:val="921"/>
          <w:jc w:val="center"/>
        </w:trPr>
        <w:tc>
          <w:tcPr>
            <w:tcW w:w="439" w:type="dxa"/>
            <w:tcBorders>
              <w:top w:val="outset" w:sz="6" w:space="0" w:color="auto"/>
              <w:right w:val="outset" w:sz="6" w:space="0" w:color="auto"/>
            </w:tcBorders>
          </w:tcPr>
          <w:p w:rsidR="00E46A17" w:rsidRPr="00F1136A" w:rsidRDefault="00E46A17" w:rsidP="00CC4A75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№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6A17" w:rsidRPr="00F1136A" w:rsidRDefault="00E46A17" w:rsidP="00CC4A75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Разделы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E46A17" w:rsidRPr="00F1136A" w:rsidRDefault="00E46A17" w:rsidP="00CC4A75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Кол-во часов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</w:tcBorders>
          </w:tcPr>
          <w:p w:rsidR="00E46A17" w:rsidRPr="00F1136A" w:rsidRDefault="00E46A17" w:rsidP="00CC4A75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1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t>Народные игры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D70079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5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2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t>Игры на развитие психических процессов.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D70079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6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lastRenderedPageBreak/>
              <w:t>3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t>Подвижные игры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D70079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8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 4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t>Спортивные игры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CC4A75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15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5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  <w:r w:rsidRPr="00F1136A">
              <w:t>Упражнения на развитие основных физических качеств.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D70079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В процессе занятий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B36AC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D70079">
            <w:pPr>
              <w:spacing w:line="268" w:lineRule="atLeast"/>
              <w:rPr>
                <w:color w:val="333333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C64BBD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Инструктажи по ТБ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C64BBD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В процессе занятий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  <w:p w:rsidR="00E46A17" w:rsidRPr="00F1136A" w:rsidRDefault="00E46A17" w:rsidP="00A0561C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rPr>
                <w:color w:val="333333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 xml:space="preserve">Комплексы ОРУ и ОФП для подготовки и сдаче норм ГТО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271A04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В процессе занятий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  <w:tr w:rsidR="00E46A17" w:rsidRPr="00F1136A" w:rsidTr="00E46A17">
        <w:trPr>
          <w:jc w:val="center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rPr>
                <w:color w:val="333333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rPr>
                <w:color w:val="333333"/>
              </w:rPr>
            </w:pPr>
            <w:r w:rsidRPr="00F1136A">
              <w:rPr>
                <w:color w:val="333333"/>
              </w:rPr>
              <w:t>Итого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6A17" w:rsidRPr="00F1136A" w:rsidRDefault="00E46A17" w:rsidP="00271A04">
            <w:pPr>
              <w:spacing w:line="268" w:lineRule="atLeast"/>
              <w:jc w:val="center"/>
              <w:rPr>
                <w:color w:val="333333"/>
              </w:rPr>
            </w:pPr>
            <w:r w:rsidRPr="00F1136A">
              <w:rPr>
                <w:color w:val="333333"/>
              </w:rPr>
              <w:t>34</w:t>
            </w: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46A17" w:rsidRPr="00F1136A" w:rsidRDefault="00E46A17" w:rsidP="00271A04">
            <w:pPr>
              <w:spacing w:line="268" w:lineRule="atLeast"/>
              <w:jc w:val="center"/>
              <w:rPr>
                <w:color w:val="333333"/>
              </w:rPr>
            </w:pPr>
          </w:p>
        </w:tc>
      </w:tr>
    </w:tbl>
    <w:p w:rsidR="00017F13" w:rsidRPr="00F1136A" w:rsidRDefault="00017F13" w:rsidP="00B36ACC">
      <w:pPr>
        <w:jc w:val="center"/>
        <w:rPr>
          <w:b/>
        </w:rPr>
      </w:pPr>
    </w:p>
    <w:p w:rsidR="00CF3875" w:rsidRPr="00F1136A" w:rsidRDefault="00CF3875" w:rsidP="00264E30">
      <w:pPr>
        <w:jc w:val="center"/>
        <w:rPr>
          <w:b/>
        </w:rPr>
      </w:pPr>
    </w:p>
    <w:p w:rsidR="00017F13" w:rsidRPr="00F1136A" w:rsidRDefault="00017F13" w:rsidP="00CC65A2">
      <w:r w:rsidRPr="00F1136A">
        <w:t>Для учителя:</w:t>
      </w:r>
    </w:p>
    <w:p w:rsidR="00017F13" w:rsidRPr="00F1136A" w:rsidRDefault="00017F13" w:rsidP="00CC65A2">
      <w:pPr>
        <w:pStyle w:val="a6"/>
        <w:numPr>
          <w:ilvl w:val="0"/>
          <w:numId w:val="24"/>
        </w:numPr>
      </w:pPr>
      <w:r w:rsidRPr="00F1136A">
        <w:t>Власенко Н.Э. 300 подвижных игр для дошкольников: Практическое пособие. – М., 2011</w:t>
      </w:r>
    </w:p>
    <w:p w:rsidR="00017F13" w:rsidRPr="00F1136A" w:rsidRDefault="00017F13" w:rsidP="00CC65A2">
      <w:pPr>
        <w:pStyle w:val="a6"/>
        <w:numPr>
          <w:ilvl w:val="0"/>
          <w:numId w:val="24"/>
        </w:numPr>
      </w:pPr>
      <w:r w:rsidRPr="00F1136A">
        <w:t>Ковалько В. И. «Здоровье - сберегающие технологии», Москва «</w:t>
      </w:r>
      <w:proofErr w:type="spellStart"/>
      <w:r w:rsidRPr="00F1136A">
        <w:t>Вако</w:t>
      </w:r>
      <w:proofErr w:type="spellEnd"/>
      <w:r w:rsidRPr="00F1136A">
        <w:t>», 2004 г.</w:t>
      </w:r>
    </w:p>
    <w:p w:rsidR="00017F13" w:rsidRPr="00F1136A" w:rsidRDefault="00017F13" w:rsidP="00CC65A2">
      <w:pPr>
        <w:pStyle w:val="a6"/>
        <w:numPr>
          <w:ilvl w:val="0"/>
          <w:numId w:val="24"/>
        </w:numPr>
      </w:pPr>
      <w:r w:rsidRPr="00F1136A">
        <w:t>Осокина Т. И. «Детские подвижные игры народов», Москва «Просвещение», 1989 г.</w:t>
      </w:r>
    </w:p>
    <w:p w:rsidR="00017F13" w:rsidRPr="00F1136A" w:rsidRDefault="00017F13" w:rsidP="00CC65A2">
      <w:pPr>
        <w:pStyle w:val="a6"/>
        <w:numPr>
          <w:ilvl w:val="0"/>
          <w:numId w:val="24"/>
        </w:numPr>
      </w:pPr>
      <w:r w:rsidRPr="00F1136A">
        <w:t xml:space="preserve">Фролов В. Г. «Физкультурные занятия на воздухе с детьми», Москва «Просвещение», 1983 г. </w:t>
      </w:r>
    </w:p>
    <w:p w:rsidR="00017F13" w:rsidRPr="00F1136A" w:rsidRDefault="00017F13" w:rsidP="00CC65A2">
      <w:pPr>
        <w:pStyle w:val="a6"/>
        <w:numPr>
          <w:ilvl w:val="0"/>
          <w:numId w:val="24"/>
        </w:numPr>
      </w:pPr>
      <w:r w:rsidRPr="00F1136A">
        <w:t>Шевченко И. В. «Вместе весело играть», Ростов-на-Дону «Феникс», 2002 г.</w:t>
      </w:r>
    </w:p>
    <w:p w:rsidR="00017F13" w:rsidRPr="00F1136A" w:rsidRDefault="00017F13" w:rsidP="00CC65A2">
      <w:pPr>
        <w:pStyle w:val="a6"/>
      </w:pPr>
      <w:r w:rsidRPr="00F1136A">
        <w:br/>
        <w:t>Для учащихся:</w:t>
      </w:r>
    </w:p>
    <w:p w:rsidR="00017F13" w:rsidRPr="00F1136A" w:rsidRDefault="00017F13" w:rsidP="00CC65A2">
      <w:pPr>
        <w:pStyle w:val="a6"/>
        <w:numPr>
          <w:ilvl w:val="0"/>
          <w:numId w:val="25"/>
        </w:numPr>
      </w:pPr>
      <w:r w:rsidRPr="00F1136A">
        <w:t>Гришин В. Г. Игры с мячом и ракеткой.- М., 1982 г.</w:t>
      </w:r>
    </w:p>
    <w:p w:rsidR="00017F13" w:rsidRPr="00F1136A" w:rsidRDefault="00017F13" w:rsidP="00CC65A2">
      <w:pPr>
        <w:pStyle w:val="a6"/>
        <w:numPr>
          <w:ilvl w:val="0"/>
          <w:numId w:val="25"/>
        </w:numPr>
      </w:pPr>
      <w:r w:rsidRPr="00F1136A">
        <w:t>Вавилова Е. Н. Бегай, прыгай, метай.- М., 1982 г.</w:t>
      </w:r>
    </w:p>
    <w:p w:rsidR="00017F13" w:rsidRPr="00F1136A" w:rsidRDefault="00017F13" w:rsidP="00CC65A2">
      <w:pPr>
        <w:pStyle w:val="a6"/>
        <w:numPr>
          <w:ilvl w:val="0"/>
          <w:numId w:val="25"/>
        </w:numPr>
      </w:pPr>
      <w:r w:rsidRPr="00F1136A">
        <w:t>Семенов С. С. Городки.- М., 1982 г.</w:t>
      </w:r>
    </w:p>
    <w:p w:rsidR="00017F13" w:rsidRPr="00F1136A" w:rsidRDefault="00017F13" w:rsidP="00CC65A2">
      <w:pPr>
        <w:pStyle w:val="a6"/>
        <w:numPr>
          <w:ilvl w:val="0"/>
          <w:numId w:val="25"/>
        </w:numPr>
      </w:pPr>
      <w:r w:rsidRPr="00F1136A">
        <w:t xml:space="preserve">Гришина В. С. Румяные щечки.- М., </w:t>
      </w:r>
      <w:proofErr w:type="spellStart"/>
      <w:r w:rsidRPr="00F1136A">
        <w:t>ФиС</w:t>
      </w:r>
      <w:proofErr w:type="spellEnd"/>
      <w:r w:rsidRPr="00F1136A">
        <w:t>, 1988 г.</w:t>
      </w:r>
    </w:p>
    <w:p w:rsidR="002A1A9E" w:rsidRPr="00F1136A" w:rsidRDefault="002A1A9E" w:rsidP="002A1A9E">
      <w:pPr>
        <w:pStyle w:val="a6"/>
      </w:pPr>
    </w:p>
    <w:p w:rsidR="002A1A9E" w:rsidRPr="00F1136A" w:rsidRDefault="002A1A9E" w:rsidP="002A1A9E">
      <w:pPr>
        <w:pStyle w:val="a6"/>
      </w:pPr>
    </w:p>
    <w:p w:rsidR="002A1A9E" w:rsidRPr="00F1136A" w:rsidRDefault="002A1A9E" w:rsidP="002A1A9E">
      <w:pPr>
        <w:pStyle w:val="a6"/>
      </w:pPr>
    </w:p>
    <w:p w:rsidR="002A1A9E" w:rsidRPr="00F1136A" w:rsidRDefault="002A1A9E" w:rsidP="002A1A9E"/>
    <w:p w:rsidR="00C91A52" w:rsidRPr="00F1136A" w:rsidRDefault="008A67F9">
      <w:pPr>
        <w:rPr>
          <w:b/>
        </w:rPr>
      </w:pPr>
      <w:r w:rsidRPr="00F1136A">
        <w:t xml:space="preserve">                                                                                                                      </w:t>
      </w:r>
      <w:r w:rsidRPr="00F1136A">
        <w:rPr>
          <w:b/>
        </w:rPr>
        <w:t>Приложение №1</w:t>
      </w:r>
    </w:p>
    <w:p w:rsidR="00F4779F" w:rsidRPr="00F1136A" w:rsidRDefault="00F4779F"/>
    <w:p w:rsidR="00AB4904" w:rsidRPr="00F1136A" w:rsidRDefault="00AB4904" w:rsidP="00F4779F">
      <w:pPr>
        <w:jc w:val="center"/>
        <w:rPr>
          <w:b/>
        </w:rPr>
      </w:pPr>
    </w:p>
    <w:p w:rsidR="00AB4904" w:rsidRPr="00F1136A" w:rsidRDefault="00AB4904" w:rsidP="00F4779F">
      <w:pPr>
        <w:jc w:val="center"/>
        <w:rPr>
          <w:b/>
        </w:rPr>
      </w:pPr>
    </w:p>
    <w:p w:rsidR="00AB4904" w:rsidRPr="00F1136A" w:rsidRDefault="00AB4904" w:rsidP="0030077F">
      <w:pPr>
        <w:rPr>
          <w:b/>
        </w:rPr>
      </w:pPr>
    </w:p>
    <w:p w:rsidR="00AB4904" w:rsidRPr="00F1136A" w:rsidRDefault="00AB4904" w:rsidP="00F4779F">
      <w:pPr>
        <w:jc w:val="center"/>
        <w:rPr>
          <w:b/>
        </w:rPr>
      </w:pPr>
    </w:p>
    <w:p w:rsidR="00F4779F" w:rsidRPr="00F1136A" w:rsidRDefault="00AB405E" w:rsidP="00F4779F">
      <w:pPr>
        <w:jc w:val="center"/>
        <w:rPr>
          <w:b/>
        </w:rPr>
      </w:pPr>
      <w:r w:rsidRPr="00F1136A">
        <w:rPr>
          <w:b/>
        </w:rPr>
        <w:t>Календарно-т</w:t>
      </w:r>
      <w:r w:rsidR="00F4779F" w:rsidRPr="00F1136A">
        <w:rPr>
          <w:b/>
        </w:rPr>
        <w:t>ематическое планирование</w:t>
      </w:r>
      <w:r w:rsidR="0077082E" w:rsidRPr="00F1136A">
        <w:rPr>
          <w:b/>
        </w:rPr>
        <w:t xml:space="preserve"> </w:t>
      </w:r>
    </w:p>
    <w:p w:rsidR="00F25495" w:rsidRPr="00F1136A" w:rsidRDefault="00F25495" w:rsidP="00F4779F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4960"/>
        <w:gridCol w:w="735"/>
        <w:gridCol w:w="15"/>
        <w:gridCol w:w="669"/>
      </w:tblGrid>
      <w:tr w:rsidR="0030077F" w:rsidRPr="00F1136A" w:rsidTr="0030077F">
        <w:trPr>
          <w:trHeight w:val="330"/>
        </w:trPr>
        <w:tc>
          <w:tcPr>
            <w:tcW w:w="1134" w:type="dxa"/>
            <w:vMerge w:val="restart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№</w:t>
            </w:r>
          </w:p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урока</w:t>
            </w:r>
          </w:p>
        </w:tc>
        <w:tc>
          <w:tcPr>
            <w:tcW w:w="3402" w:type="dxa"/>
            <w:vMerge w:val="restart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Тема занятия</w:t>
            </w:r>
          </w:p>
        </w:tc>
        <w:tc>
          <w:tcPr>
            <w:tcW w:w="4960" w:type="dxa"/>
            <w:vMerge w:val="restart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Содержание занятия</w:t>
            </w:r>
          </w:p>
        </w:tc>
        <w:tc>
          <w:tcPr>
            <w:tcW w:w="1419" w:type="dxa"/>
            <w:gridSpan w:val="3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Дата</w:t>
            </w:r>
          </w:p>
        </w:tc>
      </w:tr>
      <w:tr w:rsidR="0030077F" w:rsidRPr="00F1136A" w:rsidTr="0030077F">
        <w:trPr>
          <w:trHeight w:val="290"/>
        </w:trPr>
        <w:tc>
          <w:tcPr>
            <w:tcW w:w="1134" w:type="dxa"/>
            <w:vMerge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0" w:type="dxa"/>
            <w:vMerge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1136A">
              <w:rPr>
                <w:b/>
              </w:rPr>
              <w:t>п</w:t>
            </w:r>
            <w:proofErr w:type="gramEnd"/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  <w:r w:rsidRPr="00F1136A">
              <w:rPr>
                <w:b/>
              </w:rPr>
              <w:t>ф</w:t>
            </w:r>
          </w:p>
        </w:tc>
      </w:tr>
      <w:tr w:rsidR="0030077F" w:rsidRPr="00F1136A" w:rsidTr="0030077F">
        <w:trPr>
          <w:trHeight w:val="177"/>
        </w:trPr>
        <w:tc>
          <w:tcPr>
            <w:tcW w:w="10246" w:type="dxa"/>
            <w:gridSpan w:val="5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jc w:val="center"/>
              <w:rPr>
                <w:b/>
              </w:rPr>
            </w:pPr>
          </w:p>
        </w:tc>
      </w:tr>
      <w:tr w:rsidR="0030077F" w:rsidRPr="00F1136A" w:rsidTr="0030077F">
        <w:trPr>
          <w:trHeight w:val="532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1</w:t>
            </w:r>
          </w:p>
        </w:tc>
        <w:tc>
          <w:tcPr>
            <w:tcW w:w="3402" w:type="dxa"/>
          </w:tcPr>
          <w:p w:rsidR="0030077F" w:rsidRPr="00F1136A" w:rsidRDefault="0030077F" w:rsidP="00A931D1">
            <w:pPr>
              <w:spacing w:line="276" w:lineRule="auto"/>
            </w:pPr>
            <w:r w:rsidRPr="00F1136A">
              <w:t>Инструктаж по ТБ.</w:t>
            </w:r>
          </w:p>
          <w:p w:rsidR="0030077F" w:rsidRPr="00F1136A" w:rsidRDefault="0030077F" w:rsidP="00A931D1">
            <w:pPr>
              <w:spacing w:line="276" w:lineRule="auto"/>
            </w:pPr>
            <w:r w:rsidRPr="00F1136A">
              <w:t xml:space="preserve">Русская народная игра «У медведя </w:t>
            </w:r>
            <w:proofErr w:type="gramStart"/>
            <w:r w:rsidRPr="00F1136A">
              <w:t>во</w:t>
            </w:r>
            <w:proofErr w:type="gramEnd"/>
            <w:r w:rsidRPr="00F1136A">
              <w:t xml:space="preserve"> бору».</w:t>
            </w:r>
          </w:p>
        </w:tc>
        <w:tc>
          <w:tcPr>
            <w:tcW w:w="4960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  <w:r w:rsidRPr="00F1136A">
              <w:t xml:space="preserve">Народные игры. Игровые правила. Отработка игровых приёмов. Русская народная игра «У медведя </w:t>
            </w:r>
            <w:proofErr w:type="gramStart"/>
            <w:r w:rsidRPr="00F1136A">
              <w:t>во</w:t>
            </w:r>
            <w:proofErr w:type="gramEnd"/>
            <w:r w:rsidRPr="00F1136A">
              <w:t xml:space="preserve"> бору». 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1073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2</w:t>
            </w:r>
          </w:p>
        </w:tc>
        <w:tc>
          <w:tcPr>
            <w:tcW w:w="3402" w:type="dxa"/>
          </w:tcPr>
          <w:p w:rsidR="0030077F" w:rsidRPr="00F1136A" w:rsidRDefault="0030077F" w:rsidP="00A931D1">
            <w:pPr>
              <w:spacing w:line="276" w:lineRule="auto"/>
            </w:pPr>
            <w:r w:rsidRPr="00F1136A">
              <w:t>Инструктаж по ТБ.</w:t>
            </w:r>
          </w:p>
          <w:p w:rsidR="0030077F" w:rsidRPr="00F1136A" w:rsidRDefault="0030077F" w:rsidP="00A931D1">
            <w:pPr>
              <w:spacing w:line="276" w:lineRule="auto"/>
            </w:pPr>
            <w:r w:rsidRPr="00F1136A">
              <w:t>Русская народная игра «Филин и пташка». Упражнения со скакалкой. Футбол</w:t>
            </w:r>
          </w:p>
        </w:tc>
        <w:tc>
          <w:tcPr>
            <w:tcW w:w="4960" w:type="dxa"/>
          </w:tcPr>
          <w:p w:rsidR="0030077F" w:rsidRPr="00F1136A" w:rsidRDefault="0030077F" w:rsidP="00F4779F">
            <w:pPr>
              <w:spacing w:line="276" w:lineRule="auto"/>
            </w:pPr>
            <w:r w:rsidRPr="00F1136A">
              <w:t xml:space="preserve">Народные игры. Игровые правила. Выбор и ограничение игрового пространства. Русская народная игра «Филин и пташка». </w:t>
            </w:r>
          </w:p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  <w:r w:rsidRPr="00F1136A">
              <w:t>Упражнения на развитие основных физических качеств.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355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3</w:t>
            </w:r>
          </w:p>
        </w:tc>
        <w:tc>
          <w:tcPr>
            <w:tcW w:w="3402" w:type="dxa"/>
          </w:tcPr>
          <w:p w:rsidR="0030077F" w:rsidRPr="00F1136A" w:rsidRDefault="0030077F" w:rsidP="00F4779F">
            <w:pPr>
              <w:spacing w:line="276" w:lineRule="auto"/>
            </w:pPr>
            <w:r w:rsidRPr="00F1136A">
              <w:t>Русская народная игра «Горелки». Упражнения с мячами. Футбол</w:t>
            </w:r>
          </w:p>
        </w:tc>
        <w:tc>
          <w:tcPr>
            <w:tcW w:w="4960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  <w:r w:rsidRPr="00F1136A">
              <w:t>Народные игры. Правила игры. Русская народная игра «Горелки». Упражнения на развитие основных физических качеств.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532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4</w:t>
            </w:r>
          </w:p>
        </w:tc>
        <w:tc>
          <w:tcPr>
            <w:tcW w:w="3402" w:type="dxa"/>
          </w:tcPr>
          <w:p w:rsidR="0030077F" w:rsidRPr="00F1136A" w:rsidRDefault="0030077F" w:rsidP="00A931D1">
            <w:pPr>
              <w:spacing w:line="276" w:lineRule="auto"/>
            </w:pPr>
            <w:r w:rsidRPr="00F1136A">
              <w:t xml:space="preserve"> Русская народная игра «Кот и мышь». </w:t>
            </w:r>
          </w:p>
          <w:p w:rsidR="0030077F" w:rsidRPr="00F1136A" w:rsidRDefault="0030077F" w:rsidP="00A931D1">
            <w:pPr>
              <w:spacing w:line="276" w:lineRule="auto"/>
            </w:pPr>
            <w:r w:rsidRPr="00F1136A">
              <w:t>ОФП для развития выносливости</w:t>
            </w:r>
          </w:p>
        </w:tc>
        <w:tc>
          <w:tcPr>
            <w:tcW w:w="4960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  <w:r w:rsidRPr="00F1136A">
              <w:t xml:space="preserve">Народные игры.  Правила игры. Разучивание игры. Русская народная игра «Кот и мышь». ОФП для подготовки и сдаче норм ГТО 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532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5</w:t>
            </w:r>
          </w:p>
        </w:tc>
        <w:tc>
          <w:tcPr>
            <w:tcW w:w="3402" w:type="dxa"/>
          </w:tcPr>
          <w:p w:rsidR="0030077F" w:rsidRPr="00F1136A" w:rsidRDefault="0030077F" w:rsidP="00F4779F">
            <w:pPr>
              <w:spacing w:line="276" w:lineRule="auto"/>
            </w:pPr>
            <w:r w:rsidRPr="00F1136A">
              <w:t xml:space="preserve"> Русская народная игра «Блуждающий мяч». «Зарница» </w:t>
            </w:r>
          </w:p>
          <w:p w:rsidR="0030077F" w:rsidRPr="00F1136A" w:rsidRDefault="0030077F" w:rsidP="00A931D1">
            <w:pPr>
              <w:spacing w:line="276" w:lineRule="auto"/>
            </w:pPr>
            <w:r w:rsidRPr="00F1136A">
              <w:lastRenderedPageBreak/>
              <w:t>ОФП для развития силовых способностей</w:t>
            </w:r>
          </w:p>
        </w:tc>
        <w:tc>
          <w:tcPr>
            <w:tcW w:w="4960" w:type="dxa"/>
          </w:tcPr>
          <w:p w:rsidR="0030077F" w:rsidRPr="00F1136A" w:rsidRDefault="0030077F" w:rsidP="00A931D1">
            <w:pPr>
              <w:spacing w:line="276" w:lineRule="auto"/>
            </w:pPr>
            <w:r w:rsidRPr="00F1136A">
              <w:lastRenderedPageBreak/>
              <w:t xml:space="preserve">Народные игры.  Правила игры. Русская народная игра «Блуждающий мяч». «Зарница» </w:t>
            </w:r>
          </w:p>
          <w:p w:rsidR="0030077F" w:rsidRPr="00F1136A" w:rsidRDefault="0030077F" w:rsidP="00A931D1">
            <w:pPr>
              <w:spacing w:line="276" w:lineRule="auto"/>
            </w:pPr>
            <w:r w:rsidRPr="00F1136A">
              <w:lastRenderedPageBreak/>
              <w:t>ОФП для подготовки и сдаче норм ГТО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532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lastRenderedPageBreak/>
              <w:t>6</w:t>
            </w:r>
          </w:p>
        </w:tc>
        <w:tc>
          <w:tcPr>
            <w:tcW w:w="3402" w:type="dxa"/>
          </w:tcPr>
          <w:p w:rsidR="0030077F" w:rsidRPr="00F1136A" w:rsidRDefault="0030077F" w:rsidP="00F4779F">
            <w:pPr>
              <w:spacing w:line="276" w:lineRule="auto"/>
            </w:pPr>
            <w:r w:rsidRPr="00F1136A">
              <w:t>Игры на развитие восприятия.</w:t>
            </w:r>
          </w:p>
          <w:p w:rsidR="0030077F" w:rsidRPr="00F1136A" w:rsidRDefault="0030077F" w:rsidP="00F4779F">
            <w:pPr>
              <w:spacing w:line="276" w:lineRule="auto"/>
            </w:pPr>
            <w:r w:rsidRPr="00F1136A">
              <w:t>Игры с мячом</w:t>
            </w:r>
          </w:p>
          <w:p w:rsidR="0030077F" w:rsidRPr="00F1136A" w:rsidRDefault="0030077F" w:rsidP="00F4779F">
            <w:pPr>
              <w:spacing w:line="276" w:lineRule="auto"/>
            </w:pPr>
            <w:r w:rsidRPr="00F1136A">
              <w:t>Футбол</w:t>
            </w:r>
          </w:p>
        </w:tc>
        <w:tc>
          <w:tcPr>
            <w:tcW w:w="4960" w:type="dxa"/>
          </w:tcPr>
          <w:p w:rsidR="0030077F" w:rsidRPr="00F1136A" w:rsidRDefault="0030077F" w:rsidP="009933D5">
            <w:pPr>
              <w:spacing w:line="276" w:lineRule="auto"/>
            </w:pPr>
            <w:r w:rsidRPr="00F1136A">
              <w:t>Игры на развитие психических процессов.</w:t>
            </w:r>
            <w:r w:rsidRPr="00F1136A">
              <w:rPr>
                <w:b/>
              </w:rPr>
              <w:t xml:space="preserve"> </w:t>
            </w:r>
            <w:r w:rsidRPr="00F1136A">
              <w:t>Знакомство с правилами и проведение</w:t>
            </w:r>
            <w:r w:rsidRPr="00F1136A">
              <w:rPr>
                <w:b/>
              </w:rPr>
              <w:t xml:space="preserve"> </w:t>
            </w:r>
            <w:r w:rsidRPr="00F1136A">
              <w:t>игр «Выложи сам», «Магазин ковров», «Волшебная палитра». «Вышибалы». Подготовка и сдача норм ГТО.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1251"/>
        </w:trPr>
        <w:tc>
          <w:tcPr>
            <w:tcW w:w="1134" w:type="dxa"/>
          </w:tcPr>
          <w:p w:rsidR="0030077F" w:rsidRPr="00F1136A" w:rsidRDefault="0030077F" w:rsidP="00F4779F">
            <w:pPr>
              <w:spacing w:line="276" w:lineRule="auto"/>
              <w:jc w:val="center"/>
            </w:pPr>
            <w:r w:rsidRPr="00F1136A">
              <w:t>7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>Упражнения и игры на внимание.</w:t>
            </w:r>
          </w:p>
          <w:p w:rsidR="0030077F" w:rsidRPr="00F1136A" w:rsidRDefault="0030077F" w:rsidP="0077082E">
            <w:pPr>
              <w:spacing w:line="276" w:lineRule="auto"/>
            </w:pPr>
            <w:r w:rsidRPr="00F1136A">
              <w:t>Преодоление полосы препятствий. Футбол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 xml:space="preserve">Игры на развитие психических процессов. Упражнение «Ладонь – кулак», игры «Ищи безостановочно», «Заметь всё», «Запомни порядок». Полоса с лазанием и </w:t>
            </w:r>
            <w:proofErr w:type="spellStart"/>
            <w:r w:rsidRPr="00F1136A">
              <w:t>перелазанием</w:t>
            </w:r>
            <w:proofErr w:type="spellEnd"/>
          </w:p>
        </w:tc>
        <w:tc>
          <w:tcPr>
            <w:tcW w:w="750" w:type="dxa"/>
            <w:gridSpan w:val="2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4779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718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8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>Круговая тренировка        Игры на развитие памяти.</w:t>
            </w:r>
          </w:p>
          <w:p w:rsidR="0030077F" w:rsidRPr="00F1136A" w:rsidRDefault="0030077F" w:rsidP="00F25495">
            <w:pPr>
              <w:spacing w:line="276" w:lineRule="auto"/>
            </w:pPr>
            <w:r w:rsidRPr="00F1136A">
              <w:t>Футбол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>Игры на развитие психических процессов.   Игры «Повтори за мной», «Запомни движения», «Художник». Игра «Прыгай через ров». Подготовка и сдача норм ГТО.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9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 xml:space="preserve">Гимнастические упражнения. Эстафеты. Игры на развитие воображения. Пионербол 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>Игры на развитие психических процессов.   Игры «Волшебное яйцо», «Узнай, кто я?», «Возьми и передай». Круговая тренировка.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10</w:t>
            </w:r>
          </w:p>
        </w:tc>
        <w:tc>
          <w:tcPr>
            <w:tcW w:w="3402" w:type="dxa"/>
          </w:tcPr>
          <w:p w:rsidR="0030077F" w:rsidRPr="00F1136A" w:rsidRDefault="0030077F" w:rsidP="009933D5">
            <w:pPr>
              <w:spacing w:line="276" w:lineRule="auto"/>
            </w:pPr>
            <w:r w:rsidRPr="00F1136A">
              <w:t>Игры на развитие мышления и речи. Пионербол совершенствование бросков мяча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>Игры на развитие психических процессов.   Игры «Ну-ка, отгадай», «определим игрушку».</w:t>
            </w:r>
          </w:p>
          <w:p w:rsidR="0030077F" w:rsidRPr="00F1136A" w:rsidRDefault="0030077F" w:rsidP="0097550A">
            <w:r w:rsidRPr="00F1136A">
              <w:t>Упражнения на развитие основных физических качеств.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11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>Игры на коррекцию эмоциональной сферы ребёнка.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>Игры на развитие психических процессов. Игры «Баба Яга», «Три характера». Упражнения на развитие основных физических качеств.</w:t>
            </w:r>
          </w:p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12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>Инструктаж по ТБ.</w:t>
            </w:r>
          </w:p>
          <w:p w:rsidR="0030077F" w:rsidRPr="00F1136A" w:rsidRDefault="0030077F" w:rsidP="00F25495">
            <w:pPr>
              <w:spacing w:line="276" w:lineRule="auto"/>
            </w:pPr>
            <w:r w:rsidRPr="00F1136A">
              <w:t xml:space="preserve">Строевые упражнения; перестроение. Подвижные </w:t>
            </w:r>
            <w:r w:rsidRPr="00F1136A">
              <w:lastRenderedPageBreak/>
              <w:t>игры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lastRenderedPageBreak/>
              <w:t>Инструктаж по ТБ. Подвижные игры: Правила игры.   Игры на внимание «Класс, смирно», «За флажками».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rPr>
                <w:b/>
              </w:rPr>
            </w:pPr>
          </w:p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>
            <w:pPr>
              <w:rPr>
                <w:b/>
              </w:rPr>
            </w:pPr>
          </w:p>
          <w:p w:rsidR="0030077F" w:rsidRPr="00F1136A" w:rsidRDefault="0030077F" w:rsidP="0030077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lastRenderedPageBreak/>
              <w:t>13</w:t>
            </w:r>
          </w:p>
        </w:tc>
        <w:tc>
          <w:tcPr>
            <w:tcW w:w="3402" w:type="dxa"/>
          </w:tcPr>
          <w:p w:rsidR="0030077F" w:rsidRPr="00F1136A" w:rsidRDefault="0030077F" w:rsidP="00F25495">
            <w:pPr>
              <w:spacing w:line="276" w:lineRule="auto"/>
            </w:pPr>
            <w:r w:rsidRPr="00F1136A">
              <w:t xml:space="preserve">Комплекс утренней гигиенической гимнастики. Комплекс ОРУ со скакалкой. 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>Правила игры. Игра с элементами ОРУ «Море волнуется – раз» Весёлые старты со скакалкой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F25495">
            <w:pPr>
              <w:spacing w:line="276" w:lineRule="auto"/>
              <w:jc w:val="center"/>
            </w:pPr>
            <w:r w:rsidRPr="00F1136A">
              <w:t>14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 xml:space="preserve"> Комплекс ОРУ с мячом.  Строевые упражнения с перестроением из колонны по одному в колонну по два.</w:t>
            </w:r>
          </w:p>
        </w:tc>
        <w:tc>
          <w:tcPr>
            <w:tcW w:w="4960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  <w:r w:rsidRPr="00F1136A">
              <w:t>Игра с мячом «Охотники и утки». Весёлые старты с мячом.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F2549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15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Игры с мячом: ловля, бросок, передача.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  <w:r w:rsidRPr="00F1136A">
              <w:t>Игра «Волк во рву» Игра «Салки с мячом».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16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Упражнения со скакалкой. Правила игры. Проведение игры.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  <w:r w:rsidRPr="00F1136A">
              <w:t>Игра с прыжками «Попрыгунчики-воробушки»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17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Катание на лыжах. Разучивание и проведение игр.</w:t>
            </w:r>
          </w:p>
          <w:p w:rsidR="0030077F" w:rsidRPr="00F1136A" w:rsidRDefault="0030077F" w:rsidP="00E54E75">
            <w:pPr>
              <w:spacing w:line="276" w:lineRule="auto"/>
            </w:pPr>
            <w:r w:rsidRPr="00F1136A">
              <w:t>Метание снежков в цель.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  <w:r w:rsidRPr="00F1136A">
              <w:t>Игры на свежем воздухе «Два Мороза», «Метко в цель».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18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Катание на санках. Разучивание и проведение игр Правила игры. Проведение игры.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  <w:r w:rsidRPr="00F1136A">
              <w:t>Игра «Белки, волки, лисы». Игра «Перемена мест»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19</w:t>
            </w:r>
          </w:p>
        </w:tc>
        <w:tc>
          <w:tcPr>
            <w:tcW w:w="3402" w:type="dxa"/>
          </w:tcPr>
          <w:p w:rsidR="0030077F" w:rsidRPr="00F1136A" w:rsidRDefault="0030077F" w:rsidP="0097550A">
            <w:pPr>
              <w:spacing w:line="276" w:lineRule="auto"/>
            </w:pPr>
            <w:r w:rsidRPr="00F1136A">
              <w:t>Совершенствование координации движений. Пионербол с элементами</w:t>
            </w:r>
            <w:proofErr w:type="gramStart"/>
            <w:r w:rsidRPr="00F1136A">
              <w:t xml:space="preserve"> В</w:t>
            </w:r>
            <w:proofErr w:type="gramEnd"/>
            <w:r w:rsidRPr="00F1136A">
              <w:t xml:space="preserve">/б Правила игры. Проведение игры. 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  <w:r w:rsidRPr="00F1136A">
              <w:t>Игра «Совушка», «Гуси, гуси». Игра «Удочка»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20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Инструктаж по ТБ. Пионербол Проведение игры с заданиями.</w:t>
            </w:r>
          </w:p>
          <w:p w:rsidR="0030077F" w:rsidRPr="00F1136A" w:rsidRDefault="0030077F" w:rsidP="00E54E75">
            <w:pPr>
              <w:spacing w:line="276" w:lineRule="auto"/>
            </w:pPr>
            <w:r w:rsidRPr="00F1136A">
              <w:t>ОФП для подготовки и сдаче норм ГТО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Инструктаж по ТБ. Спортивные игры.  Игровые правила. Отработка игровых приёмов. Игра.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rPr>
                <w:b/>
              </w:rPr>
            </w:pPr>
          </w:p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>
            <w:pPr>
              <w:rPr>
                <w:b/>
              </w:rPr>
            </w:pPr>
          </w:p>
          <w:p w:rsidR="0030077F" w:rsidRPr="00F1136A" w:rsidRDefault="0030077F" w:rsidP="0030077F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21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Пионербо</w:t>
            </w:r>
            <w:proofErr w:type="gramStart"/>
            <w:r w:rsidRPr="00F1136A">
              <w:t>л-</w:t>
            </w:r>
            <w:proofErr w:type="gramEnd"/>
            <w:r w:rsidRPr="00F1136A">
              <w:t xml:space="preserve"> учебная игра с </w:t>
            </w:r>
            <w:r w:rsidRPr="00F1136A">
              <w:lastRenderedPageBreak/>
              <w:t>заданиями.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lastRenderedPageBreak/>
              <w:t xml:space="preserve">Спортивные игры.  Игровые правила. </w:t>
            </w:r>
            <w:r w:rsidRPr="00F1136A">
              <w:lastRenderedPageBreak/>
              <w:t>Отработка игровых приёмов. Игра.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lastRenderedPageBreak/>
              <w:t>22</w:t>
            </w:r>
          </w:p>
        </w:tc>
        <w:tc>
          <w:tcPr>
            <w:tcW w:w="3402" w:type="dxa"/>
          </w:tcPr>
          <w:p w:rsidR="0030077F" w:rsidRPr="00F1136A" w:rsidRDefault="0030077F" w:rsidP="0097550A">
            <w:pPr>
              <w:spacing w:line="276" w:lineRule="auto"/>
            </w:pPr>
            <w:r w:rsidRPr="00F1136A">
              <w:t>Волейбол. Совершенствование передач мяча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23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Упражнения на развитие основных физических качеств Волейбол. Правила игры. Проведение игры. Пионербол элементами</w:t>
            </w:r>
            <w:proofErr w:type="gramStart"/>
            <w:r w:rsidRPr="00F1136A">
              <w:t xml:space="preserve"> В</w:t>
            </w:r>
            <w:proofErr w:type="gramEnd"/>
            <w:r w:rsidRPr="00F1136A">
              <w:t>/б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50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69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E54E75">
            <w:pPr>
              <w:spacing w:line="276" w:lineRule="auto"/>
              <w:jc w:val="center"/>
            </w:pPr>
            <w:r w:rsidRPr="00F1136A">
              <w:t>24</w:t>
            </w:r>
          </w:p>
        </w:tc>
        <w:tc>
          <w:tcPr>
            <w:tcW w:w="3402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Круговая тренировка   Пионербол элементами</w:t>
            </w:r>
            <w:proofErr w:type="gramStart"/>
            <w:r w:rsidRPr="00F1136A">
              <w:t xml:space="preserve"> В</w:t>
            </w:r>
            <w:proofErr w:type="gramEnd"/>
            <w:r w:rsidRPr="00F1136A">
              <w:t>/б</w:t>
            </w:r>
          </w:p>
          <w:p w:rsidR="0030077F" w:rsidRPr="00F1136A" w:rsidRDefault="0030077F" w:rsidP="00E54E75">
            <w:pPr>
              <w:spacing w:line="276" w:lineRule="auto"/>
            </w:pPr>
            <w:r w:rsidRPr="00F1136A">
              <w:t>Подача мяча.</w:t>
            </w:r>
          </w:p>
        </w:tc>
        <w:tc>
          <w:tcPr>
            <w:tcW w:w="4960" w:type="dxa"/>
          </w:tcPr>
          <w:p w:rsidR="0030077F" w:rsidRPr="00F1136A" w:rsidRDefault="0030077F" w:rsidP="00E54E75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E54E75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>25</w:t>
            </w:r>
          </w:p>
        </w:tc>
        <w:tc>
          <w:tcPr>
            <w:tcW w:w="3402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Учебно-тренировочные игры. Пионербол элементами</w:t>
            </w:r>
            <w:proofErr w:type="gramStart"/>
            <w:r w:rsidRPr="00F1136A">
              <w:t xml:space="preserve"> В</w:t>
            </w:r>
            <w:proofErr w:type="gramEnd"/>
            <w:r w:rsidRPr="00F1136A">
              <w:t>/б</w:t>
            </w:r>
          </w:p>
          <w:p w:rsidR="0030077F" w:rsidRPr="00F1136A" w:rsidRDefault="0030077F" w:rsidP="0077082E">
            <w:pPr>
              <w:spacing w:line="276" w:lineRule="auto"/>
            </w:pPr>
            <w:r w:rsidRPr="00F1136A">
              <w:t>«Картошка»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 xml:space="preserve">26 </w:t>
            </w:r>
          </w:p>
        </w:tc>
        <w:tc>
          <w:tcPr>
            <w:tcW w:w="3402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Спортивный праздник.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  <w:r w:rsidRPr="00F1136A">
              <w:t>Игры, эстафеты, Весёлые минутки.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>27</w:t>
            </w:r>
          </w:p>
        </w:tc>
        <w:tc>
          <w:tcPr>
            <w:tcW w:w="3402" w:type="dxa"/>
          </w:tcPr>
          <w:p w:rsidR="0030077F" w:rsidRPr="00F1136A" w:rsidRDefault="0030077F" w:rsidP="009933D5">
            <w:pPr>
              <w:spacing w:line="276" w:lineRule="auto"/>
            </w:pPr>
            <w:r w:rsidRPr="00F1136A">
              <w:t>Инструктаж по ТБ. Баскетбол: ведение мяча. Игра по упрощенным правилам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Инструктаж по ТБ. 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>28</w:t>
            </w:r>
          </w:p>
        </w:tc>
        <w:tc>
          <w:tcPr>
            <w:tcW w:w="3402" w:type="dxa"/>
          </w:tcPr>
          <w:p w:rsidR="0030077F" w:rsidRPr="00F1136A" w:rsidRDefault="0030077F" w:rsidP="00BB0F0B">
            <w:pPr>
              <w:spacing w:line="276" w:lineRule="auto"/>
            </w:pPr>
            <w:r w:rsidRPr="00F1136A">
              <w:t>Инструктаж по ТБ. Баскетбол: броски мяча из-под кольца. Игра по упрощенным правилам. ОФП для подготовки и сдаче норм ГТО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>29</w:t>
            </w:r>
          </w:p>
        </w:tc>
        <w:tc>
          <w:tcPr>
            <w:tcW w:w="3402" w:type="dxa"/>
          </w:tcPr>
          <w:p w:rsidR="0030077F" w:rsidRPr="00F1136A" w:rsidRDefault="0030077F" w:rsidP="00BB0F0B">
            <w:pPr>
              <w:spacing w:line="276" w:lineRule="auto"/>
            </w:pPr>
            <w:r w:rsidRPr="00F1136A">
              <w:t>Баскетбол: броски в кольцо со средней дистанции. Игра по упрощенным правилам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30077F" w:rsidRPr="00F1136A" w:rsidTr="0030077F">
        <w:trPr>
          <w:trHeight w:val="81"/>
        </w:trPr>
        <w:tc>
          <w:tcPr>
            <w:tcW w:w="1134" w:type="dxa"/>
          </w:tcPr>
          <w:p w:rsidR="0030077F" w:rsidRPr="00F1136A" w:rsidRDefault="0030077F" w:rsidP="0077082E">
            <w:pPr>
              <w:spacing w:line="276" w:lineRule="auto"/>
              <w:jc w:val="center"/>
            </w:pPr>
            <w:r w:rsidRPr="00F1136A">
              <w:t>30</w:t>
            </w:r>
          </w:p>
        </w:tc>
        <w:tc>
          <w:tcPr>
            <w:tcW w:w="3402" w:type="dxa"/>
          </w:tcPr>
          <w:p w:rsidR="0030077F" w:rsidRPr="00F1136A" w:rsidRDefault="0030077F" w:rsidP="00BB0F0B">
            <w:pPr>
              <w:spacing w:line="276" w:lineRule="auto"/>
            </w:pPr>
            <w:r w:rsidRPr="00F1136A">
              <w:t>Баскетбол: передачи мяча в парах. Игра по упрощенным правилам. ОФП для подготовки и сдаче норм ГТО</w:t>
            </w:r>
          </w:p>
        </w:tc>
        <w:tc>
          <w:tcPr>
            <w:tcW w:w="4960" w:type="dxa"/>
          </w:tcPr>
          <w:p w:rsidR="0030077F" w:rsidRPr="00F1136A" w:rsidRDefault="0030077F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735" w:type="dxa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  <w:tc>
          <w:tcPr>
            <w:tcW w:w="684" w:type="dxa"/>
            <w:gridSpan w:val="2"/>
          </w:tcPr>
          <w:p w:rsidR="0030077F" w:rsidRPr="00F1136A" w:rsidRDefault="0030077F" w:rsidP="0077082E">
            <w:pPr>
              <w:spacing w:line="276" w:lineRule="auto"/>
              <w:rPr>
                <w:b/>
              </w:rPr>
            </w:pPr>
          </w:p>
        </w:tc>
      </w:tr>
      <w:tr w:rsidR="0077082E" w:rsidRPr="00F1136A" w:rsidTr="0030077F">
        <w:trPr>
          <w:trHeight w:val="81"/>
        </w:trPr>
        <w:tc>
          <w:tcPr>
            <w:tcW w:w="1134" w:type="dxa"/>
          </w:tcPr>
          <w:p w:rsidR="0077082E" w:rsidRPr="00F1136A" w:rsidRDefault="0077082E" w:rsidP="0077082E">
            <w:pPr>
              <w:spacing w:line="276" w:lineRule="auto"/>
              <w:jc w:val="center"/>
            </w:pPr>
            <w:r w:rsidRPr="00F1136A">
              <w:lastRenderedPageBreak/>
              <w:t>31</w:t>
            </w:r>
          </w:p>
        </w:tc>
        <w:tc>
          <w:tcPr>
            <w:tcW w:w="3402" w:type="dxa"/>
          </w:tcPr>
          <w:p w:rsidR="0077082E" w:rsidRPr="00F1136A" w:rsidRDefault="009933D5" w:rsidP="00523103">
            <w:pPr>
              <w:spacing w:line="276" w:lineRule="auto"/>
            </w:pPr>
            <w:r w:rsidRPr="00F1136A">
              <w:t xml:space="preserve">Баскетбол: </w:t>
            </w:r>
            <w:r w:rsidR="00523103" w:rsidRPr="00F1136A">
              <w:t>жонглирование мя</w:t>
            </w:r>
            <w:r w:rsidRPr="00F1136A">
              <w:t>ч</w:t>
            </w:r>
            <w:r w:rsidR="00523103" w:rsidRPr="00F1136A">
              <w:t>ом</w:t>
            </w:r>
            <w:r w:rsidRPr="00F1136A">
              <w:t>. Игра по упрощенным правилам</w:t>
            </w:r>
            <w:r w:rsidR="00523103" w:rsidRPr="00F1136A">
              <w:t>. ОФП для подготовки и сдаче норм ГТО</w:t>
            </w:r>
          </w:p>
        </w:tc>
        <w:tc>
          <w:tcPr>
            <w:tcW w:w="4960" w:type="dxa"/>
          </w:tcPr>
          <w:p w:rsidR="0077082E" w:rsidRPr="00F1136A" w:rsidRDefault="0077082E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1419" w:type="dxa"/>
            <w:gridSpan w:val="3"/>
          </w:tcPr>
          <w:p w:rsidR="0077082E" w:rsidRPr="00F1136A" w:rsidRDefault="0077082E" w:rsidP="0077082E">
            <w:pPr>
              <w:spacing w:line="276" w:lineRule="auto"/>
              <w:rPr>
                <w:b/>
              </w:rPr>
            </w:pPr>
          </w:p>
        </w:tc>
      </w:tr>
      <w:tr w:rsidR="0077082E" w:rsidRPr="00F1136A" w:rsidTr="0030077F">
        <w:trPr>
          <w:trHeight w:val="81"/>
        </w:trPr>
        <w:tc>
          <w:tcPr>
            <w:tcW w:w="1134" w:type="dxa"/>
          </w:tcPr>
          <w:p w:rsidR="0077082E" w:rsidRPr="00F1136A" w:rsidRDefault="0077082E" w:rsidP="0077082E">
            <w:pPr>
              <w:spacing w:line="276" w:lineRule="auto"/>
              <w:jc w:val="center"/>
            </w:pPr>
            <w:r w:rsidRPr="00F1136A">
              <w:t>32</w:t>
            </w:r>
          </w:p>
        </w:tc>
        <w:tc>
          <w:tcPr>
            <w:tcW w:w="3402" w:type="dxa"/>
          </w:tcPr>
          <w:p w:rsidR="0077082E" w:rsidRPr="00F1136A" w:rsidRDefault="009933D5" w:rsidP="00523103">
            <w:pPr>
              <w:spacing w:line="276" w:lineRule="auto"/>
            </w:pPr>
            <w:r w:rsidRPr="00F1136A">
              <w:t xml:space="preserve">Баскетбол: </w:t>
            </w:r>
            <w:r w:rsidR="00523103" w:rsidRPr="00F1136A">
              <w:t>совершенствование элементов</w:t>
            </w:r>
            <w:r w:rsidRPr="00F1136A">
              <w:t xml:space="preserve">. </w:t>
            </w:r>
            <w:r w:rsidR="00523103" w:rsidRPr="00F1136A">
              <w:t>Игра с заданиями.</w:t>
            </w:r>
          </w:p>
        </w:tc>
        <w:tc>
          <w:tcPr>
            <w:tcW w:w="4960" w:type="dxa"/>
          </w:tcPr>
          <w:p w:rsidR="0077082E" w:rsidRPr="00F1136A" w:rsidRDefault="0077082E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1419" w:type="dxa"/>
            <w:gridSpan w:val="3"/>
          </w:tcPr>
          <w:p w:rsidR="0077082E" w:rsidRPr="00F1136A" w:rsidRDefault="0077082E" w:rsidP="0077082E">
            <w:pPr>
              <w:spacing w:line="276" w:lineRule="auto"/>
              <w:rPr>
                <w:b/>
              </w:rPr>
            </w:pPr>
          </w:p>
        </w:tc>
      </w:tr>
      <w:tr w:rsidR="0077082E" w:rsidRPr="00F1136A" w:rsidTr="0030077F">
        <w:trPr>
          <w:trHeight w:val="81"/>
        </w:trPr>
        <w:tc>
          <w:tcPr>
            <w:tcW w:w="1134" w:type="dxa"/>
          </w:tcPr>
          <w:p w:rsidR="0077082E" w:rsidRPr="00F1136A" w:rsidRDefault="0077082E" w:rsidP="0077082E">
            <w:pPr>
              <w:spacing w:line="276" w:lineRule="auto"/>
              <w:jc w:val="center"/>
            </w:pPr>
            <w:r w:rsidRPr="00F1136A">
              <w:t>33</w:t>
            </w:r>
          </w:p>
        </w:tc>
        <w:tc>
          <w:tcPr>
            <w:tcW w:w="3402" w:type="dxa"/>
          </w:tcPr>
          <w:p w:rsidR="0077082E" w:rsidRPr="00F1136A" w:rsidRDefault="009933D5" w:rsidP="00523103">
            <w:pPr>
              <w:spacing w:line="276" w:lineRule="auto"/>
            </w:pPr>
            <w:r w:rsidRPr="00F1136A">
              <w:t xml:space="preserve">Баскетбол. </w:t>
            </w:r>
            <w:r w:rsidR="00523103" w:rsidRPr="00F1136A">
              <w:t>Учебно-тренировочная игра.</w:t>
            </w:r>
          </w:p>
        </w:tc>
        <w:tc>
          <w:tcPr>
            <w:tcW w:w="4960" w:type="dxa"/>
          </w:tcPr>
          <w:p w:rsidR="0077082E" w:rsidRPr="00F1136A" w:rsidRDefault="0077082E" w:rsidP="0077082E">
            <w:pPr>
              <w:spacing w:line="276" w:lineRule="auto"/>
            </w:pPr>
            <w:r w:rsidRPr="00F1136A">
              <w:t>Спортивные игры.  Игровые правила. Отработка игровых приёмов. Игра.</w:t>
            </w:r>
          </w:p>
        </w:tc>
        <w:tc>
          <w:tcPr>
            <w:tcW w:w="1419" w:type="dxa"/>
            <w:gridSpan w:val="3"/>
          </w:tcPr>
          <w:p w:rsidR="0077082E" w:rsidRPr="00F1136A" w:rsidRDefault="0077082E" w:rsidP="0077082E">
            <w:pPr>
              <w:spacing w:line="276" w:lineRule="auto"/>
              <w:rPr>
                <w:b/>
              </w:rPr>
            </w:pPr>
          </w:p>
        </w:tc>
      </w:tr>
      <w:tr w:rsidR="0077082E" w:rsidRPr="00F1136A" w:rsidTr="0030077F">
        <w:trPr>
          <w:trHeight w:val="81"/>
        </w:trPr>
        <w:tc>
          <w:tcPr>
            <w:tcW w:w="1134" w:type="dxa"/>
          </w:tcPr>
          <w:p w:rsidR="0077082E" w:rsidRPr="00F1136A" w:rsidRDefault="0077082E" w:rsidP="0077082E">
            <w:pPr>
              <w:spacing w:line="276" w:lineRule="auto"/>
              <w:jc w:val="center"/>
            </w:pPr>
            <w:r w:rsidRPr="00F1136A">
              <w:t>34</w:t>
            </w:r>
          </w:p>
        </w:tc>
        <w:tc>
          <w:tcPr>
            <w:tcW w:w="3402" w:type="dxa"/>
          </w:tcPr>
          <w:p w:rsidR="0077082E" w:rsidRPr="00F1136A" w:rsidRDefault="00523103" w:rsidP="00523103">
            <w:pPr>
              <w:spacing w:line="276" w:lineRule="auto"/>
            </w:pPr>
            <w:r w:rsidRPr="00F1136A">
              <w:t>Итоговое занятие. Домашнее задание на летние каникулы. Двухсторонние игры в пионербол с элем</w:t>
            </w:r>
            <w:proofErr w:type="gramStart"/>
            <w:r w:rsidRPr="00F1136A">
              <w:t>.</w:t>
            </w:r>
            <w:proofErr w:type="gramEnd"/>
            <w:r w:rsidRPr="00F1136A">
              <w:t xml:space="preserve"> </w:t>
            </w:r>
            <w:proofErr w:type="gramStart"/>
            <w:r w:rsidRPr="00F1136A">
              <w:t>в</w:t>
            </w:r>
            <w:proofErr w:type="gramEnd"/>
            <w:r w:rsidRPr="00F1136A">
              <w:t>/б и баскетбол</w:t>
            </w:r>
          </w:p>
        </w:tc>
        <w:tc>
          <w:tcPr>
            <w:tcW w:w="4960" w:type="dxa"/>
          </w:tcPr>
          <w:p w:rsidR="0077082E" w:rsidRPr="00F1136A" w:rsidRDefault="00523103" w:rsidP="0077082E">
            <w:pPr>
              <w:spacing w:line="276" w:lineRule="auto"/>
              <w:rPr>
                <w:b/>
              </w:rPr>
            </w:pPr>
            <w:r w:rsidRPr="00F1136A">
              <w:t>Подведение итогов</w:t>
            </w:r>
          </w:p>
        </w:tc>
        <w:tc>
          <w:tcPr>
            <w:tcW w:w="1419" w:type="dxa"/>
            <w:gridSpan w:val="3"/>
          </w:tcPr>
          <w:p w:rsidR="0077082E" w:rsidRPr="00F1136A" w:rsidRDefault="0077082E" w:rsidP="0077082E">
            <w:pPr>
              <w:spacing w:line="276" w:lineRule="auto"/>
              <w:rPr>
                <w:b/>
              </w:rPr>
            </w:pPr>
          </w:p>
        </w:tc>
      </w:tr>
    </w:tbl>
    <w:p w:rsidR="00F4779F" w:rsidRPr="00F1136A" w:rsidRDefault="00F4779F"/>
    <w:p w:rsidR="00F4779F" w:rsidRPr="00F1136A" w:rsidRDefault="00F4779F"/>
    <w:p w:rsidR="00AB4904" w:rsidRPr="00F1136A" w:rsidRDefault="00AB4904"/>
    <w:p w:rsidR="00AB4904" w:rsidRPr="00F1136A" w:rsidRDefault="00AB4904"/>
    <w:p w:rsidR="00AB4904" w:rsidRPr="00F1136A" w:rsidRDefault="00AB4904"/>
    <w:p w:rsidR="00AB4904" w:rsidRPr="00F1136A" w:rsidRDefault="00AB4904"/>
    <w:p w:rsidR="00AB4904" w:rsidRPr="00F1136A" w:rsidRDefault="00AB4904"/>
    <w:p w:rsidR="00AB4904" w:rsidRPr="00F1136A" w:rsidRDefault="00AB4904"/>
    <w:p w:rsidR="00AB4904" w:rsidRDefault="00AB4904"/>
    <w:sectPr w:rsidR="00AB4904" w:rsidSect="00F07FED">
      <w:pgSz w:w="16838" w:h="11906" w:orient="landscape"/>
      <w:pgMar w:top="851" w:right="56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44"/>
    <w:multiLevelType w:val="hybridMultilevel"/>
    <w:tmpl w:val="D664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C3DE6"/>
    <w:multiLevelType w:val="multilevel"/>
    <w:tmpl w:val="B5947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21652"/>
    <w:multiLevelType w:val="hybridMultilevel"/>
    <w:tmpl w:val="D9E6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F5AA7"/>
    <w:multiLevelType w:val="hybridMultilevel"/>
    <w:tmpl w:val="348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1707"/>
    <w:multiLevelType w:val="hybridMultilevel"/>
    <w:tmpl w:val="2B3278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6ABB"/>
    <w:multiLevelType w:val="hybridMultilevel"/>
    <w:tmpl w:val="8EB2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2008"/>
    <w:multiLevelType w:val="multilevel"/>
    <w:tmpl w:val="31E4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E18C9"/>
    <w:multiLevelType w:val="hybridMultilevel"/>
    <w:tmpl w:val="82C2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1552"/>
    <w:multiLevelType w:val="hybridMultilevel"/>
    <w:tmpl w:val="2E029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30FF4"/>
    <w:multiLevelType w:val="hybridMultilevel"/>
    <w:tmpl w:val="592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8FE"/>
    <w:multiLevelType w:val="multilevel"/>
    <w:tmpl w:val="F20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E06893"/>
    <w:multiLevelType w:val="multilevel"/>
    <w:tmpl w:val="13C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03041"/>
    <w:multiLevelType w:val="multilevel"/>
    <w:tmpl w:val="C240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EC743B"/>
    <w:multiLevelType w:val="hybridMultilevel"/>
    <w:tmpl w:val="9C38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43709"/>
    <w:multiLevelType w:val="hybridMultilevel"/>
    <w:tmpl w:val="481CD898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960C7D"/>
    <w:multiLevelType w:val="multilevel"/>
    <w:tmpl w:val="B62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914F9"/>
    <w:multiLevelType w:val="hybridMultilevel"/>
    <w:tmpl w:val="CAA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20442"/>
    <w:multiLevelType w:val="hybridMultilevel"/>
    <w:tmpl w:val="1E785A2C"/>
    <w:lvl w:ilvl="0" w:tplc="D2F24A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DC0D4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84690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B6EAF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AAE276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46A2C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FC044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A85B9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0CE73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2AC14F0"/>
    <w:multiLevelType w:val="multilevel"/>
    <w:tmpl w:val="D5C6C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E92D8D"/>
    <w:multiLevelType w:val="hybridMultilevel"/>
    <w:tmpl w:val="8A705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7792"/>
    <w:multiLevelType w:val="hybridMultilevel"/>
    <w:tmpl w:val="E88E5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1315"/>
    <w:multiLevelType w:val="multilevel"/>
    <w:tmpl w:val="718C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AF5F48"/>
    <w:multiLevelType w:val="hybridMultilevel"/>
    <w:tmpl w:val="4BA8E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C5FAE"/>
    <w:multiLevelType w:val="multilevel"/>
    <w:tmpl w:val="E4AC3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0F3263"/>
    <w:multiLevelType w:val="hybridMultilevel"/>
    <w:tmpl w:val="60E2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E688F"/>
    <w:multiLevelType w:val="hybridMultilevel"/>
    <w:tmpl w:val="FB4C5336"/>
    <w:lvl w:ilvl="0" w:tplc="C11A94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6CD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23B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6B9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45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AB4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2B2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89E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410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FD0F81"/>
    <w:multiLevelType w:val="multilevel"/>
    <w:tmpl w:val="F1C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F5312"/>
    <w:multiLevelType w:val="multilevel"/>
    <w:tmpl w:val="327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469DF"/>
    <w:multiLevelType w:val="hybridMultilevel"/>
    <w:tmpl w:val="CAA46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E568B"/>
    <w:multiLevelType w:val="hybridMultilevel"/>
    <w:tmpl w:val="D8E8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D64E1"/>
    <w:multiLevelType w:val="multilevel"/>
    <w:tmpl w:val="733A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4C6EEA"/>
    <w:multiLevelType w:val="hybridMultilevel"/>
    <w:tmpl w:val="8A8A5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561"/>
    <w:multiLevelType w:val="hybridMultilevel"/>
    <w:tmpl w:val="972E2DBC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7D4B3D"/>
    <w:multiLevelType w:val="multilevel"/>
    <w:tmpl w:val="4B8C9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4A44ED"/>
    <w:multiLevelType w:val="multilevel"/>
    <w:tmpl w:val="F098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9966CB"/>
    <w:multiLevelType w:val="multilevel"/>
    <w:tmpl w:val="AB56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3"/>
  </w:num>
  <w:num w:numId="5">
    <w:abstractNumId w:val="9"/>
  </w:num>
  <w:num w:numId="6">
    <w:abstractNumId w:val="30"/>
  </w:num>
  <w:num w:numId="7">
    <w:abstractNumId w:val="26"/>
  </w:num>
  <w:num w:numId="8">
    <w:abstractNumId w:val="11"/>
  </w:num>
  <w:num w:numId="9">
    <w:abstractNumId w:val="27"/>
  </w:num>
  <w:num w:numId="10">
    <w:abstractNumId w:val="15"/>
  </w:num>
  <w:num w:numId="11">
    <w:abstractNumId w:val="35"/>
  </w:num>
  <w:num w:numId="12">
    <w:abstractNumId w:val="10"/>
  </w:num>
  <w:num w:numId="13">
    <w:abstractNumId w:val="21"/>
  </w:num>
  <w:num w:numId="14">
    <w:abstractNumId w:val="23"/>
  </w:num>
  <w:num w:numId="15">
    <w:abstractNumId w:val="18"/>
  </w:num>
  <w:num w:numId="16">
    <w:abstractNumId w:val="33"/>
  </w:num>
  <w:num w:numId="17">
    <w:abstractNumId w:val="1"/>
  </w:num>
  <w:num w:numId="18">
    <w:abstractNumId w:val="12"/>
  </w:num>
  <w:num w:numId="19">
    <w:abstractNumId w:val="34"/>
  </w:num>
  <w:num w:numId="20">
    <w:abstractNumId w:val="6"/>
  </w:num>
  <w:num w:numId="21">
    <w:abstractNumId w:val="0"/>
  </w:num>
  <w:num w:numId="22">
    <w:abstractNumId w:val="20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29"/>
  </w:num>
  <w:num w:numId="28">
    <w:abstractNumId w:val="22"/>
  </w:num>
  <w:num w:numId="29">
    <w:abstractNumId w:val="13"/>
  </w:num>
  <w:num w:numId="30">
    <w:abstractNumId w:val="4"/>
  </w:num>
  <w:num w:numId="31">
    <w:abstractNumId w:val="5"/>
  </w:num>
  <w:num w:numId="32">
    <w:abstractNumId w:val="8"/>
  </w:num>
  <w:num w:numId="33">
    <w:abstractNumId w:val="31"/>
  </w:num>
  <w:num w:numId="34">
    <w:abstractNumId w:val="28"/>
  </w:num>
  <w:num w:numId="35">
    <w:abstractNumId w:val="2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B4"/>
    <w:rsid w:val="00012D84"/>
    <w:rsid w:val="00017F13"/>
    <w:rsid w:val="0005645F"/>
    <w:rsid w:val="000722B5"/>
    <w:rsid w:val="00074059"/>
    <w:rsid w:val="00080457"/>
    <w:rsid w:val="000A4A3B"/>
    <w:rsid w:val="000B1088"/>
    <w:rsid w:val="000E2C74"/>
    <w:rsid w:val="000E53D1"/>
    <w:rsid w:val="00126656"/>
    <w:rsid w:val="001546D6"/>
    <w:rsid w:val="00173925"/>
    <w:rsid w:val="00191A6C"/>
    <w:rsid w:val="001E0B1A"/>
    <w:rsid w:val="001E444F"/>
    <w:rsid w:val="00232933"/>
    <w:rsid w:val="00236D0C"/>
    <w:rsid w:val="00237532"/>
    <w:rsid w:val="00264E30"/>
    <w:rsid w:val="0026714E"/>
    <w:rsid w:val="00271A04"/>
    <w:rsid w:val="002A1A9E"/>
    <w:rsid w:val="002D287B"/>
    <w:rsid w:val="002D3CDA"/>
    <w:rsid w:val="002D6B4C"/>
    <w:rsid w:val="002F5E9F"/>
    <w:rsid w:val="0030077F"/>
    <w:rsid w:val="00317ACA"/>
    <w:rsid w:val="00377D67"/>
    <w:rsid w:val="003B575B"/>
    <w:rsid w:val="003C2E4B"/>
    <w:rsid w:val="0040240C"/>
    <w:rsid w:val="00484ED9"/>
    <w:rsid w:val="004A0051"/>
    <w:rsid w:val="004A62C1"/>
    <w:rsid w:val="004B2280"/>
    <w:rsid w:val="004B3FB0"/>
    <w:rsid w:val="004D11FF"/>
    <w:rsid w:val="004E46CC"/>
    <w:rsid w:val="00523103"/>
    <w:rsid w:val="00532ED8"/>
    <w:rsid w:val="00534026"/>
    <w:rsid w:val="0057289D"/>
    <w:rsid w:val="00586147"/>
    <w:rsid w:val="005C03B1"/>
    <w:rsid w:val="005F36EF"/>
    <w:rsid w:val="00627180"/>
    <w:rsid w:val="006503F6"/>
    <w:rsid w:val="006760D4"/>
    <w:rsid w:val="00687810"/>
    <w:rsid w:val="006E143B"/>
    <w:rsid w:val="006F3B9B"/>
    <w:rsid w:val="0071726E"/>
    <w:rsid w:val="0077082E"/>
    <w:rsid w:val="00787FE5"/>
    <w:rsid w:val="007E02BC"/>
    <w:rsid w:val="007E3F8B"/>
    <w:rsid w:val="00842D94"/>
    <w:rsid w:val="008616BF"/>
    <w:rsid w:val="00874C63"/>
    <w:rsid w:val="008A32D6"/>
    <w:rsid w:val="008A4E14"/>
    <w:rsid w:val="008A67F9"/>
    <w:rsid w:val="008E1FDB"/>
    <w:rsid w:val="008F25E2"/>
    <w:rsid w:val="0097550A"/>
    <w:rsid w:val="009834EB"/>
    <w:rsid w:val="00984BC2"/>
    <w:rsid w:val="00991293"/>
    <w:rsid w:val="009933D5"/>
    <w:rsid w:val="00994AF1"/>
    <w:rsid w:val="009A17D8"/>
    <w:rsid w:val="00A0561C"/>
    <w:rsid w:val="00A15BC7"/>
    <w:rsid w:val="00A341A9"/>
    <w:rsid w:val="00A34E80"/>
    <w:rsid w:val="00A44315"/>
    <w:rsid w:val="00A931D1"/>
    <w:rsid w:val="00AB405E"/>
    <w:rsid w:val="00AB4904"/>
    <w:rsid w:val="00AC615A"/>
    <w:rsid w:val="00AD4C87"/>
    <w:rsid w:val="00AD72E1"/>
    <w:rsid w:val="00B2781A"/>
    <w:rsid w:val="00B27E21"/>
    <w:rsid w:val="00B3677E"/>
    <w:rsid w:val="00B36ACC"/>
    <w:rsid w:val="00B4245E"/>
    <w:rsid w:val="00B5264E"/>
    <w:rsid w:val="00B75F32"/>
    <w:rsid w:val="00BA31A1"/>
    <w:rsid w:val="00BB0F0B"/>
    <w:rsid w:val="00BC56EF"/>
    <w:rsid w:val="00BD1AC6"/>
    <w:rsid w:val="00BD634C"/>
    <w:rsid w:val="00C050C4"/>
    <w:rsid w:val="00C11B14"/>
    <w:rsid w:val="00C4365D"/>
    <w:rsid w:val="00C64BBD"/>
    <w:rsid w:val="00C91A52"/>
    <w:rsid w:val="00C968F0"/>
    <w:rsid w:val="00C96B4B"/>
    <w:rsid w:val="00CC436C"/>
    <w:rsid w:val="00CC4A75"/>
    <w:rsid w:val="00CC65A2"/>
    <w:rsid w:val="00CF3875"/>
    <w:rsid w:val="00CF39E6"/>
    <w:rsid w:val="00D210C5"/>
    <w:rsid w:val="00D24ED6"/>
    <w:rsid w:val="00D6228A"/>
    <w:rsid w:val="00D70079"/>
    <w:rsid w:val="00D74670"/>
    <w:rsid w:val="00DA6339"/>
    <w:rsid w:val="00DB3F3D"/>
    <w:rsid w:val="00DF0EBA"/>
    <w:rsid w:val="00DF16B0"/>
    <w:rsid w:val="00E020F6"/>
    <w:rsid w:val="00E14D81"/>
    <w:rsid w:val="00E46A17"/>
    <w:rsid w:val="00E54E75"/>
    <w:rsid w:val="00E73189"/>
    <w:rsid w:val="00EB6637"/>
    <w:rsid w:val="00ED056F"/>
    <w:rsid w:val="00ED3EA3"/>
    <w:rsid w:val="00ED6AF7"/>
    <w:rsid w:val="00EF516C"/>
    <w:rsid w:val="00F07FED"/>
    <w:rsid w:val="00F1136A"/>
    <w:rsid w:val="00F145CB"/>
    <w:rsid w:val="00F20295"/>
    <w:rsid w:val="00F2239D"/>
    <w:rsid w:val="00F25495"/>
    <w:rsid w:val="00F25E09"/>
    <w:rsid w:val="00F342D5"/>
    <w:rsid w:val="00F375A7"/>
    <w:rsid w:val="00F4779F"/>
    <w:rsid w:val="00F862B4"/>
    <w:rsid w:val="00FA4C3C"/>
    <w:rsid w:val="00FD4618"/>
    <w:rsid w:val="00FD650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E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F20295"/>
    <w:pPr>
      <w:keepNext/>
      <w:keepLines/>
      <w:spacing w:after="5" w:line="259" w:lineRule="auto"/>
      <w:ind w:left="10" w:right="398" w:hanging="10"/>
      <w:jc w:val="center"/>
      <w:outlineLvl w:val="0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862B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99"/>
    <w:locked/>
    <w:rsid w:val="00F862B4"/>
    <w:rPr>
      <w:rFonts w:ascii="Cambria" w:hAnsi="Cambria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862B4"/>
    <w:pPr>
      <w:widowControl w:val="0"/>
      <w:suppressAutoHyphens/>
      <w:autoSpaceDN w:val="0"/>
      <w:textAlignment w:val="baseline"/>
    </w:pPr>
    <w:rPr>
      <w:rFonts w:ascii="Times New Roman" w:hAnsi="Times New Roman" w:cs="DejaVu Sans"/>
      <w:kern w:val="3"/>
      <w:sz w:val="24"/>
      <w:szCs w:val="24"/>
    </w:rPr>
  </w:style>
  <w:style w:type="paragraph" w:styleId="a5">
    <w:name w:val="List Paragraph"/>
    <w:basedOn w:val="a"/>
    <w:uiPriority w:val="99"/>
    <w:qFormat/>
    <w:rsid w:val="00994AF1"/>
    <w:pPr>
      <w:ind w:left="720"/>
      <w:contextualSpacing/>
    </w:pPr>
  </w:style>
  <w:style w:type="paragraph" w:styleId="a6">
    <w:name w:val="No Spacing"/>
    <w:uiPriority w:val="1"/>
    <w:qFormat/>
    <w:rsid w:val="00E73189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377D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0295"/>
    <w:rPr>
      <w:rFonts w:ascii="Times New Roman" w:eastAsia="Times New Roman" w:hAnsi="Times New Roman"/>
      <w:color w:val="000000"/>
      <w:sz w:val="28"/>
      <w:szCs w:val="22"/>
    </w:rPr>
  </w:style>
  <w:style w:type="table" w:customStyle="1" w:styleId="TableGrid">
    <w:name w:val="TableGrid"/>
    <w:rsid w:val="00F2029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266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50C6-A5AA-4AEB-B978-CFF2E24F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66</cp:revision>
  <cp:lastPrinted>2021-10-07T04:44:00Z</cp:lastPrinted>
  <dcterms:created xsi:type="dcterms:W3CDTF">2011-09-11T21:19:00Z</dcterms:created>
  <dcterms:modified xsi:type="dcterms:W3CDTF">2021-10-07T04:47:00Z</dcterms:modified>
</cp:coreProperties>
</file>