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49" w:rsidRPr="00726277" w:rsidRDefault="005F2849" w:rsidP="00726277">
      <w:pPr>
        <w:shd w:val="clear" w:color="auto" w:fill="FFFFFF"/>
        <w:rPr>
          <w:b/>
          <w:spacing w:val="-1"/>
          <w:sz w:val="28"/>
          <w:szCs w:val="28"/>
        </w:rPr>
      </w:pPr>
    </w:p>
    <w:p w:rsidR="005F2849" w:rsidRDefault="00633A49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440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искусство6"/>
          </v:shape>
        </w:pict>
      </w:r>
    </w:p>
    <w:p w:rsidR="00A94948" w:rsidRDefault="00A94948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A94948" w:rsidRDefault="00A94948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A94948" w:rsidRDefault="00A94948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A94948" w:rsidRDefault="00A94948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A94948" w:rsidRDefault="00A94948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5F2849" w:rsidRDefault="005F2849" w:rsidP="004E7ACC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90147C" w:rsidRPr="0090147C" w:rsidRDefault="0090147C" w:rsidP="0090147C">
      <w:pPr>
        <w:numPr>
          <w:ilvl w:val="0"/>
          <w:numId w:val="7"/>
        </w:num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90147C">
        <w:rPr>
          <w:rFonts w:eastAsia="Calibri"/>
          <w:b/>
          <w:lang w:eastAsia="en-US"/>
        </w:rPr>
        <w:t>Планируемые результаты освоения учебного предмета «Изобразительное искусство»</w:t>
      </w:r>
    </w:p>
    <w:p w:rsidR="004E7ACC" w:rsidRPr="008A711A" w:rsidRDefault="004E7ACC" w:rsidP="004E7ACC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7ACC" w:rsidRPr="00EA6E68" w:rsidRDefault="004E7ACC" w:rsidP="004E7ACC">
      <w:pPr>
        <w:pStyle w:val="a4"/>
        <w:tabs>
          <w:tab w:val="left" w:pos="426"/>
        </w:tabs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EA6E68">
        <w:rPr>
          <w:rFonts w:ascii="Times New Roman" w:hAnsi="Times New Roman"/>
          <w:sz w:val="24"/>
          <w:szCs w:val="24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EA6E6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A6E68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4E7ACC" w:rsidRPr="00EA6E68" w:rsidRDefault="004E7ACC" w:rsidP="004E7ACC">
      <w:pPr>
        <w:pStyle w:val="a4"/>
        <w:tabs>
          <w:tab w:val="left" w:pos="567"/>
        </w:tabs>
        <w:ind w:left="1134"/>
        <w:rPr>
          <w:rFonts w:ascii="Times New Roman" w:hAnsi="Times New Roman"/>
          <w:sz w:val="24"/>
          <w:szCs w:val="24"/>
        </w:rPr>
      </w:pPr>
      <w:r w:rsidRPr="00EA6E68">
        <w:rPr>
          <w:rStyle w:val="1"/>
          <w:rFonts w:ascii="Times New Roman" w:hAnsi="Times New Roman"/>
          <w:sz w:val="24"/>
          <w:szCs w:val="24"/>
        </w:rPr>
        <w:t xml:space="preserve">      Личностные результаты</w:t>
      </w:r>
      <w:r w:rsidRPr="00EA6E68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4E7ACC" w:rsidRPr="00EA6E68" w:rsidRDefault="004E7ACC" w:rsidP="004E7ACC">
      <w:pPr>
        <w:pStyle w:val="a4"/>
        <w:numPr>
          <w:ilvl w:val="0"/>
          <w:numId w:val="1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EA6E68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EA6E68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E7ACC" w:rsidRPr="00EA6E68" w:rsidRDefault="004E7ACC" w:rsidP="004E7ACC">
      <w:pPr>
        <w:pStyle w:val="a4"/>
        <w:numPr>
          <w:ilvl w:val="0"/>
          <w:numId w:val="1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A6E6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EA6E6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4E7ACC" w:rsidRPr="00EA6E68" w:rsidRDefault="004E7ACC" w:rsidP="004E7ACC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EA6E68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4E7ACC" w:rsidRPr="00EA6E68" w:rsidRDefault="004E7ACC" w:rsidP="004E7ACC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EA6E68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EA6E68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4E7ACC" w:rsidRPr="00EA6E68" w:rsidRDefault="004E7ACC" w:rsidP="004E7ACC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EA6E68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EA6E68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4E7ACC" w:rsidRPr="00EA6E68" w:rsidRDefault="004E7ACC" w:rsidP="004E7ACC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EA6E68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EA6E68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4E7ACC" w:rsidRPr="00EA6E68" w:rsidRDefault="004E7ACC" w:rsidP="004E7ACC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E7ACC" w:rsidRPr="00EA6E68" w:rsidRDefault="004E7ACC" w:rsidP="004E7ACC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EA6E68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4E7ACC" w:rsidRPr="00EA6E68" w:rsidRDefault="004E7ACC" w:rsidP="004E7ACC">
      <w:pPr>
        <w:pStyle w:val="a4"/>
        <w:tabs>
          <w:tab w:val="left" w:pos="284"/>
          <w:tab w:val="left" w:pos="426"/>
        </w:tabs>
        <w:ind w:left="1134"/>
        <w:rPr>
          <w:rFonts w:ascii="Times New Roman" w:hAnsi="Times New Roman"/>
          <w:sz w:val="24"/>
          <w:szCs w:val="24"/>
        </w:rPr>
      </w:pPr>
      <w:r w:rsidRPr="00EA6E68">
        <w:rPr>
          <w:rStyle w:val="a6"/>
          <w:sz w:val="24"/>
          <w:szCs w:val="24"/>
        </w:rPr>
        <w:t xml:space="preserve">      </w:t>
      </w:r>
      <w:proofErr w:type="spellStart"/>
      <w:r w:rsidRPr="00EA6E68">
        <w:rPr>
          <w:rStyle w:val="a6"/>
          <w:sz w:val="24"/>
          <w:szCs w:val="24"/>
        </w:rPr>
        <w:t>Метапредметные</w:t>
      </w:r>
      <w:proofErr w:type="spellEnd"/>
      <w:r w:rsidRPr="00EA6E68">
        <w:rPr>
          <w:rStyle w:val="a6"/>
          <w:sz w:val="24"/>
          <w:szCs w:val="24"/>
        </w:rPr>
        <w:t xml:space="preserve"> результаты</w:t>
      </w:r>
      <w:r w:rsidRPr="00EA6E68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EA6E68">
        <w:rPr>
          <w:rFonts w:ascii="Times New Roman" w:hAnsi="Times New Roman"/>
          <w:sz w:val="24"/>
          <w:szCs w:val="24"/>
        </w:rPr>
        <w:t>сформиро</w:t>
      </w:r>
      <w:r w:rsidRPr="00EA6E68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EA6E68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4E7ACC" w:rsidRPr="00EA6E68" w:rsidRDefault="004E7ACC" w:rsidP="004E7ACC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EA6E68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EA6E68">
        <w:rPr>
          <w:rFonts w:ascii="Times New Roman" w:hAnsi="Times New Roman"/>
          <w:sz w:val="24"/>
          <w:szCs w:val="24"/>
        </w:rPr>
        <w:softHyphen/>
        <w:t>ятельности;</w:t>
      </w:r>
    </w:p>
    <w:p w:rsidR="004E7ACC" w:rsidRPr="00EA6E68" w:rsidRDefault="004E7ACC" w:rsidP="004E7ACC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7ACC" w:rsidRPr="00EA6E68" w:rsidRDefault="004E7ACC" w:rsidP="004E7ACC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EA6E68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4E7ACC" w:rsidRPr="00EA6E68" w:rsidRDefault="004E7ACC" w:rsidP="004E7ACC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4E7ACC" w:rsidRPr="00EA6E68" w:rsidRDefault="004E7ACC" w:rsidP="004E7ACC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7ACC" w:rsidRPr="00EA6E68" w:rsidRDefault="004E7ACC" w:rsidP="004E7ACC">
      <w:pPr>
        <w:pStyle w:val="a4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EA6E68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EA6E68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EA6E68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4E7ACC" w:rsidRPr="00EA6E68" w:rsidRDefault="004E7ACC" w:rsidP="004E7ACC">
      <w:pPr>
        <w:pStyle w:val="a4"/>
        <w:ind w:left="1134"/>
        <w:rPr>
          <w:rFonts w:ascii="Times New Roman" w:hAnsi="Times New Roman"/>
          <w:sz w:val="24"/>
          <w:szCs w:val="24"/>
        </w:rPr>
      </w:pPr>
      <w:r w:rsidRPr="00EA6E68">
        <w:rPr>
          <w:rStyle w:val="a6"/>
          <w:sz w:val="24"/>
          <w:szCs w:val="24"/>
        </w:rPr>
        <w:t xml:space="preserve">        Предметные результаты</w:t>
      </w:r>
      <w:r w:rsidRPr="00EA6E68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EA6E68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EA6E68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4E7ACC" w:rsidRPr="00EA6E68" w:rsidRDefault="004E7ACC" w:rsidP="004E7ACC">
      <w:pPr>
        <w:pStyle w:val="a4"/>
        <w:numPr>
          <w:ilvl w:val="0"/>
          <w:numId w:val="5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EA6E68">
        <w:rPr>
          <w:rStyle w:val="Sylfaen"/>
          <w:rFonts w:ascii="Times New Roman" w:hAnsi="Times New Roman"/>
          <w:i w:val="0"/>
          <w:sz w:val="24"/>
          <w:szCs w:val="24"/>
        </w:rPr>
        <w:t>жизни и сред</w:t>
      </w:r>
      <w:r w:rsidRPr="00EA6E68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EA6E68"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Pr="00EA6E68">
        <w:rPr>
          <w:rStyle w:val="1pt"/>
          <w:rFonts w:ascii="Times New Roman" w:hAnsi="Times New Roman"/>
          <w:sz w:val="24"/>
          <w:szCs w:val="24"/>
        </w:rPr>
        <w:t>-</w:t>
      </w:r>
      <w:r w:rsidRPr="00EA6E68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EA6E6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A6E68">
        <w:rPr>
          <w:rFonts w:ascii="Times New Roman" w:hAnsi="Times New Roman"/>
          <w:sz w:val="24"/>
          <w:szCs w:val="24"/>
        </w:rPr>
        <w:t>мышления, художественного вкуса и творческого воображения;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Style w:val="Sylfaen1"/>
          <w:rFonts w:ascii="Times New Roman" w:hAnsi="Times New Roman"/>
          <w:i w:val="0"/>
          <w:sz w:val="24"/>
          <w:szCs w:val="24"/>
        </w:rPr>
        <w:t>развитие</w:t>
      </w:r>
      <w:r w:rsidRPr="00EA6E68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EA6E68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EA6E68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EA6E68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EA6E68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EA6E68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4E7ACC" w:rsidRPr="00EA6E68" w:rsidRDefault="004E7ACC" w:rsidP="004E7ACC">
      <w:pPr>
        <w:pStyle w:val="a4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EA6E68">
        <w:rPr>
          <w:rFonts w:ascii="Times New Roman" w:hAnsi="Times New Roman"/>
          <w:sz w:val="24"/>
          <w:szCs w:val="24"/>
        </w:rPr>
        <w:lastRenderedPageBreak/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E7ACC" w:rsidRPr="00EA6E68" w:rsidRDefault="004E7ACC" w:rsidP="004E7ACC">
      <w:pPr>
        <w:pStyle w:val="a4"/>
        <w:ind w:left="1134"/>
        <w:rPr>
          <w:rFonts w:ascii="Times New Roman" w:hAnsi="Times New Roman"/>
          <w:sz w:val="24"/>
          <w:szCs w:val="24"/>
        </w:rPr>
      </w:pPr>
    </w:p>
    <w:p w:rsidR="004E7ACC" w:rsidRDefault="004E7ACC" w:rsidP="004E7ACC">
      <w:pPr>
        <w:ind w:left="1134"/>
        <w:rPr>
          <w:b/>
        </w:rPr>
      </w:pPr>
    </w:p>
    <w:p w:rsidR="004E7ACC" w:rsidRDefault="004E7ACC" w:rsidP="004E7ACC">
      <w:pPr>
        <w:shd w:val="clear" w:color="auto" w:fill="FFFFFF"/>
        <w:rPr>
          <w:b/>
          <w:bCs/>
          <w:caps/>
        </w:rPr>
      </w:pPr>
    </w:p>
    <w:p w:rsidR="0090147C" w:rsidRPr="0090147C" w:rsidRDefault="0090147C" w:rsidP="0090147C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90147C">
        <w:rPr>
          <w:rFonts w:eastAsia="Calibri"/>
          <w:b/>
          <w:lang w:eastAsia="en-US"/>
        </w:rPr>
        <w:t xml:space="preserve">2. Содержание учебного предмета « Изобразительное искусство»  </w:t>
      </w:r>
    </w:p>
    <w:p w:rsidR="004E7ACC" w:rsidRDefault="004E7ACC" w:rsidP="004E7ACC">
      <w:pPr>
        <w:jc w:val="both"/>
        <w:rPr>
          <w:b/>
        </w:rPr>
      </w:pPr>
    </w:p>
    <w:p w:rsidR="004E7ACC" w:rsidRPr="00B902A2" w:rsidRDefault="004E7ACC" w:rsidP="004E7ACC">
      <w:pPr>
        <w:ind w:left="1134"/>
      </w:pPr>
      <w:r w:rsidRPr="000E49AB">
        <w:rPr>
          <w:b/>
        </w:rPr>
        <w:t>Виды изобразительного искусства и основы образного языка</w:t>
      </w:r>
      <w:r>
        <w:rPr>
          <w:b/>
        </w:rPr>
        <w:t>. 8 часов</w:t>
      </w:r>
    </w:p>
    <w:p w:rsidR="004E7ACC" w:rsidRPr="000E49AB" w:rsidRDefault="004E7ACC" w:rsidP="004E7ACC">
      <w:pPr>
        <w:ind w:left="1134"/>
      </w:pPr>
      <w:r w:rsidRPr="000E49AB">
        <w:t>Изобразительное искусство в семье пластических искусств</w:t>
      </w:r>
      <w:r>
        <w:t xml:space="preserve">. </w:t>
      </w:r>
      <w:r w:rsidRPr="000E49AB">
        <w:t>Рисунок- основа изобразительного творчества</w:t>
      </w:r>
      <w:r>
        <w:t xml:space="preserve">. </w:t>
      </w:r>
      <w:r w:rsidRPr="000E49AB">
        <w:t>Линия и ее выразительные возможности.</w:t>
      </w:r>
      <w:r>
        <w:t xml:space="preserve"> </w:t>
      </w:r>
      <w:r w:rsidRPr="000E49AB">
        <w:t>Пятно, как сре</w:t>
      </w:r>
      <w:r>
        <w:t>дство выражения. Композиция. Р</w:t>
      </w:r>
      <w:r w:rsidRPr="000E49AB">
        <w:t>итм пятен.</w:t>
      </w:r>
      <w:r>
        <w:t xml:space="preserve"> </w:t>
      </w:r>
      <w:r w:rsidRPr="000E49AB">
        <w:t xml:space="preserve">Цвет. Основы </w:t>
      </w:r>
      <w:proofErr w:type="spellStart"/>
      <w:r w:rsidRPr="000E49AB">
        <w:t>цветоведения</w:t>
      </w:r>
      <w:proofErr w:type="spellEnd"/>
      <w:r w:rsidRPr="000E49AB">
        <w:t>.</w:t>
      </w:r>
      <w:r>
        <w:t xml:space="preserve"> </w:t>
      </w:r>
      <w:r w:rsidRPr="000E49AB">
        <w:t>Цвет в произведениях живописи.</w:t>
      </w:r>
    </w:p>
    <w:p w:rsidR="004E7ACC" w:rsidRPr="000E49AB" w:rsidRDefault="004E7ACC" w:rsidP="004E7ACC">
      <w:pPr>
        <w:ind w:left="1134"/>
      </w:pPr>
      <w:r w:rsidRPr="000E49AB">
        <w:t>Объемные изображения в скульптуре.</w:t>
      </w:r>
    </w:p>
    <w:p w:rsidR="004E7ACC" w:rsidRPr="000E49AB" w:rsidRDefault="004E7ACC" w:rsidP="004E7ACC">
      <w:pPr>
        <w:ind w:left="1134"/>
        <w:rPr>
          <w:b/>
        </w:rPr>
      </w:pPr>
      <w:r w:rsidRPr="000E49AB">
        <w:rPr>
          <w:b/>
        </w:rPr>
        <w:t>Мир наших вещей. Натюрморт.</w:t>
      </w:r>
      <w:r>
        <w:rPr>
          <w:b/>
        </w:rPr>
        <w:t xml:space="preserve"> 8 часов</w:t>
      </w:r>
    </w:p>
    <w:p w:rsidR="004E7ACC" w:rsidRPr="000E49AB" w:rsidRDefault="004E7ACC" w:rsidP="004E7ACC">
      <w:pPr>
        <w:ind w:left="1134"/>
      </w:pPr>
      <w:r w:rsidRPr="000E49AB">
        <w:t>Реальность и фантазия в творчестве художника.</w:t>
      </w:r>
      <w:r>
        <w:t xml:space="preserve"> </w:t>
      </w:r>
      <w:r w:rsidRPr="000E49AB">
        <w:t>Изображение предметного мира. Натюрморт.</w:t>
      </w:r>
      <w:r>
        <w:t xml:space="preserve"> </w:t>
      </w:r>
      <w:r w:rsidRPr="000E49AB">
        <w:t>Понятие формы</w:t>
      </w:r>
      <w:r>
        <w:t>.</w:t>
      </w:r>
      <w:r w:rsidRPr="000E49AB">
        <w:t xml:space="preserve"> Многообразие форм окружающего мира.</w:t>
      </w:r>
      <w:r>
        <w:t xml:space="preserve"> </w:t>
      </w:r>
      <w:r w:rsidRPr="000E49AB">
        <w:t>Изображение объема на плоскости и линейная перспектива.</w:t>
      </w:r>
      <w:r>
        <w:t xml:space="preserve"> </w:t>
      </w:r>
      <w:r w:rsidRPr="000E49AB">
        <w:t>Освещение. Свет и тень.</w:t>
      </w:r>
      <w:r>
        <w:t xml:space="preserve"> </w:t>
      </w:r>
      <w:r w:rsidRPr="000E49AB">
        <w:t>Натюрмо</w:t>
      </w:r>
      <w:proofErr w:type="gramStart"/>
      <w:r w:rsidRPr="000E49AB">
        <w:t>рт в гр</w:t>
      </w:r>
      <w:proofErr w:type="gramEnd"/>
      <w:r w:rsidRPr="000E49AB">
        <w:t>афике.</w:t>
      </w:r>
    </w:p>
    <w:p w:rsidR="004E7ACC" w:rsidRDefault="004E7ACC" w:rsidP="004E7ACC">
      <w:pPr>
        <w:ind w:left="1134"/>
      </w:pPr>
      <w:r w:rsidRPr="000E49AB">
        <w:t xml:space="preserve"> </w:t>
      </w:r>
      <w:r w:rsidRPr="000E49AB">
        <w:rPr>
          <w:b/>
        </w:rPr>
        <w:t>Вглядываясь в человека. Портрет</w:t>
      </w:r>
      <w:r w:rsidRPr="000E49AB">
        <w:t>.</w:t>
      </w:r>
      <w:r>
        <w:t xml:space="preserve"> </w:t>
      </w:r>
      <w:r w:rsidRPr="00A97D45">
        <w:rPr>
          <w:b/>
        </w:rPr>
        <w:t>10 часов</w:t>
      </w:r>
    </w:p>
    <w:p w:rsidR="004E7ACC" w:rsidRPr="000E49AB" w:rsidRDefault="004E7ACC" w:rsidP="004E7ACC">
      <w:pPr>
        <w:ind w:left="1134"/>
      </w:pPr>
      <w:r w:rsidRPr="000E49AB">
        <w:t>Образ человек</w:t>
      </w:r>
      <w:proofErr w:type="gramStart"/>
      <w:r w:rsidRPr="000E49AB">
        <w:t>а-</w:t>
      </w:r>
      <w:proofErr w:type="gramEnd"/>
      <w:r w:rsidRPr="000E49AB">
        <w:t xml:space="preserve"> главная тема искусства.</w:t>
      </w:r>
      <w:r>
        <w:t xml:space="preserve"> </w:t>
      </w:r>
      <w:r w:rsidRPr="000E49AB">
        <w:t>Конструкция головы человека и ее пропорции.</w:t>
      </w:r>
      <w:r>
        <w:t xml:space="preserve"> </w:t>
      </w:r>
      <w:r w:rsidRPr="000E49AB">
        <w:t>Изображение головы человека в пространстве.</w:t>
      </w:r>
      <w:r>
        <w:t xml:space="preserve"> </w:t>
      </w:r>
      <w:r w:rsidRPr="000E49AB">
        <w:t>Портрет в скульптуре.</w:t>
      </w:r>
      <w:r>
        <w:t xml:space="preserve"> </w:t>
      </w:r>
      <w:r w:rsidRPr="000E49AB">
        <w:t>Сатирические образы человека.</w:t>
      </w:r>
      <w:r>
        <w:t xml:space="preserve"> </w:t>
      </w:r>
      <w:r w:rsidRPr="000E49AB">
        <w:t>Образные возможности освещения в портрете.</w:t>
      </w:r>
      <w:r>
        <w:t xml:space="preserve"> </w:t>
      </w:r>
      <w:r w:rsidRPr="000E49AB">
        <w:t>Портрет в живописи.</w:t>
      </w:r>
      <w:r>
        <w:t xml:space="preserve"> </w:t>
      </w:r>
      <w:r w:rsidRPr="000E49AB">
        <w:t>Роль цвета в портрете.</w:t>
      </w:r>
      <w:r>
        <w:t xml:space="preserve"> </w:t>
      </w:r>
      <w:r w:rsidRPr="000E49AB">
        <w:t>Вели</w:t>
      </w:r>
      <w:r>
        <w:t>кие портретисты.</w:t>
      </w:r>
    </w:p>
    <w:p w:rsidR="004E7ACC" w:rsidRPr="000E49AB" w:rsidRDefault="004E7ACC" w:rsidP="004E7ACC">
      <w:pPr>
        <w:ind w:left="1134"/>
      </w:pPr>
      <w:r w:rsidRPr="000E49AB">
        <w:rPr>
          <w:b/>
        </w:rPr>
        <w:t>Человек и пространство в изобразительном искусстве</w:t>
      </w:r>
      <w:r w:rsidRPr="000E49AB">
        <w:t>.</w:t>
      </w:r>
      <w:r>
        <w:t xml:space="preserve"> </w:t>
      </w:r>
      <w:r w:rsidRPr="00A97D45">
        <w:rPr>
          <w:b/>
        </w:rPr>
        <w:t>8 часов</w:t>
      </w:r>
    </w:p>
    <w:p w:rsidR="004E7ACC" w:rsidRPr="00D64EC9" w:rsidRDefault="004E7ACC" w:rsidP="004E7ACC">
      <w:pPr>
        <w:ind w:left="1134"/>
      </w:pPr>
      <w:r w:rsidRPr="000E49AB">
        <w:t>Жанры в изобразительном искусстве.</w:t>
      </w:r>
      <w:r>
        <w:t xml:space="preserve"> </w:t>
      </w:r>
      <w:r w:rsidRPr="000E49AB">
        <w:t>Изображение пространства.</w:t>
      </w:r>
      <w:r>
        <w:t xml:space="preserve"> </w:t>
      </w:r>
      <w:r w:rsidRPr="000E49AB">
        <w:t>Правила воздушной и линейной перспективы.</w:t>
      </w:r>
      <w:r>
        <w:t xml:space="preserve"> </w:t>
      </w:r>
      <w:r w:rsidRPr="000E49AB">
        <w:t>Пейза</w:t>
      </w:r>
      <w:proofErr w:type="gramStart"/>
      <w:r w:rsidRPr="000E49AB">
        <w:t>ж-</w:t>
      </w:r>
      <w:proofErr w:type="gramEnd"/>
      <w:r w:rsidRPr="000E49AB">
        <w:t xml:space="preserve"> большой мир. Организация изображаемого пространства.</w:t>
      </w:r>
      <w:r>
        <w:t xml:space="preserve"> </w:t>
      </w:r>
      <w:r w:rsidRPr="000E49AB">
        <w:t>Пейзаж – настроение. Природа и художник.</w:t>
      </w:r>
      <w:r>
        <w:t xml:space="preserve"> </w:t>
      </w:r>
      <w:r w:rsidRPr="000E49AB">
        <w:t>Городской пейзаж.</w:t>
      </w:r>
      <w:r>
        <w:t xml:space="preserve"> </w:t>
      </w:r>
      <w:r w:rsidRPr="000E49AB">
        <w:t>Язык и смысл.</w:t>
      </w:r>
    </w:p>
    <w:p w:rsidR="004E7ACC" w:rsidRDefault="004E7ACC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392E7B" w:rsidRDefault="00392E7B" w:rsidP="004E7ACC">
      <w:pPr>
        <w:jc w:val="both"/>
        <w:rPr>
          <w:b/>
        </w:rPr>
      </w:pPr>
    </w:p>
    <w:p w:rsidR="0090147C" w:rsidRPr="0090147C" w:rsidRDefault="0090147C" w:rsidP="0090147C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90147C">
        <w:rPr>
          <w:rFonts w:eastAsia="Calibri"/>
          <w:b/>
          <w:lang w:eastAsia="en-US"/>
        </w:rPr>
        <w:t>Тематическое планирование с указанием количества часов, отводимых на освоение каждой темы</w:t>
      </w:r>
    </w:p>
    <w:p w:rsidR="00DF023C" w:rsidRPr="00DF023C" w:rsidRDefault="00DF023C" w:rsidP="00DF023C">
      <w:pPr>
        <w:rPr>
          <w:b/>
        </w:rPr>
      </w:pPr>
      <w:r w:rsidRPr="00DF023C">
        <w:rPr>
          <w:b/>
        </w:rPr>
        <w:t>Ключевые воспитательные задачи:</w:t>
      </w:r>
    </w:p>
    <w:p w:rsidR="00DF023C" w:rsidRPr="00DF023C" w:rsidRDefault="00DF023C" w:rsidP="00DF023C">
      <w:pPr>
        <w:rPr>
          <w:b/>
        </w:rPr>
      </w:pPr>
      <w:r w:rsidRPr="00DF023C">
        <w:rPr>
          <w:b/>
        </w:rPr>
        <w:t>1.</w:t>
      </w:r>
      <w:r w:rsidRPr="00DF023C">
        <w:rPr>
          <w:b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DF023C" w:rsidRPr="00DF023C" w:rsidRDefault="00DF023C" w:rsidP="00DF023C">
      <w:pPr>
        <w:rPr>
          <w:b/>
        </w:rPr>
      </w:pPr>
      <w:r w:rsidRPr="00DF023C">
        <w:rPr>
          <w:b/>
        </w:rPr>
        <w:t>2.</w:t>
      </w:r>
      <w:r w:rsidRPr="00DF023C">
        <w:rPr>
          <w:b/>
        </w:rPr>
        <w:tab/>
        <w:t xml:space="preserve">организовывать </w:t>
      </w:r>
      <w:proofErr w:type="spellStart"/>
      <w:r w:rsidRPr="00DF023C">
        <w:rPr>
          <w:b/>
        </w:rPr>
        <w:t>профориентационную</w:t>
      </w:r>
      <w:proofErr w:type="spellEnd"/>
      <w:r w:rsidRPr="00DF023C">
        <w:rPr>
          <w:b/>
        </w:rPr>
        <w:t xml:space="preserve"> работу со школьниками;</w:t>
      </w:r>
    </w:p>
    <w:p w:rsidR="004E7ACC" w:rsidRDefault="00DF023C" w:rsidP="00DF023C">
      <w:pPr>
        <w:rPr>
          <w:b/>
        </w:rPr>
      </w:pPr>
      <w:r w:rsidRPr="00DF023C">
        <w:rPr>
          <w:b/>
        </w:rPr>
        <w:t>3.</w:t>
      </w:r>
      <w:r w:rsidRPr="00DF023C">
        <w:rPr>
          <w:b/>
        </w:rPr>
        <w:tab/>
        <w:t>развивать предметно – эстетическую среду школы и реализовывать ее воспитательные возможности</w:t>
      </w:r>
    </w:p>
    <w:p w:rsidR="00DF023C" w:rsidRPr="00554424" w:rsidRDefault="00DF023C" w:rsidP="00DF023C">
      <w:pPr>
        <w:rPr>
          <w:b/>
        </w:rPr>
      </w:pPr>
      <w:bookmarkStart w:id="0" w:name="_GoBack"/>
      <w:bookmarkEnd w:id="0"/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4219"/>
        <w:gridCol w:w="992"/>
        <w:gridCol w:w="5190"/>
        <w:gridCol w:w="3032"/>
        <w:gridCol w:w="1559"/>
      </w:tblGrid>
      <w:tr w:rsidR="0043541A" w:rsidRPr="00554424" w:rsidTr="0043541A">
        <w:tc>
          <w:tcPr>
            <w:tcW w:w="4219" w:type="dxa"/>
          </w:tcPr>
          <w:p w:rsidR="0043541A" w:rsidRPr="00554424" w:rsidRDefault="0043541A" w:rsidP="00EC615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54424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554424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992" w:type="dxa"/>
          </w:tcPr>
          <w:p w:rsidR="0043541A" w:rsidRPr="00554424" w:rsidRDefault="0043541A" w:rsidP="00EC6158">
            <w:pPr>
              <w:jc w:val="center"/>
              <w:rPr>
                <w:b/>
                <w:sz w:val="24"/>
                <w:szCs w:val="24"/>
              </w:rPr>
            </w:pPr>
            <w:r w:rsidRPr="0055442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190" w:type="dxa"/>
          </w:tcPr>
          <w:p w:rsidR="0043541A" w:rsidRPr="00554424" w:rsidRDefault="0043541A" w:rsidP="00E45930">
            <w:pPr>
              <w:jc w:val="center"/>
              <w:rPr>
                <w:b/>
                <w:sz w:val="24"/>
                <w:szCs w:val="24"/>
              </w:rPr>
            </w:pPr>
            <w:r w:rsidRPr="00554424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032" w:type="dxa"/>
          </w:tcPr>
          <w:p w:rsidR="0043541A" w:rsidRPr="00554424" w:rsidRDefault="0043541A" w:rsidP="0043541A">
            <w:pPr>
              <w:jc w:val="center"/>
              <w:rPr>
                <w:b/>
              </w:rPr>
            </w:pPr>
            <w:r>
              <w:rPr>
                <w:b/>
              </w:rPr>
              <w:t>Модуль воспитательной программы «Школьный урок»</w:t>
            </w:r>
          </w:p>
        </w:tc>
        <w:tc>
          <w:tcPr>
            <w:tcW w:w="1559" w:type="dxa"/>
          </w:tcPr>
          <w:p w:rsidR="0043541A" w:rsidRPr="00554424" w:rsidRDefault="0043541A" w:rsidP="00E4593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554424">
              <w:rPr>
                <w:b/>
                <w:sz w:val="24"/>
                <w:szCs w:val="24"/>
              </w:rPr>
              <w:t>оличество часов</w:t>
            </w:r>
          </w:p>
        </w:tc>
      </w:tr>
      <w:tr w:rsidR="0043541A" w:rsidRPr="00554424" w:rsidTr="0043541A">
        <w:tc>
          <w:tcPr>
            <w:tcW w:w="4219" w:type="dxa"/>
            <w:vMerge w:val="restart"/>
          </w:tcPr>
          <w:p w:rsidR="0043541A" w:rsidRDefault="0043541A" w:rsidP="00EC6158">
            <w:pPr>
              <w:rPr>
                <w:b/>
              </w:rPr>
            </w:pPr>
            <w:r w:rsidRPr="006C4BEF">
              <w:rPr>
                <w:b/>
              </w:rPr>
              <w:t>Виды изобразительного искусства и основы образного</w:t>
            </w:r>
            <w:r>
              <w:rPr>
                <w:b/>
              </w:rPr>
              <w:t>.</w:t>
            </w:r>
          </w:p>
          <w:p w:rsidR="0043541A" w:rsidRPr="00554424" w:rsidRDefault="0043541A" w:rsidP="00EC615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8 часов</w:t>
            </w:r>
          </w:p>
        </w:tc>
        <w:tc>
          <w:tcPr>
            <w:tcW w:w="992" w:type="dxa"/>
          </w:tcPr>
          <w:p w:rsidR="0043541A" w:rsidRPr="00554424" w:rsidRDefault="0043541A" w:rsidP="00EC6158">
            <w:pPr>
              <w:rPr>
                <w:sz w:val="24"/>
                <w:szCs w:val="24"/>
              </w:rPr>
            </w:pPr>
            <w:r w:rsidRPr="00554424">
              <w:rPr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Изобразительное искусство. Семья пространственных искусств</w:t>
            </w:r>
          </w:p>
        </w:tc>
        <w:tc>
          <w:tcPr>
            <w:tcW w:w="3032" w:type="dxa"/>
          </w:tcPr>
          <w:p w:rsidR="0043541A" w:rsidRPr="006C4BEF" w:rsidRDefault="0043541A" w:rsidP="00EC6158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Pr="00554424" w:rsidRDefault="0043541A" w:rsidP="00EC6158">
            <w:r>
              <w:t>2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Художественные материалы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Pr="00554424" w:rsidRDefault="0043541A" w:rsidP="00EC6158">
            <w:r>
              <w:t>3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Рисуно</w:t>
            </w:r>
            <w:proofErr w:type="gramStart"/>
            <w:r w:rsidRPr="006C4BEF">
              <w:t>к-</w:t>
            </w:r>
            <w:proofErr w:type="gramEnd"/>
            <w:r w:rsidRPr="006C4BEF">
              <w:t xml:space="preserve"> основа изобразительного творчества</w:t>
            </w:r>
          </w:p>
        </w:tc>
        <w:tc>
          <w:tcPr>
            <w:tcW w:w="3032" w:type="dxa"/>
          </w:tcPr>
          <w:p w:rsidR="0043541A" w:rsidRPr="006C4BEF" w:rsidRDefault="006A3EA9" w:rsidP="0043541A">
            <w:r>
              <w:t>Конкурс рисунков «Осень в моем селе»</w:t>
            </w:r>
          </w:p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Pr="00554424" w:rsidRDefault="0043541A" w:rsidP="00EC6158">
            <w:r>
              <w:t>4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Линия и её выразительные возможности. Ритм линий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Pr="00554424" w:rsidRDefault="0043541A" w:rsidP="00EC6158">
            <w:r>
              <w:t>5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Пятно как средство выражения. Ритм пятен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Pr="00554424" w:rsidRDefault="0043541A" w:rsidP="00EC6158">
            <w:r>
              <w:t>6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 xml:space="preserve">Цвет. Основы </w:t>
            </w:r>
            <w:proofErr w:type="spellStart"/>
            <w:r w:rsidRPr="006C4BEF">
              <w:t>цветоведения</w:t>
            </w:r>
            <w:proofErr w:type="spellEnd"/>
          </w:p>
        </w:tc>
        <w:tc>
          <w:tcPr>
            <w:tcW w:w="3032" w:type="dxa"/>
          </w:tcPr>
          <w:p w:rsidR="0043541A" w:rsidRPr="006C4BEF" w:rsidRDefault="006A3EA9" w:rsidP="0043541A">
            <w:r>
              <w:t>Конкурс рисунков ко Дню учителя»</w:t>
            </w:r>
          </w:p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Pr="00554424" w:rsidRDefault="0043541A" w:rsidP="00EC6158">
            <w:r>
              <w:t>7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Цвет в произведениях живописи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EC6158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Pr="00554424" w:rsidRDefault="0043541A" w:rsidP="00EC6158">
            <w:r>
              <w:t>8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Объёмные изображения в скульптуре. Основы языка изображения.</w:t>
            </w:r>
          </w:p>
          <w:p w:rsidR="0043541A" w:rsidRPr="006C4BEF" w:rsidRDefault="0043541A" w:rsidP="00EC6158">
            <w:pPr>
              <w:rPr>
                <w:i/>
              </w:rPr>
            </w:pPr>
            <w:r w:rsidRPr="006C4BEF">
              <w:rPr>
                <w:i/>
              </w:rPr>
              <w:t>Р/</w:t>
            </w:r>
            <w:proofErr w:type="spellStart"/>
            <w:r w:rsidRPr="006C4BEF">
              <w:rPr>
                <w:i/>
              </w:rPr>
              <w:t>к</w:t>
            </w:r>
            <w:proofErr w:type="gramStart"/>
            <w:r w:rsidRPr="006C4BEF">
              <w:rPr>
                <w:i/>
              </w:rPr>
              <w:t>.</w:t>
            </w:r>
            <w:r w:rsidRPr="006C4BEF">
              <w:rPr>
                <w:rStyle w:val="c3"/>
                <w:bCs/>
                <w:i/>
                <w:color w:val="000000"/>
                <w:shd w:val="clear" w:color="auto" w:fill="FFFFFF"/>
              </w:rPr>
              <w:t>С</w:t>
            </w:r>
            <w:proofErr w:type="gramEnd"/>
            <w:r w:rsidRPr="006C4BEF">
              <w:rPr>
                <w:rStyle w:val="c3"/>
                <w:bCs/>
                <w:i/>
                <w:color w:val="000000"/>
                <w:shd w:val="clear" w:color="auto" w:fill="FFFFFF"/>
              </w:rPr>
              <w:t>кульптурные</w:t>
            </w:r>
            <w:proofErr w:type="spellEnd"/>
            <w:r w:rsidRPr="006C4BEF">
              <w:rPr>
                <w:rStyle w:val="c3"/>
                <w:bCs/>
                <w:i/>
                <w:color w:val="000000"/>
                <w:shd w:val="clear" w:color="auto" w:fill="FFFFFF"/>
              </w:rPr>
              <w:t xml:space="preserve"> произведения Тюменской области</w:t>
            </w:r>
          </w:p>
        </w:tc>
        <w:tc>
          <w:tcPr>
            <w:tcW w:w="3032" w:type="dxa"/>
          </w:tcPr>
          <w:p w:rsidR="0043541A" w:rsidRPr="00C81966" w:rsidRDefault="00C81966" w:rsidP="00EC6158">
            <w:r w:rsidRPr="00C81966">
              <w:t>Экскурсия</w:t>
            </w:r>
          </w:p>
        </w:tc>
        <w:tc>
          <w:tcPr>
            <w:tcW w:w="1559" w:type="dxa"/>
          </w:tcPr>
          <w:p w:rsidR="0043541A" w:rsidRPr="00E45930" w:rsidRDefault="0043541A">
            <w:pPr>
              <w:spacing w:after="200" w:line="276" w:lineRule="auto"/>
            </w:pPr>
            <w:r>
              <w:t>1</w:t>
            </w:r>
          </w:p>
          <w:p w:rsidR="0043541A" w:rsidRPr="006C4BEF" w:rsidRDefault="0043541A" w:rsidP="00E45930">
            <w:pPr>
              <w:rPr>
                <w:i/>
              </w:rPr>
            </w:pPr>
          </w:p>
        </w:tc>
      </w:tr>
      <w:tr w:rsidR="0043541A" w:rsidRPr="00554424" w:rsidTr="0043541A">
        <w:tc>
          <w:tcPr>
            <w:tcW w:w="4219" w:type="dxa"/>
            <w:vMerge w:val="restart"/>
          </w:tcPr>
          <w:p w:rsidR="0043541A" w:rsidRPr="006C4BEF" w:rsidRDefault="0043541A" w:rsidP="004E7ACC">
            <w:pPr>
              <w:rPr>
                <w:b/>
              </w:rPr>
            </w:pPr>
            <w:r w:rsidRPr="006C4BEF">
              <w:rPr>
                <w:b/>
              </w:rPr>
              <w:t xml:space="preserve">Тема №2: Мир наших вещей. Натюрморт. </w:t>
            </w:r>
          </w:p>
          <w:p w:rsidR="0043541A" w:rsidRPr="006C4BEF" w:rsidRDefault="0043541A" w:rsidP="00EC6158">
            <w:pPr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992" w:type="dxa"/>
          </w:tcPr>
          <w:p w:rsidR="0043541A" w:rsidRDefault="0043541A" w:rsidP="00EC6158">
            <w:r>
              <w:t>9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Реальность и фантазия в творчестве художника</w:t>
            </w:r>
          </w:p>
          <w:p w:rsidR="0043541A" w:rsidRPr="006C4BEF" w:rsidRDefault="0043541A" w:rsidP="00EC6158">
            <w:pPr>
              <w:rPr>
                <w:i/>
              </w:rPr>
            </w:pPr>
            <w:proofErr w:type="gramStart"/>
            <w:r w:rsidRPr="006C4BEF">
              <w:rPr>
                <w:i/>
              </w:rPr>
              <w:t>Р</w:t>
            </w:r>
            <w:proofErr w:type="gramEnd"/>
            <w:r w:rsidRPr="006C4BEF">
              <w:rPr>
                <w:i/>
              </w:rPr>
              <w:t>/к. Сибирский натюрморт</w:t>
            </w:r>
          </w:p>
        </w:tc>
        <w:tc>
          <w:tcPr>
            <w:tcW w:w="3032" w:type="dxa"/>
          </w:tcPr>
          <w:p w:rsidR="0043541A" w:rsidRDefault="0043541A">
            <w:pPr>
              <w:spacing w:after="200" w:line="276" w:lineRule="auto"/>
              <w:rPr>
                <w:i/>
              </w:rPr>
            </w:pPr>
          </w:p>
          <w:p w:rsidR="0043541A" w:rsidRPr="006C4BEF" w:rsidRDefault="0043541A" w:rsidP="0043541A">
            <w:pPr>
              <w:rPr>
                <w:i/>
              </w:rPr>
            </w:pPr>
          </w:p>
        </w:tc>
        <w:tc>
          <w:tcPr>
            <w:tcW w:w="1559" w:type="dxa"/>
          </w:tcPr>
          <w:p w:rsidR="0043541A" w:rsidRPr="00E45930" w:rsidRDefault="0043541A">
            <w:pPr>
              <w:spacing w:after="200" w:line="276" w:lineRule="auto"/>
            </w:pPr>
            <w:r>
              <w:t>1</w:t>
            </w:r>
          </w:p>
          <w:p w:rsidR="0043541A" w:rsidRPr="006C4BEF" w:rsidRDefault="0043541A" w:rsidP="00E45930">
            <w:pPr>
              <w:rPr>
                <w:i/>
              </w:rPr>
            </w:pP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10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Изображение предметного мир</w:t>
            </w:r>
            <w:proofErr w:type="gramStart"/>
            <w:r w:rsidRPr="006C4BEF">
              <w:t>а-</w:t>
            </w:r>
            <w:proofErr w:type="gramEnd"/>
            <w:r w:rsidRPr="006C4BEF">
              <w:t xml:space="preserve"> натюрморт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11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 xml:space="preserve">Понятие формы. Многообразие форм окружающего </w:t>
            </w:r>
            <w:r w:rsidRPr="006C4BEF">
              <w:lastRenderedPageBreak/>
              <w:t>мира.</w:t>
            </w:r>
          </w:p>
        </w:tc>
        <w:tc>
          <w:tcPr>
            <w:tcW w:w="3032" w:type="dxa"/>
          </w:tcPr>
          <w:p w:rsidR="0043541A" w:rsidRPr="006C4BEF" w:rsidRDefault="0043541A" w:rsidP="00EC6158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12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Изображение объёма на плоскости и линейная перспектива</w:t>
            </w:r>
          </w:p>
        </w:tc>
        <w:tc>
          <w:tcPr>
            <w:tcW w:w="3032" w:type="dxa"/>
          </w:tcPr>
          <w:p w:rsidR="0043541A" w:rsidRPr="006C4BEF" w:rsidRDefault="0043541A" w:rsidP="00EC6158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13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Освещение. Свет и тень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14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Натюрмо</w:t>
            </w:r>
            <w:proofErr w:type="gramStart"/>
            <w:r w:rsidRPr="006C4BEF">
              <w:t>рт в гр</w:t>
            </w:r>
            <w:proofErr w:type="gramEnd"/>
            <w:r w:rsidRPr="006C4BEF">
              <w:t>афике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15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Цвет в натюрморте.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16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Выразительные возможности натюрморта.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rPr>
          <w:trHeight w:val="339"/>
        </w:trPr>
        <w:tc>
          <w:tcPr>
            <w:tcW w:w="4219" w:type="dxa"/>
            <w:vMerge w:val="restart"/>
          </w:tcPr>
          <w:p w:rsidR="0043541A" w:rsidRDefault="0043541A" w:rsidP="004E7ACC">
            <w:r>
              <w:rPr>
                <w:b/>
              </w:rPr>
              <w:t>Тема №3</w:t>
            </w:r>
            <w:proofErr w:type="gramStart"/>
            <w:r>
              <w:rPr>
                <w:b/>
              </w:rPr>
              <w:t xml:space="preserve"> </w:t>
            </w:r>
            <w:r w:rsidRPr="006C4BEF">
              <w:rPr>
                <w:b/>
              </w:rPr>
              <w:t>В</w:t>
            </w:r>
            <w:proofErr w:type="gramEnd"/>
            <w:r w:rsidRPr="006C4BEF">
              <w:rPr>
                <w:b/>
              </w:rPr>
              <w:t>глядываясь в человека. Портрет</w:t>
            </w:r>
            <w:r w:rsidRPr="006C4BEF">
              <w:t>.</w:t>
            </w:r>
          </w:p>
          <w:p w:rsidR="0043541A" w:rsidRPr="006C4BEF" w:rsidRDefault="0043541A" w:rsidP="004E7ACC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10</w:t>
            </w:r>
            <w:r w:rsidRPr="004E7ACC">
              <w:rPr>
                <w:b/>
              </w:rPr>
              <w:t xml:space="preserve"> часов</w:t>
            </w:r>
          </w:p>
        </w:tc>
        <w:tc>
          <w:tcPr>
            <w:tcW w:w="992" w:type="dxa"/>
          </w:tcPr>
          <w:p w:rsidR="0043541A" w:rsidRDefault="0043541A" w:rsidP="00EC6158">
            <w:r>
              <w:t>17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Образ человек</w:t>
            </w:r>
            <w:proofErr w:type="gramStart"/>
            <w:r w:rsidRPr="006C4BEF">
              <w:t>а-</w:t>
            </w:r>
            <w:proofErr w:type="gramEnd"/>
            <w:r w:rsidRPr="006C4BEF">
              <w:t xml:space="preserve"> главная тема искусства.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18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Конструкция головы человека и её основные пропорции.</w:t>
            </w:r>
          </w:p>
        </w:tc>
        <w:tc>
          <w:tcPr>
            <w:tcW w:w="3032" w:type="dxa"/>
          </w:tcPr>
          <w:p w:rsidR="0043541A" w:rsidRPr="006C4BEF" w:rsidRDefault="0043541A" w:rsidP="00EC6158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19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Изображение головы в пространстве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20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Портрет в скульптуре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21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Графический портретный рисунок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22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Сатирические образы человека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23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Образные возможности освещения в портрете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24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Роль цвета в портрете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25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Великие портретисты прошлого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Default="0043541A" w:rsidP="004E7ACC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26</w:t>
            </w:r>
          </w:p>
        </w:tc>
        <w:tc>
          <w:tcPr>
            <w:tcW w:w="5190" w:type="dxa"/>
          </w:tcPr>
          <w:p w:rsidR="0043541A" w:rsidRPr="006C4BEF" w:rsidRDefault="0043541A" w:rsidP="00B17FF3">
            <w:r w:rsidRPr="006C4BEF">
              <w:t>Портреты в изобразительном искусстве XX века</w:t>
            </w:r>
          </w:p>
        </w:tc>
        <w:tc>
          <w:tcPr>
            <w:tcW w:w="3032" w:type="dxa"/>
          </w:tcPr>
          <w:p w:rsidR="0043541A" w:rsidRPr="006C4BEF" w:rsidRDefault="00BB34CF" w:rsidP="0043541A">
            <w:r>
              <w:t>Урок - экскурсия</w:t>
            </w:r>
          </w:p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rPr>
          <w:trHeight w:val="418"/>
        </w:trPr>
        <w:tc>
          <w:tcPr>
            <w:tcW w:w="4219" w:type="dxa"/>
            <w:vMerge w:val="restart"/>
          </w:tcPr>
          <w:p w:rsidR="0043541A" w:rsidRPr="006C4BEF" w:rsidRDefault="0043541A" w:rsidP="00B17FF3">
            <w:pPr>
              <w:rPr>
                <w:b/>
              </w:rPr>
            </w:pPr>
            <w:r w:rsidRPr="006C4BEF">
              <w:rPr>
                <w:b/>
              </w:rPr>
              <w:t>Тема №4: Человек и пространство. Пейзаж.</w:t>
            </w:r>
          </w:p>
          <w:p w:rsidR="0043541A" w:rsidRDefault="0043541A" w:rsidP="004E7ACC">
            <w:pPr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992" w:type="dxa"/>
          </w:tcPr>
          <w:p w:rsidR="0043541A" w:rsidRDefault="0043541A" w:rsidP="00EC6158">
            <w:r>
              <w:t>27,28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Жанры в изобразительном искусстве.</w:t>
            </w:r>
            <w:r>
              <w:t xml:space="preserve"> </w:t>
            </w:r>
            <w:r w:rsidRPr="006C4BEF">
              <w:t>Изображение пространства</w:t>
            </w:r>
          </w:p>
        </w:tc>
        <w:tc>
          <w:tcPr>
            <w:tcW w:w="3032" w:type="dxa"/>
          </w:tcPr>
          <w:p w:rsidR="0043541A" w:rsidRPr="006C4BEF" w:rsidRDefault="0043541A" w:rsidP="00EC6158"/>
        </w:tc>
        <w:tc>
          <w:tcPr>
            <w:tcW w:w="1559" w:type="dxa"/>
          </w:tcPr>
          <w:p w:rsidR="0043541A" w:rsidRPr="006C4BEF" w:rsidRDefault="0043541A" w:rsidP="00E45930">
            <w:r>
              <w:t>2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29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Правила построения перспективы. Воздушная перспектива.</w:t>
            </w:r>
          </w:p>
        </w:tc>
        <w:tc>
          <w:tcPr>
            <w:tcW w:w="3032" w:type="dxa"/>
          </w:tcPr>
          <w:p w:rsidR="0043541A" w:rsidRPr="006C4BEF" w:rsidRDefault="0043541A" w:rsidP="00EC6158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30</w:t>
            </w:r>
          </w:p>
        </w:tc>
        <w:tc>
          <w:tcPr>
            <w:tcW w:w="5190" w:type="dxa"/>
          </w:tcPr>
          <w:p w:rsidR="0043541A" w:rsidRPr="006C4BEF" w:rsidRDefault="0043541A" w:rsidP="00EC6158">
            <w:r>
              <w:t xml:space="preserve">Городской пейзаж. </w:t>
            </w:r>
            <w:proofErr w:type="gramStart"/>
            <w:r>
              <w:t>Р</w:t>
            </w:r>
            <w:proofErr w:type="gramEnd"/>
            <w:r>
              <w:t>/к Архитектура Тюменской обл.. Опережение.</w:t>
            </w:r>
          </w:p>
        </w:tc>
        <w:tc>
          <w:tcPr>
            <w:tcW w:w="3032" w:type="dxa"/>
          </w:tcPr>
          <w:p w:rsidR="0043541A" w:rsidRPr="006C4BEF" w:rsidRDefault="00BB34CF" w:rsidP="00EC6158">
            <w:r>
              <w:t>Интегрированный урок. Архитектура Тюменской обл. в общей культуре Руси.</w:t>
            </w:r>
          </w:p>
        </w:tc>
        <w:tc>
          <w:tcPr>
            <w:tcW w:w="1559" w:type="dxa"/>
          </w:tcPr>
          <w:p w:rsidR="0043541A" w:rsidRPr="006C4BEF" w:rsidRDefault="0043541A" w:rsidP="00EC6158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31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Природа и художник. Пейзаж в русской живописи.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32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Пейзаж в графике</w:t>
            </w:r>
          </w:p>
          <w:p w:rsidR="0043541A" w:rsidRPr="006C4BEF" w:rsidRDefault="0043541A" w:rsidP="00EC6158">
            <w:pPr>
              <w:rPr>
                <w:i/>
              </w:rPr>
            </w:pPr>
            <w:proofErr w:type="gramStart"/>
            <w:r w:rsidRPr="006C4BEF">
              <w:rPr>
                <w:i/>
                <w:color w:val="000000"/>
                <w:shd w:val="clear" w:color="auto" w:fill="FFFFFF"/>
              </w:rPr>
              <w:t>Р</w:t>
            </w:r>
            <w:proofErr w:type="gramEnd"/>
            <w:r w:rsidRPr="006C4BEF">
              <w:rPr>
                <w:i/>
                <w:color w:val="000000"/>
                <w:shd w:val="clear" w:color="auto" w:fill="FFFFFF"/>
              </w:rPr>
              <w:t>/к. Достижение тональной и цветовой градации в изображении северного пейзажа</w:t>
            </w:r>
          </w:p>
        </w:tc>
        <w:tc>
          <w:tcPr>
            <w:tcW w:w="3032" w:type="dxa"/>
          </w:tcPr>
          <w:p w:rsidR="0043541A" w:rsidRPr="006C4BEF" w:rsidRDefault="0043541A" w:rsidP="00EC6158">
            <w:pPr>
              <w:rPr>
                <w:i/>
              </w:rPr>
            </w:pPr>
          </w:p>
        </w:tc>
        <w:tc>
          <w:tcPr>
            <w:tcW w:w="1559" w:type="dxa"/>
          </w:tcPr>
          <w:p w:rsidR="0043541A" w:rsidRPr="00E45930" w:rsidRDefault="0043541A" w:rsidP="00EC6158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33</w:t>
            </w:r>
          </w:p>
        </w:tc>
        <w:tc>
          <w:tcPr>
            <w:tcW w:w="5190" w:type="dxa"/>
          </w:tcPr>
          <w:p w:rsidR="0043541A" w:rsidRPr="006C4BEF" w:rsidRDefault="0043541A" w:rsidP="00EC6158">
            <w:r>
              <w:t>Пейза</w:t>
            </w:r>
            <w:proofErr w:type="gramStart"/>
            <w:r>
              <w:t>ж-</w:t>
            </w:r>
            <w:proofErr w:type="gramEnd"/>
            <w:r>
              <w:t xml:space="preserve"> большой мир. Пейзаж настроения</w:t>
            </w:r>
          </w:p>
        </w:tc>
        <w:tc>
          <w:tcPr>
            <w:tcW w:w="3032" w:type="dxa"/>
          </w:tcPr>
          <w:p w:rsidR="0043541A" w:rsidRPr="006C4BEF" w:rsidRDefault="0043541A" w:rsidP="0043541A"/>
        </w:tc>
        <w:tc>
          <w:tcPr>
            <w:tcW w:w="1559" w:type="dxa"/>
          </w:tcPr>
          <w:p w:rsidR="0043541A" w:rsidRPr="006C4BEF" w:rsidRDefault="0043541A" w:rsidP="00E45930">
            <w:r>
              <w:t>1</w:t>
            </w:r>
          </w:p>
        </w:tc>
      </w:tr>
      <w:tr w:rsidR="0043541A" w:rsidRPr="00554424" w:rsidTr="0043541A">
        <w:tc>
          <w:tcPr>
            <w:tcW w:w="4219" w:type="dxa"/>
            <w:vMerge/>
          </w:tcPr>
          <w:p w:rsidR="0043541A" w:rsidRPr="006C4BEF" w:rsidRDefault="0043541A" w:rsidP="00B17FF3">
            <w:pPr>
              <w:rPr>
                <w:b/>
              </w:rPr>
            </w:pPr>
          </w:p>
        </w:tc>
        <w:tc>
          <w:tcPr>
            <w:tcW w:w="992" w:type="dxa"/>
          </w:tcPr>
          <w:p w:rsidR="0043541A" w:rsidRDefault="0043541A" w:rsidP="00EC6158">
            <w:r>
              <w:t>34</w:t>
            </w:r>
          </w:p>
        </w:tc>
        <w:tc>
          <w:tcPr>
            <w:tcW w:w="5190" w:type="dxa"/>
          </w:tcPr>
          <w:p w:rsidR="0043541A" w:rsidRPr="006C4BEF" w:rsidRDefault="0043541A" w:rsidP="00EC6158">
            <w:r w:rsidRPr="006C4BEF">
              <w:t>Выразительные возможности изобразительного искусства. Язык и смысл.</w:t>
            </w:r>
          </w:p>
        </w:tc>
        <w:tc>
          <w:tcPr>
            <w:tcW w:w="3032" w:type="dxa"/>
          </w:tcPr>
          <w:p w:rsidR="0043541A" w:rsidRPr="006C4BEF" w:rsidRDefault="0043541A" w:rsidP="00EC6158"/>
        </w:tc>
        <w:tc>
          <w:tcPr>
            <w:tcW w:w="1559" w:type="dxa"/>
          </w:tcPr>
          <w:p w:rsidR="0043541A" w:rsidRPr="006C4BEF" w:rsidRDefault="0043541A" w:rsidP="00EC6158">
            <w:r>
              <w:t>1</w:t>
            </w:r>
          </w:p>
        </w:tc>
      </w:tr>
      <w:tr w:rsidR="0043541A" w:rsidRPr="00554424" w:rsidTr="0043541A">
        <w:tc>
          <w:tcPr>
            <w:tcW w:w="4219" w:type="dxa"/>
          </w:tcPr>
          <w:p w:rsidR="0043541A" w:rsidRPr="006C4BEF" w:rsidRDefault="0043541A" w:rsidP="00B17FF3">
            <w:pPr>
              <w:rPr>
                <w:b/>
              </w:rPr>
            </w:pPr>
            <w:r>
              <w:rPr>
                <w:b/>
              </w:rPr>
              <w:t>Итого: 34 часа</w:t>
            </w:r>
          </w:p>
        </w:tc>
        <w:tc>
          <w:tcPr>
            <w:tcW w:w="992" w:type="dxa"/>
          </w:tcPr>
          <w:p w:rsidR="0043541A" w:rsidRDefault="0043541A" w:rsidP="00EC6158"/>
        </w:tc>
        <w:tc>
          <w:tcPr>
            <w:tcW w:w="5190" w:type="dxa"/>
          </w:tcPr>
          <w:p w:rsidR="0043541A" w:rsidRPr="006C4BEF" w:rsidRDefault="0043541A" w:rsidP="00EC6158"/>
        </w:tc>
        <w:tc>
          <w:tcPr>
            <w:tcW w:w="3032" w:type="dxa"/>
          </w:tcPr>
          <w:p w:rsidR="0043541A" w:rsidRPr="006C4BEF" w:rsidRDefault="0043541A" w:rsidP="00EC6158"/>
        </w:tc>
        <w:tc>
          <w:tcPr>
            <w:tcW w:w="1559" w:type="dxa"/>
          </w:tcPr>
          <w:p w:rsidR="0043541A" w:rsidRDefault="0043541A" w:rsidP="00EC6158"/>
        </w:tc>
      </w:tr>
    </w:tbl>
    <w:p w:rsidR="004E7ACC" w:rsidRDefault="004E7ACC" w:rsidP="004E7ACC">
      <w:pPr>
        <w:jc w:val="both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>
      <w:pPr>
        <w:jc w:val="right"/>
        <w:rPr>
          <w:b/>
        </w:rPr>
      </w:pPr>
    </w:p>
    <w:p w:rsidR="004E7ACC" w:rsidRDefault="004E7ACC" w:rsidP="004E7ACC"/>
    <w:p w:rsidR="004E7ACC" w:rsidRDefault="004E7ACC" w:rsidP="004E7ACC"/>
    <w:p w:rsidR="004E7ACC" w:rsidRDefault="004E7ACC" w:rsidP="004E7ACC"/>
    <w:p w:rsidR="00A33D1B" w:rsidRPr="00A33D1B" w:rsidRDefault="00A33D1B" w:rsidP="00A33D1B">
      <w:pPr>
        <w:spacing w:after="160" w:line="25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A33D1B">
        <w:rPr>
          <w:rFonts w:eastAsia="Calibri"/>
          <w:b/>
          <w:sz w:val="22"/>
          <w:szCs w:val="22"/>
          <w:lang w:eastAsia="en-US"/>
        </w:rPr>
        <w:t xml:space="preserve">               Приложение</w:t>
      </w:r>
    </w:p>
    <w:p w:rsidR="00A33D1B" w:rsidRPr="00A33D1B" w:rsidRDefault="00A33D1B" w:rsidP="00A33D1B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3D1B" w:rsidRPr="00A33D1B" w:rsidRDefault="00A33D1B" w:rsidP="00A33D1B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A33D1B">
        <w:rPr>
          <w:rFonts w:eastAsia="Calibri"/>
          <w:b/>
          <w:lang w:eastAsia="en-US"/>
        </w:rPr>
        <w:t xml:space="preserve">Календарно – тематическое планирование «Изобразительное искусство»  </w:t>
      </w:r>
    </w:p>
    <w:p w:rsidR="004E7ACC" w:rsidRDefault="004E7ACC" w:rsidP="004E7ACC"/>
    <w:p w:rsidR="004E7ACC" w:rsidRDefault="004E7ACC" w:rsidP="004E7ACC"/>
    <w:p w:rsidR="004E7ACC" w:rsidRDefault="004E7ACC" w:rsidP="004E7ACC"/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6885"/>
        <w:gridCol w:w="770"/>
        <w:gridCol w:w="885"/>
        <w:gridCol w:w="1241"/>
      </w:tblGrid>
      <w:tr w:rsidR="00A33D1B" w:rsidRPr="00554424" w:rsidTr="00A33D1B">
        <w:tc>
          <w:tcPr>
            <w:tcW w:w="4219" w:type="dxa"/>
          </w:tcPr>
          <w:p w:rsidR="00A33D1B" w:rsidRPr="00554424" w:rsidRDefault="00A33D1B" w:rsidP="00A1338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54424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554424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992" w:type="dxa"/>
          </w:tcPr>
          <w:p w:rsidR="00A33D1B" w:rsidRPr="00554424" w:rsidRDefault="00A33D1B" w:rsidP="00A13387">
            <w:pPr>
              <w:jc w:val="center"/>
              <w:rPr>
                <w:b/>
                <w:sz w:val="24"/>
                <w:szCs w:val="24"/>
              </w:rPr>
            </w:pPr>
            <w:r w:rsidRPr="0055442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85" w:type="dxa"/>
          </w:tcPr>
          <w:p w:rsidR="00A33D1B" w:rsidRPr="00554424" w:rsidRDefault="00A33D1B" w:rsidP="00A13387">
            <w:pPr>
              <w:jc w:val="center"/>
              <w:rPr>
                <w:b/>
                <w:sz w:val="24"/>
                <w:szCs w:val="24"/>
              </w:rPr>
            </w:pPr>
            <w:r w:rsidRPr="00554424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70" w:type="dxa"/>
          </w:tcPr>
          <w:p w:rsidR="00A33D1B" w:rsidRPr="00554424" w:rsidRDefault="00A33D1B" w:rsidP="00A1338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554424">
              <w:rPr>
                <w:b/>
                <w:sz w:val="24"/>
                <w:szCs w:val="24"/>
              </w:rPr>
              <w:t>оличество часов</w:t>
            </w:r>
          </w:p>
        </w:tc>
        <w:tc>
          <w:tcPr>
            <w:tcW w:w="885" w:type="dxa"/>
          </w:tcPr>
          <w:p w:rsidR="00A33D1B" w:rsidRPr="00554424" w:rsidRDefault="00A33D1B" w:rsidP="00A13387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241" w:type="dxa"/>
          </w:tcPr>
          <w:p w:rsidR="00A33D1B" w:rsidRPr="00554424" w:rsidRDefault="00A33D1B" w:rsidP="00A13387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ED1A42" w:rsidRPr="00554424" w:rsidTr="00A33D1B">
        <w:tc>
          <w:tcPr>
            <w:tcW w:w="4219" w:type="dxa"/>
            <w:vMerge w:val="restart"/>
          </w:tcPr>
          <w:p w:rsidR="00ED1A42" w:rsidRDefault="00ED1A42" w:rsidP="00A13387">
            <w:pPr>
              <w:rPr>
                <w:b/>
              </w:rPr>
            </w:pPr>
            <w:r w:rsidRPr="006C4BEF">
              <w:rPr>
                <w:b/>
              </w:rPr>
              <w:t>Виды изобразительного искусства и основы образного</w:t>
            </w:r>
            <w:r>
              <w:rPr>
                <w:b/>
              </w:rPr>
              <w:t>.</w:t>
            </w:r>
          </w:p>
          <w:p w:rsidR="00ED1A42" w:rsidRPr="00554424" w:rsidRDefault="00ED1A42" w:rsidP="00A1338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8 часов</w:t>
            </w:r>
          </w:p>
        </w:tc>
        <w:tc>
          <w:tcPr>
            <w:tcW w:w="992" w:type="dxa"/>
          </w:tcPr>
          <w:p w:rsidR="00ED1A42" w:rsidRPr="00554424" w:rsidRDefault="00ED1A42" w:rsidP="00A13387">
            <w:pPr>
              <w:rPr>
                <w:sz w:val="24"/>
                <w:szCs w:val="24"/>
              </w:rPr>
            </w:pPr>
            <w:r w:rsidRPr="00554424">
              <w:rPr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Изобразительное искусство. Семья пространственных искусств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2.09</w:t>
            </w:r>
          </w:p>
        </w:tc>
        <w:tc>
          <w:tcPr>
            <w:tcW w:w="1241" w:type="dxa"/>
          </w:tcPr>
          <w:p w:rsidR="00ED1A42" w:rsidRPr="006C4BEF" w:rsidRDefault="00ED1A42" w:rsidP="00A13387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Pr="00554424" w:rsidRDefault="00ED1A42" w:rsidP="00A13387">
            <w:r>
              <w:t>2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Художественные материалы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9.09</w:t>
            </w:r>
          </w:p>
        </w:tc>
        <w:tc>
          <w:tcPr>
            <w:tcW w:w="1241" w:type="dxa"/>
          </w:tcPr>
          <w:p w:rsidR="00ED1A42" w:rsidRPr="006C4BEF" w:rsidRDefault="00ED1A42" w:rsidP="00A13387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Pr="00554424" w:rsidRDefault="00ED1A42" w:rsidP="00A13387">
            <w:r>
              <w:t>3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Рисуно</w:t>
            </w:r>
            <w:proofErr w:type="gramStart"/>
            <w:r w:rsidRPr="006C4BEF">
              <w:t>к-</w:t>
            </w:r>
            <w:proofErr w:type="gramEnd"/>
            <w:r w:rsidRPr="006C4BEF">
              <w:t xml:space="preserve"> основа изобразительного творчества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16.09</w:t>
            </w:r>
          </w:p>
        </w:tc>
        <w:tc>
          <w:tcPr>
            <w:tcW w:w="1241" w:type="dxa"/>
          </w:tcPr>
          <w:p w:rsidR="00ED1A42" w:rsidRPr="006C4BEF" w:rsidRDefault="00ED1A42" w:rsidP="00A13387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Pr="00554424" w:rsidRDefault="00ED1A42" w:rsidP="00A13387">
            <w:r>
              <w:t>4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Линия и её выразительные возможности. Ритм линий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23.09</w:t>
            </w:r>
          </w:p>
        </w:tc>
        <w:tc>
          <w:tcPr>
            <w:tcW w:w="1241" w:type="dxa"/>
          </w:tcPr>
          <w:p w:rsidR="00ED1A42" w:rsidRPr="006C4BEF" w:rsidRDefault="00ED1A42" w:rsidP="00A13387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Pr="00554424" w:rsidRDefault="00ED1A42" w:rsidP="00A13387">
            <w:r>
              <w:t>5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Пятно как средство выражения. Ритм пятен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30.09</w:t>
            </w:r>
          </w:p>
        </w:tc>
        <w:tc>
          <w:tcPr>
            <w:tcW w:w="1241" w:type="dxa"/>
          </w:tcPr>
          <w:p w:rsidR="00ED1A42" w:rsidRPr="006C4BEF" w:rsidRDefault="00ED1A42" w:rsidP="00A13387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Pr="00554424" w:rsidRDefault="00ED1A42" w:rsidP="00A13387">
            <w:r>
              <w:t>6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 xml:space="preserve">Цвет. Основы </w:t>
            </w:r>
            <w:proofErr w:type="spellStart"/>
            <w:r w:rsidRPr="006C4BEF">
              <w:t>цветоведения</w:t>
            </w:r>
            <w:proofErr w:type="spellEnd"/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7.10</w:t>
            </w:r>
          </w:p>
        </w:tc>
        <w:tc>
          <w:tcPr>
            <w:tcW w:w="1241" w:type="dxa"/>
          </w:tcPr>
          <w:p w:rsidR="00ED1A42" w:rsidRPr="006C4BEF" w:rsidRDefault="00ED1A42" w:rsidP="00A13387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Pr="00554424" w:rsidRDefault="00ED1A42" w:rsidP="00A13387">
            <w:r>
              <w:t>7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Цвет в произведениях живописи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14.10</w:t>
            </w:r>
          </w:p>
        </w:tc>
        <w:tc>
          <w:tcPr>
            <w:tcW w:w="1241" w:type="dxa"/>
          </w:tcPr>
          <w:p w:rsidR="00ED1A42" w:rsidRPr="006C4BEF" w:rsidRDefault="00ED1A42" w:rsidP="00A13387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Pr="00554424" w:rsidRDefault="00ED1A42" w:rsidP="00A13387">
            <w:r>
              <w:t>8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Объёмные изображения в скульптуре. Основы языка изображения.</w:t>
            </w:r>
          </w:p>
          <w:p w:rsidR="00ED1A42" w:rsidRPr="006C4BEF" w:rsidRDefault="00ED1A42" w:rsidP="00A13387">
            <w:pPr>
              <w:rPr>
                <w:i/>
              </w:rPr>
            </w:pPr>
            <w:r w:rsidRPr="006C4BEF">
              <w:rPr>
                <w:i/>
              </w:rPr>
              <w:t>Р/</w:t>
            </w:r>
            <w:proofErr w:type="spellStart"/>
            <w:r w:rsidRPr="006C4BEF">
              <w:rPr>
                <w:i/>
              </w:rPr>
              <w:t>к</w:t>
            </w:r>
            <w:proofErr w:type="gramStart"/>
            <w:r w:rsidRPr="006C4BEF">
              <w:rPr>
                <w:i/>
              </w:rPr>
              <w:t>.</w:t>
            </w:r>
            <w:r w:rsidRPr="006C4BEF">
              <w:rPr>
                <w:rStyle w:val="c3"/>
                <w:bCs/>
                <w:i/>
                <w:color w:val="000000"/>
                <w:shd w:val="clear" w:color="auto" w:fill="FFFFFF"/>
              </w:rPr>
              <w:t>С</w:t>
            </w:r>
            <w:proofErr w:type="gramEnd"/>
            <w:r w:rsidRPr="006C4BEF">
              <w:rPr>
                <w:rStyle w:val="c3"/>
                <w:bCs/>
                <w:i/>
                <w:color w:val="000000"/>
                <w:shd w:val="clear" w:color="auto" w:fill="FFFFFF"/>
              </w:rPr>
              <w:t>кульптурные</w:t>
            </w:r>
            <w:proofErr w:type="spellEnd"/>
            <w:r w:rsidRPr="006C4BEF">
              <w:rPr>
                <w:rStyle w:val="c3"/>
                <w:bCs/>
                <w:i/>
                <w:color w:val="000000"/>
                <w:shd w:val="clear" w:color="auto" w:fill="FFFFFF"/>
              </w:rPr>
              <w:t xml:space="preserve"> произведения Тюменской области</w:t>
            </w:r>
          </w:p>
        </w:tc>
        <w:tc>
          <w:tcPr>
            <w:tcW w:w="770" w:type="dxa"/>
          </w:tcPr>
          <w:p w:rsidR="00ED1A42" w:rsidRPr="00E45930" w:rsidRDefault="00ED1A42" w:rsidP="00A13387">
            <w:pPr>
              <w:spacing w:after="200" w:line="276" w:lineRule="auto"/>
            </w:pPr>
            <w:r>
              <w:t>1</w:t>
            </w:r>
          </w:p>
          <w:p w:rsidR="00ED1A42" w:rsidRPr="006C4BEF" w:rsidRDefault="00ED1A42" w:rsidP="00A13387">
            <w:pPr>
              <w:rPr>
                <w:i/>
              </w:rPr>
            </w:pPr>
          </w:p>
        </w:tc>
        <w:tc>
          <w:tcPr>
            <w:tcW w:w="885" w:type="dxa"/>
          </w:tcPr>
          <w:p w:rsidR="00ED1A42" w:rsidRPr="003C7CC5" w:rsidRDefault="00ED1A42">
            <w:pPr>
              <w:spacing w:after="200" w:line="276" w:lineRule="auto"/>
            </w:pPr>
            <w:r>
              <w:t>21.10</w:t>
            </w:r>
          </w:p>
          <w:p w:rsidR="00ED1A42" w:rsidRPr="006C4BEF" w:rsidRDefault="00ED1A42" w:rsidP="00A33D1B">
            <w:pPr>
              <w:rPr>
                <w:i/>
              </w:rPr>
            </w:pPr>
          </w:p>
        </w:tc>
        <w:tc>
          <w:tcPr>
            <w:tcW w:w="1241" w:type="dxa"/>
          </w:tcPr>
          <w:p w:rsidR="00ED1A42" w:rsidRPr="006C4BEF" w:rsidRDefault="00ED1A42" w:rsidP="00A13387">
            <w:pPr>
              <w:rPr>
                <w:i/>
              </w:rPr>
            </w:pPr>
          </w:p>
        </w:tc>
      </w:tr>
      <w:tr w:rsidR="00ED1A42" w:rsidRPr="00554424" w:rsidTr="00A33D1B">
        <w:tc>
          <w:tcPr>
            <w:tcW w:w="4219" w:type="dxa"/>
            <w:vMerge w:val="restart"/>
          </w:tcPr>
          <w:p w:rsidR="00ED1A42" w:rsidRPr="006C4BEF" w:rsidRDefault="00ED1A42" w:rsidP="00A13387">
            <w:pPr>
              <w:rPr>
                <w:b/>
              </w:rPr>
            </w:pPr>
            <w:r w:rsidRPr="006C4BEF">
              <w:rPr>
                <w:b/>
              </w:rPr>
              <w:t xml:space="preserve">Тема №2: Мир наших вещей. Натюрморт. </w:t>
            </w:r>
          </w:p>
          <w:p w:rsidR="00ED1A42" w:rsidRPr="006C4BEF" w:rsidRDefault="00ED1A42" w:rsidP="00A13387">
            <w:pPr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992" w:type="dxa"/>
          </w:tcPr>
          <w:p w:rsidR="00ED1A42" w:rsidRDefault="00ED1A42" w:rsidP="00A13387">
            <w:r>
              <w:t>9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Реальность и фантазия в творчестве художника</w:t>
            </w:r>
          </w:p>
          <w:p w:rsidR="00ED1A42" w:rsidRPr="006C4BEF" w:rsidRDefault="00ED1A42" w:rsidP="00A13387">
            <w:pPr>
              <w:rPr>
                <w:i/>
              </w:rPr>
            </w:pPr>
            <w:proofErr w:type="gramStart"/>
            <w:r w:rsidRPr="006C4BEF">
              <w:rPr>
                <w:i/>
              </w:rPr>
              <w:t>Р</w:t>
            </w:r>
            <w:proofErr w:type="gramEnd"/>
            <w:r w:rsidRPr="006C4BEF">
              <w:rPr>
                <w:i/>
              </w:rPr>
              <w:t>/к. Сибирский натюрморт</w:t>
            </w:r>
          </w:p>
        </w:tc>
        <w:tc>
          <w:tcPr>
            <w:tcW w:w="770" w:type="dxa"/>
          </w:tcPr>
          <w:p w:rsidR="00ED1A42" w:rsidRPr="00E45930" w:rsidRDefault="00ED1A42" w:rsidP="00A13387">
            <w:pPr>
              <w:spacing w:after="200" w:line="276" w:lineRule="auto"/>
            </w:pPr>
            <w:r>
              <w:t>1</w:t>
            </w:r>
          </w:p>
          <w:p w:rsidR="00ED1A42" w:rsidRPr="006C4BEF" w:rsidRDefault="00ED1A42" w:rsidP="00A13387">
            <w:pPr>
              <w:rPr>
                <w:i/>
              </w:rPr>
            </w:pPr>
          </w:p>
        </w:tc>
        <w:tc>
          <w:tcPr>
            <w:tcW w:w="885" w:type="dxa"/>
          </w:tcPr>
          <w:p w:rsidR="00ED1A42" w:rsidRPr="003C7CC5" w:rsidRDefault="00ED1A42">
            <w:pPr>
              <w:spacing w:after="200" w:line="276" w:lineRule="auto"/>
            </w:pPr>
            <w:r>
              <w:t>11.11</w:t>
            </w:r>
          </w:p>
          <w:p w:rsidR="00ED1A42" w:rsidRPr="006C4BEF" w:rsidRDefault="00ED1A42" w:rsidP="00A33D1B">
            <w:pPr>
              <w:rPr>
                <w:i/>
              </w:rPr>
            </w:pPr>
          </w:p>
        </w:tc>
        <w:tc>
          <w:tcPr>
            <w:tcW w:w="1241" w:type="dxa"/>
          </w:tcPr>
          <w:p w:rsidR="00ED1A42" w:rsidRPr="006C4BEF" w:rsidRDefault="00ED1A42" w:rsidP="00A13387">
            <w:pPr>
              <w:rPr>
                <w:i/>
              </w:rPr>
            </w:pPr>
          </w:p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10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Изображение предметного мир</w:t>
            </w:r>
            <w:proofErr w:type="gramStart"/>
            <w:r w:rsidRPr="006C4BEF">
              <w:t>а-</w:t>
            </w:r>
            <w:proofErr w:type="gramEnd"/>
            <w:r w:rsidRPr="006C4BEF">
              <w:t xml:space="preserve"> натюрморт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18.11</w:t>
            </w:r>
          </w:p>
        </w:tc>
        <w:tc>
          <w:tcPr>
            <w:tcW w:w="1241" w:type="dxa"/>
          </w:tcPr>
          <w:p w:rsidR="00ED1A42" w:rsidRPr="006C4BEF" w:rsidRDefault="00ED1A42" w:rsidP="00A13387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11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Понятие формы. Многообразие форм окружающего мира.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25.11</w:t>
            </w:r>
          </w:p>
        </w:tc>
        <w:tc>
          <w:tcPr>
            <w:tcW w:w="1241" w:type="dxa"/>
          </w:tcPr>
          <w:p w:rsidR="00ED1A42" w:rsidRPr="006C4BEF" w:rsidRDefault="00ED1A42" w:rsidP="00A13387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12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Изображение объёма на плоскости и линейная перспектива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2.12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13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Освещение. Свет и тень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9.12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14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Натюрмо</w:t>
            </w:r>
            <w:proofErr w:type="gramStart"/>
            <w:r w:rsidRPr="006C4BEF">
              <w:t>рт в гр</w:t>
            </w:r>
            <w:proofErr w:type="gramEnd"/>
            <w:r w:rsidRPr="006C4BEF">
              <w:t>афике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16.12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15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Цвет в натюрморте.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23.12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16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Выразительные возможности натюрморта.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30.12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rPr>
          <w:trHeight w:val="339"/>
        </w:trPr>
        <w:tc>
          <w:tcPr>
            <w:tcW w:w="4219" w:type="dxa"/>
            <w:vMerge w:val="restart"/>
          </w:tcPr>
          <w:p w:rsidR="00ED1A42" w:rsidRDefault="00ED1A42" w:rsidP="00A13387">
            <w:r>
              <w:rPr>
                <w:b/>
              </w:rPr>
              <w:t>Тема №3</w:t>
            </w:r>
            <w:proofErr w:type="gramStart"/>
            <w:r>
              <w:rPr>
                <w:b/>
              </w:rPr>
              <w:t xml:space="preserve"> </w:t>
            </w:r>
            <w:r w:rsidRPr="006C4BEF">
              <w:rPr>
                <w:b/>
              </w:rPr>
              <w:t>В</w:t>
            </w:r>
            <w:proofErr w:type="gramEnd"/>
            <w:r w:rsidRPr="006C4BEF">
              <w:rPr>
                <w:b/>
              </w:rPr>
              <w:t>глядываясь в человека. Портрет</w:t>
            </w:r>
            <w:r w:rsidRPr="006C4BEF">
              <w:t>.</w:t>
            </w:r>
          </w:p>
          <w:p w:rsidR="00ED1A42" w:rsidRPr="006C4BEF" w:rsidRDefault="00ED1A42" w:rsidP="00A1338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10</w:t>
            </w:r>
            <w:r w:rsidRPr="004E7ACC">
              <w:rPr>
                <w:b/>
              </w:rPr>
              <w:t xml:space="preserve"> часов</w:t>
            </w:r>
          </w:p>
        </w:tc>
        <w:tc>
          <w:tcPr>
            <w:tcW w:w="992" w:type="dxa"/>
          </w:tcPr>
          <w:p w:rsidR="00ED1A42" w:rsidRDefault="00ED1A42" w:rsidP="00A13387">
            <w:r>
              <w:t>17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Образ человек</w:t>
            </w:r>
            <w:proofErr w:type="gramStart"/>
            <w:r w:rsidRPr="006C4BEF">
              <w:t>а-</w:t>
            </w:r>
            <w:proofErr w:type="gramEnd"/>
            <w:r w:rsidRPr="006C4BEF">
              <w:t xml:space="preserve"> главная тема искусства.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13.01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18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Конструкция головы человека и её основные пропорции.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20.01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19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Изображение головы в пространстве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27.01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20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Портрет в скульптуре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3.02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21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Графический портретный рисунок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10.02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22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Сатирические образы человека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17.02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23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Образные возможности освещения в портрете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2.03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24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Роль цвета в портрете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16.03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25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Великие портретисты прошлого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30.03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26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Портреты в изобразительном искусстве XX века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6.04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rPr>
          <w:trHeight w:val="418"/>
        </w:trPr>
        <w:tc>
          <w:tcPr>
            <w:tcW w:w="4219" w:type="dxa"/>
            <w:vMerge w:val="restart"/>
          </w:tcPr>
          <w:p w:rsidR="00ED1A42" w:rsidRPr="006C4BEF" w:rsidRDefault="00ED1A42" w:rsidP="00A13387">
            <w:pPr>
              <w:rPr>
                <w:b/>
              </w:rPr>
            </w:pPr>
            <w:r w:rsidRPr="006C4BEF">
              <w:rPr>
                <w:b/>
              </w:rPr>
              <w:t>Тема №4: Человек и пространство. Пейзаж.</w:t>
            </w:r>
          </w:p>
          <w:p w:rsidR="00ED1A42" w:rsidRDefault="00ED1A42" w:rsidP="00A13387">
            <w:pPr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992" w:type="dxa"/>
          </w:tcPr>
          <w:p w:rsidR="00ED1A42" w:rsidRDefault="00ED1A42" w:rsidP="00A13387">
            <w:r>
              <w:t>27,28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Жанры в изобразительном искусстве.</w:t>
            </w:r>
            <w:r>
              <w:t xml:space="preserve"> </w:t>
            </w:r>
            <w:r w:rsidRPr="006C4BEF">
              <w:t>Изображение пространства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2</w:t>
            </w:r>
          </w:p>
        </w:tc>
        <w:tc>
          <w:tcPr>
            <w:tcW w:w="885" w:type="dxa"/>
          </w:tcPr>
          <w:p w:rsidR="00ED1A42" w:rsidRDefault="00ED1A42" w:rsidP="00A33D1B">
            <w:r>
              <w:t>13.04</w:t>
            </w:r>
          </w:p>
          <w:p w:rsidR="00ED1A42" w:rsidRPr="006C4BEF" w:rsidRDefault="00ED1A42" w:rsidP="00A33D1B">
            <w:r>
              <w:t>20.04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29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Правила построения перспективы. Воздушная перспектива.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27.04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30</w:t>
            </w:r>
          </w:p>
        </w:tc>
        <w:tc>
          <w:tcPr>
            <w:tcW w:w="6885" w:type="dxa"/>
          </w:tcPr>
          <w:p w:rsidR="00ED1A42" w:rsidRPr="006C4BEF" w:rsidRDefault="00ED1A42" w:rsidP="00A13387">
            <w:r>
              <w:t xml:space="preserve">Интегрированный урок. Архитектура Тюменской обл. в общей культуре Руси. Городской пейзаж. </w:t>
            </w:r>
            <w:proofErr w:type="gramStart"/>
            <w:r>
              <w:t>Р</w:t>
            </w:r>
            <w:proofErr w:type="gramEnd"/>
            <w:r>
              <w:t>/к Архитектура Тюменской обл.. Опережение.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18.05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31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Природа и художник. Пейзаж в русской живописи.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19.05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32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Пейзаж в графике</w:t>
            </w:r>
          </w:p>
          <w:p w:rsidR="00ED1A42" w:rsidRPr="006C4BEF" w:rsidRDefault="00ED1A42" w:rsidP="00A13387">
            <w:pPr>
              <w:rPr>
                <w:i/>
              </w:rPr>
            </w:pPr>
            <w:proofErr w:type="gramStart"/>
            <w:r w:rsidRPr="006C4BEF">
              <w:rPr>
                <w:i/>
                <w:color w:val="000000"/>
                <w:shd w:val="clear" w:color="auto" w:fill="FFFFFF"/>
              </w:rPr>
              <w:t>Р</w:t>
            </w:r>
            <w:proofErr w:type="gramEnd"/>
            <w:r w:rsidRPr="006C4BEF">
              <w:rPr>
                <w:i/>
                <w:color w:val="000000"/>
                <w:shd w:val="clear" w:color="auto" w:fill="FFFFFF"/>
              </w:rPr>
              <w:t>/к. Достижение тональной и цветовой градации в изображении северного пейзажа</w:t>
            </w:r>
          </w:p>
        </w:tc>
        <w:tc>
          <w:tcPr>
            <w:tcW w:w="770" w:type="dxa"/>
          </w:tcPr>
          <w:p w:rsidR="00ED1A42" w:rsidRPr="00E45930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E45930" w:rsidRDefault="00ED1A42" w:rsidP="00A33D1B">
            <w:r>
              <w:t>25.05</w:t>
            </w:r>
          </w:p>
        </w:tc>
        <w:tc>
          <w:tcPr>
            <w:tcW w:w="1241" w:type="dxa"/>
          </w:tcPr>
          <w:p w:rsidR="00ED1A42" w:rsidRPr="00E45930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33</w:t>
            </w:r>
          </w:p>
        </w:tc>
        <w:tc>
          <w:tcPr>
            <w:tcW w:w="6885" w:type="dxa"/>
          </w:tcPr>
          <w:p w:rsidR="00ED1A42" w:rsidRPr="006C4BEF" w:rsidRDefault="00ED1A42" w:rsidP="00A13387">
            <w:r>
              <w:t>Пейза</w:t>
            </w:r>
            <w:proofErr w:type="gramStart"/>
            <w:r>
              <w:t>ж-</w:t>
            </w:r>
            <w:proofErr w:type="gramEnd"/>
            <w:r>
              <w:t xml:space="preserve"> большой мир. Пейзаж настроения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27.05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  <w:vMerge/>
          </w:tcPr>
          <w:p w:rsidR="00ED1A42" w:rsidRPr="006C4BEF" w:rsidRDefault="00ED1A42" w:rsidP="00A13387">
            <w:pPr>
              <w:rPr>
                <w:b/>
              </w:rPr>
            </w:pPr>
          </w:p>
        </w:tc>
        <w:tc>
          <w:tcPr>
            <w:tcW w:w="992" w:type="dxa"/>
          </w:tcPr>
          <w:p w:rsidR="00ED1A42" w:rsidRDefault="00ED1A42" w:rsidP="00A13387">
            <w:r>
              <w:t>34</w:t>
            </w:r>
          </w:p>
        </w:tc>
        <w:tc>
          <w:tcPr>
            <w:tcW w:w="6885" w:type="dxa"/>
          </w:tcPr>
          <w:p w:rsidR="00ED1A42" w:rsidRPr="006C4BEF" w:rsidRDefault="00ED1A42" w:rsidP="00A13387">
            <w:r w:rsidRPr="006C4BEF">
              <w:t>Выразительные возможности изобразительного искусства. Язык и смысл.</w:t>
            </w:r>
          </w:p>
        </w:tc>
        <w:tc>
          <w:tcPr>
            <w:tcW w:w="770" w:type="dxa"/>
          </w:tcPr>
          <w:p w:rsidR="00ED1A42" w:rsidRPr="006C4BEF" w:rsidRDefault="00ED1A42" w:rsidP="00A13387">
            <w:r>
              <w:t>1</w:t>
            </w:r>
          </w:p>
        </w:tc>
        <w:tc>
          <w:tcPr>
            <w:tcW w:w="885" w:type="dxa"/>
          </w:tcPr>
          <w:p w:rsidR="00ED1A42" w:rsidRPr="006C4BEF" w:rsidRDefault="00ED1A42" w:rsidP="00A33D1B">
            <w:r>
              <w:t>29.05</w:t>
            </w:r>
          </w:p>
        </w:tc>
        <w:tc>
          <w:tcPr>
            <w:tcW w:w="1241" w:type="dxa"/>
          </w:tcPr>
          <w:p w:rsidR="00ED1A42" w:rsidRPr="006C4BEF" w:rsidRDefault="00ED1A42" w:rsidP="00A33D1B"/>
        </w:tc>
      </w:tr>
      <w:tr w:rsidR="00ED1A42" w:rsidRPr="00554424" w:rsidTr="00A33D1B">
        <w:tc>
          <w:tcPr>
            <w:tcW w:w="4219" w:type="dxa"/>
          </w:tcPr>
          <w:p w:rsidR="00ED1A42" w:rsidRPr="006C4BEF" w:rsidRDefault="00ED1A42" w:rsidP="00A13387">
            <w:pPr>
              <w:rPr>
                <w:b/>
              </w:rPr>
            </w:pPr>
            <w:r>
              <w:rPr>
                <w:b/>
              </w:rPr>
              <w:lastRenderedPageBreak/>
              <w:t>Итого: 34 часа</w:t>
            </w:r>
          </w:p>
        </w:tc>
        <w:tc>
          <w:tcPr>
            <w:tcW w:w="992" w:type="dxa"/>
          </w:tcPr>
          <w:p w:rsidR="00ED1A42" w:rsidRDefault="00ED1A42" w:rsidP="00A13387"/>
        </w:tc>
        <w:tc>
          <w:tcPr>
            <w:tcW w:w="6885" w:type="dxa"/>
          </w:tcPr>
          <w:p w:rsidR="00ED1A42" w:rsidRPr="006C4BEF" w:rsidRDefault="00ED1A42" w:rsidP="00A13387"/>
        </w:tc>
        <w:tc>
          <w:tcPr>
            <w:tcW w:w="770" w:type="dxa"/>
          </w:tcPr>
          <w:p w:rsidR="00ED1A42" w:rsidRDefault="00ED1A42" w:rsidP="00A13387"/>
        </w:tc>
        <w:tc>
          <w:tcPr>
            <w:tcW w:w="885" w:type="dxa"/>
          </w:tcPr>
          <w:p w:rsidR="00ED1A42" w:rsidRDefault="00ED1A42" w:rsidP="00A13387"/>
        </w:tc>
        <w:tc>
          <w:tcPr>
            <w:tcW w:w="1241" w:type="dxa"/>
          </w:tcPr>
          <w:p w:rsidR="00ED1A42" w:rsidRDefault="00ED1A42" w:rsidP="00A13387"/>
        </w:tc>
      </w:tr>
    </w:tbl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p w:rsidR="004E7ACC" w:rsidRDefault="004E7ACC" w:rsidP="004E7ACC"/>
    <w:sectPr w:rsidR="004E7ACC" w:rsidSect="008A711A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49" w:rsidRDefault="00633A49" w:rsidP="00392E7B">
      <w:r>
        <w:separator/>
      </w:r>
    </w:p>
  </w:endnote>
  <w:endnote w:type="continuationSeparator" w:id="0">
    <w:p w:rsidR="00633A49" w:rsidRDefault="00633A49" w:rsidP="0039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9688"/>
      <w:docPartObj>
        <w:docPartGallery w:val="Page Numbers (Bottom of Page)"/>
        <w:docPartUnique/>
      </w:docPartObj>
    </w:sdtPr>
    <w:sdtEndPr/>
    <w:sdtContent>
      <w:p w:rsidR="00392E7B" w:rsidRDefault="00C72ADE">
        <w:pPr>
          <w:pStyle w:val="aa"/>
          <w:jc w:val="center"/>
        </w:pPr>
        <w:r>
          <w:fldChar w:fldCharType="begin"/>
        </w:r>
        <w:r w:rsidR="0092088E">
          <w:instrText xml:space="preserve"> PAGE   \* MERGEFORMAT </w:instrText>
        </w:r>
        <w:r>
          <w:fldChar w:fldCharType="separate"/>
        </w:r>
        <w:r w:rsidR="00DF02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2E7B" w:rsidRDefault="00392E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49" w:rsidRDefault="00633A49" w:rsidP="00392E7B">
      <w:r>
        <w:separator/>
      </w:r>
    </w:p>
  </w:footnote>
  <w:footnote w:type="continuationSeparator" w:id="0">
    <w:p w:rsidR="00633A49" w:rsidRDefault="00633A49" w:rsidP="0039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346"/>
    <w:multiLevelType w:val="hybridMultilevel"/>
    <w:tmpl w:val="727CA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54AE6"/>
    <w:multiLevelType w:val="hybridMultilevel"/>
    <w:tmpl w:val="6058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E111B"/>
    <w:multiLevelType w:val="hybridMultilevel"/>
    <w:tmpl w:val="ECAABB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CC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20D4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1D93"/>
    <w:rsid w:val="00383063"/>
    <w:rsid w:val="003832FB"/>
    <w:rsid w:val="00384CC3"/>
    <w:rsid w:val="003909DB"/>
    <w:rsid w:val="0039133A"/>
    <w:rsid w:val="00392E7B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C7CC5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541A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ACC"/>
    <w:rsid w:val="004E7CE2"/>
    <w:rsid w:val="004F0365"/>
    <w:rsid w:val="004F17C9"/>
    <w:rsid w:val="004F399C"/>
    <w:rsid w:val="004F4D39"/>
    <w:rsid w:val="004F6486"/>
    <w:rsid w:val="004F78DE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849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3A49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3EA9"/>
    <w:rsid w:val="006A53A4"/>
    <w:rsid w:val="006A5F7F"/>
    <w:rsid w:val="006A7D86"/>
    <w:rsid w:val="006B1C15"/>
    <w:rsid w:val="006B285E"/>
    <w:rsid w:val="006B3043"/>
    <w:rsid w:val="006B4AAA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277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1CB"/>
    <w:rsid w:val="00790798"/>
    <w:rsid w:val="00793321"/>
    <w:rsid w:val="007974B2"/>
    <w:rsid w:val="007A1824"/>
    <w:rsid w:val="007A2382"/>
    <w:rsid w:val="007A4DE8"/>
    <w:rsid w:val="007A5EAF"/>
    <w:rsid w:val="007A6678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2949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147C"/>
    <w:rsid w:val="0090239F"/>
    <w:rsid w:val="00902C1E"/>
    <w:rsid w:val="00907C1C"/>
    <w:rsid w:val="00911543"/>
    <w:rsid w:val="0092088E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33D1B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48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AF72C3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17FF3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5A0"/>
    <w:rsid w:val="00BB098F"/>
    <w:rsid w:val="00BB2F2F"/>
    <w:rsid w:val="00BB34CF"/>
    <w:rsid w:val="00BB3DA8"/>
    <w:rsid w:val="00BB6860"/>
    <w:rsid w:val="00BC11F5"/>
    <w:rsid w:val="00BC5F84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2ADE"/>
    <w:rsid w:val="00C73E07"/>
    <w:rsid w:val="00C815A4"/>
    <w:rsid w:val="00C81966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65A7"/>
    <w:rsid w:val="00DE756B"/>
    <w:rsid w:val="00DF023C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5930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A42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161D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4E7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Полужирный"/>
    <w:basedOn w:val="a0"/>
    <w:uiPriority w:val="99"/>
    <w:rsid w:val="004E7ACC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4E7ACC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E7ACC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4E7ACC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E7ACC"/>
    <w:rPr>
      <w:rFonts w:ascii="Sylfaen" w:hAnsi="Sylfaen" w:cs="Sylfaen"/>
      <w:i/>
      <w:iCs/>
      <w:spacing w:val="0"/>
      <w:sz w:val="13"/>
      <w:szCs w:val="13"/>
    </w:rPr>
  </w:style>
  <w:style w:type="character" w:customStyle="1" w:styleId="c1">
    <w:name w:val="c1"/>
    <w:basedOn w:val="a0"/>
    <w:rsid w:val="004E7ACC"/>
  </w:style>
  <w:style w:type="character" w:customStyle="1" w:styleId="c3">
    <w:name w:val="c3"/>
    <w:basedOn w:val="a0"/>
    <w:rsid w:val="004E7ACC"/>
  </w:style>
  <w:style w:type="character" w:customStyle="1" w:styleId="apple-converted-space">
    <w:name w:val="apple-converted-space"/>
    <w:basedOn w:val="a0"/>
    <w:rsid w:val="004E7ACC"/>
  </w:style>
  <w:style w:type="character" w:customStyle="1" w:styleId="a5">
    <w:name w:val="Без интервала Знак"/>
    <w:link w:val="a4"/>
    <w:uiPriority w:val="1"/>
    <w:locked/>
    <w:rsid w:val="004E7ACC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E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92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2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2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1D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</cp:lastModifiedBy>
  <cp:revision>22</cp:revision>
  <cp:lastPrinted>2007-01-01T18:49:00Z</cp:lastPrinted>
  <dcterms:created xsi:type="dcterms:W3CDTF">2019-08-30T11:11:00Z</dcterms:created>
  <dcterms:modified xsi:type="dcterms:W3CDTF">2021-10-05T15:44:00Z</dcterms:modified>
</cp:coreProperties>
</file>