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BA" w:rsidRPr="0058620F" w:rsidRDefault="00147529" w:rsidP="004C53BA">
      <w:pPr>
        <w:spacing w:line="240" w:lineRule="auto"/>
        <w:jc w:val="center"/>
        <w:rPr>
          <w:rFonts w:ascii="Times New Roman" w:hAnsi="Times New Roman" w:cs="Times New Roman"/>
          <w:sz w:val="24"/>
          <w:szCs w:val="24"/>
        </w:rPr>
      </w:pPr>
      <w:r w:rsidRPr="00147529">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1062990</wp:posOffset>
            </wp:positionH>
            <wp:positionV relativeFrom="paragraph">
              <wp:posOffset>-1432560</wp:posOffset>
            </wp:positionV>
            <wp:extent cx="8001000" cy="10677525"/>
            <wp:effectExtent l="1333500" t="0" r="1314450" b="0"/>
            <wp:wrapNone/>
            <wp:docPr id="1" name="Рисунок 1" descr="C:\Users\учитель\Desktop\Сканы титулов\физи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каны титулов\физика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001000"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9F1" w:rsidRDefault="006419F1" w:rsidP="004C53BA">
      <w:pPr>
        <w:jc w:val="center"/>
        <w:rPr>
          <w:rFonts w:ascii="Times New Roman" w:hAnsi="Times New Roman"/>
          <w:b/>
          <w:bCs/>
          <w:iCs/>
          <w:sz w:val="24"/>
          <w:szCs w:val="24"/>
        </w:rPr>
      </w:pPr>
    </w:p>
    <w:p w:rsidR="006419F1" w:rsidRDefault="006419F1" w:rsidP="004C53BA">
      <w:pPr>
        <w:jc w:val="center"/>
        <w:rPr>
          <w:rFonts w:ascii="Times New Roman" w:hAnsi="Times New Roman"/>
          <w:b/>
          <w:bCs/>
          <w:iCs/>
          <w:sz w:val="24"/>
          <w:szCs w:val="24"/>
        </w:rPr>
      </w:pPr>
    </w:p>
    <w:p w:rsidR="006419F1" w:rsidRDefault="006419F1" w:rsidP="004C53BA">
      <w:pPr>
        <w:jc w:val="center"/>
        <w:rPr>
          <w:rFonts w:ascii="Times New Roman" w:hAnsi="Times New Roman"/>
          <w:b/>
          <w:bCs/>
          <w:iCs/>
          <w:sz w:val="24"/>
          <w:szCs w:val="24"/>
        </w:rPr>
      </w:pPr>
    </w:p>
    <w:p w:rsidR="006419F1" w:rsidRDefault="006419F1" w:rsidP="004C53BA">
      <w:pPr>
        <w:jc w:val="center"/>
        <w:rPr>
          <w:rFonts w:ascii="Times New Roman" w:hAnsi="Times New Roman"/>
          <w:b/>
          <w:bCs/>
          <w:iCs/>
          <w:sz w:val="24"/>
          <w:szCs w:val="24"/>
        </w:rPr>
      </w:pPr>
    </w:p>
    <w:p w:rsidR="006419F1" w:rsidRDefault="006419F1" w:rsidP="004C53BA">
      <w:pPr>
        <w:jc w:val="center"/>
        <w:rPr>
          <w:rFonts w:ascii="Times New Roman" w:hAnsi="Times New Roman"/>
          <w:b/>
          <w:bCs/>
          <w:iCs/>
          <w:sz w:val="24"/>
          <w:szCs w:val="24"/>
        </w:rPr>
      </w:pPr>
    </w:p>
    <w:p w:rsidR="006419F1" w:rsidRDefault="006419F1" w:rsidP="004C53BA">
      <w:pPr>
        <w:jc w:val="center"/>
        <w:rPr>
          <w:rFonts w:ascii="Times New Roman" w:hAnsi="Times New Roman"/>
          <w:b/>
          <w:bCs/>
          <w:iCs/>
          <w:sz w:val="24"/>
          <w:szCs w:val="24"/>
        </w:rPr>
      </w:pPr>
    </w:p>
    <w:p w:rsidR="006419F1" w:rsidRDefault="006419F1" w:rsidP="004C53BA">
      <w:pPr>
        <w:jc w:val="center"/>
        <w:rPr>
          <w:rFonts w:ascii="Times New Roman" w:hAnsi="Times New Roman"/>
          <w:b/>
          <w:bCs/>
          <w:iCs/>
          <w:sz w:val="24"/>
          <w:szCs w:val="24"/>
        </w:rPr>
      </w:pPr>
    </w:p>
    <w:p w:rsidR="006419F1" w:rsidRDefault="006419F1" w:rsidP="004C53BA">
      <w:pPr>
        <w:jc w:val="center"/>
        <w:rPr>
          <w:rFonts w:ascii="Times New Roman" w:hAnsi="Times New Roman"/>
          <w:b/>
          <w:bCs/>
          <w:iCs/>
          <w:sz w:val="24"/>
          <w:szCs w:val="24"/>
        </w:rPr>
      </w:pPr>
    </w:p>
    <w:p w:rsidR="006419F1" w:rsidRDefault="006419F1" w:rsidP="004C53BA">
      <w:pPr>
        <w:jc w:val="center"/>
        <w:rPr>
          <w:rFonts w:ascii="Times New Roman" w:hAnsi="Times New Roman"/>
          <w:b/>
          <w:bCs/>
          <w:iCs/>
          <w:sz w:val="24"/>
          <w:szCs w:val="24"/>
        </w:rPr>
      </w:pPr>
    </w:p>
    <w:p w:rsidR="006419F1" w:rsidRDefault="006419F1" w:rsidP="004C53BA">
      <w:pPr>
        <w:jc w:val="center"/>
        <w:rPr>
          <w:rFonts w:ascii="Times New Roman" w:hAnsi="Times New Roman"/>
          <w:b/>
          <w:bCs/>
          <w:iCs/>
          <w:sz w:val="24"/>
          <w:szCs w:val="24"/>
        </w:rPr>
      </w:pPr>
    </w:p>
    <w:p w:rsidR="006419F1" w:rsidRDefault="006419F1" w:rsidP="004C53BA">
      <w:pPr>
        <w:jc w:val="center"/>
        <w:rPr>
          <w:rFonts w:ascii="Times New Roman" w:hAnsi="Times New Roman"/>
          <w:b/>
          <w:bCs/>
          <w:iCs/>
          <w:sz w:val="24"/>
          <w:szCs w:val="24"/>
        </w:rPr>
      </w:pPr>
    </w:p>
    <w:p w:rsidR="006419F1" w:rsidRDefault="006419F1" w:rsidP="004C53BA">
      <w:pPr>
        <w:jc w:val="center"/>
        <w:rPr>
          <w:rFonts w:ascii="Times New Roman" w:hAnsi="Times New Roman"/>
          <w:b/>
          <w:bCs/>
          <w:iCs/>
          <w:sz w:val="24"/>
          <w:szCs w:val="24"/>
        </w:rPr>
      </w:pPr>
    </w:p>
    <w:p w:rsidR="006419F1" w:rsidRDefault="006419F1" w:rsidP="004C53BA">
      <w:pPr>
        <w:jc w:val="center"/>
        <w:rPr>
          <w:rFonts w:ascii="Times New Roman" w:hAnsi="Times New Roman"/>
          <w:b/>
          <w:bCs/>
          <w:iCs/>
          <w:sz w:val="24"/>
          <w:szCs w:val="24"/>
        </w:rPr>
      </w:pPr>
    </w:p>
    <w:p w:rsidR="006419F1" w:rsidRDefault="006419F1" w:rsidP="004C53BA">
      <w:pPr>
        <w:jc w:val="center"/>
        <w:rPr>
          <w:rFonts w:ascii="Times New Roman" w:hAnsi="Times New Roman"/>
          <w:b/>
          <w:bCs/>
          <w:iCs/>
          <w:sz w:val="24"/>
          <w:szCs w:val="24"/>
        </w:rPr>
      </w:pPr>
    </w:p>
    <w:p w:rsidR="006419F1" w:rsidRDefault="006419F1" w:rsidP="004C53BA">
      <w:pPr>
        <w:jc w:val="center"/>
        <w:rPr>
          <w:rFonts w:ascii="Times New Roman" w:hAnsi="Times New Roman"/>
          <w:b/>
          <w:bCs/>
          <w:iCs/>
          <w:sz w:val="24"/>
          <w:szCs w:val="24"/>
        </w:rPr>
      </w:pPr>
    </w:p>
    <w:p w:rsidR="006419F1" w:rsidRDefault="006419F1" w:rsidP="004C53BA">
      <w:pPr>
        <w:jc w:val="center"/>
        <w:rPr>
          <w:rFonts w:ascii="Times New Roman" w:hAnsi="Times New Roman"/>
          <w:b/>
          <w:bCs/>
          <w:iCs/>
          <w:sz w:val="24"/>
          <w:szCs w:val="24"/>
        </w:rPr>
      </w:pPr>
    </w:p>
    <w:p w:rsidR="006419F1" w:rsidRDefault="006419F1" w:rsidP="004C53BA">
      <w:pPr>
        <w:jc w:val="center"/>
        <w:rPr>
          <w:rFonts w:ascii="Times New Roman" w:hAnsi="Times New Roman"/>
          <w:b/>
          <w:bCs/>
          <w:iCs/>
          <w:sz w:val="24"/>
          <w:szCs w:val="24"/>
        </w:rPr>
      </w:pPr>
    </w:p>
    <w:p w:rsidR="006419F1" w:rsidRDefault="006419F1" w:rsidP="004C53BA">
      <w:pPr>
        <w:jc w:val="center"/>
        <w:rPr>
          <w:rFonts w:ascii="Times New Roman" w:hAnsi="Times New Roman"/>
          <w:b/>
          <w:bCs/>
          <w:iCs/>
          <w:sz w:val="24"/>
          <w:szCs w:val="24"/>
        </w:rPr>
      </w:pPr>
    </w:p>
    <w:p w:rsidR="006419F1" w:rsidRDefault="006419F1" w:rsidP="004C53BA">
      <w:pPr>
        <w:jc w:val="center"/>
        <w:rPr>
          <w:rFonts w:ascii="Times New Roman" w:hAnsi="Times New Roman"/>
          <w:b/>
          <w:bCs/>
          <w:iCs/>
          <w:sz w:val="24"/>
          <w:szCs w:val="24"/>
        </w:rPr>
      </w:pPr>
    </w:p>
    <w:p w:rsidR="006419F1" w:rsidRDefault="006419F1" w:rsidP="004C53BA">
      <w:pPr>
        <w:jc w:val="center"/>
        <w:rPr>
          <w:rFonts w:ascii="Times New Roman" w:hAnsi="Times New Roman"/>
          <w:b/>
          <w:bCs/>
          <w:iCs/>
          <w:sz w:val="24"/>
          <w:szCs w:val="24"/>
        </w:rPr>
      </w:pPr>
    </w:p>
    <w:p w:rsidR="007E1FAC" w:rsidRDefault="00A1734E" w:rsidP="004C53BA">
      <w:pPr>
        <w:jc w:val="center"/>
        <w:rPr>
          <w:rFonts w:ascii="Times New Roman" w:hAnsi="Times New Roman"/>
          <w:b/>
          <w:bCs/>
          <w:iCs/>
          <w:sz w:val="24"/>
          <w:szCs w:val="24"/>
        </w:rPr>
      </w:pPr>
      <w:r>
        <w:rPr>
          <w:rFonts w:ascii="Times New Roman" w:hAnsi="Times New Roman"/>
          <w:b/>
          <w:bCs/>
          <w:iCs/>
          <w:sz w:val="24"/>
          <w:szCs w:val="24"/>
        </w:rPr>
        <w:t>1.</w:t>
      </w:r>
      <w:r w:rsidR="007E1FAC">
        <w:rPr>
          <w:rFonts w:ascii="Times New Roman" w:hAnsi="Times New Roman"/>
          <w:b/>
          <w:bCs/>
          <w:iCs/>
          <w:sz w:val="24"/>
          <w:szCs w:val="24"/>
        </w:rPr>
        <w:t>Планируемые резуль</w:t>
      </w:r>
      <w:r>
        <w:rPr>
          <w:rFonts w:ascii="Times New Roman" w:hAnsi="Times New Roman"/>
          <w:b/>
          <w:bCs/>
          <w:iCs/>
          <w:sz w:val="24"/>
          <w:szCs w:val="24"/>
        </w:rPr>
        <w:t xml:space="preserve">таты </w:t>
      </w:r>
      <w:r w:rsidR="00693F3B">
        <w:rPr>
          <w:rFonts w:ascii="Times New Roman" w:hAnsi="Times New Roman"/>
          <w:b/>
          <w:bCs/>
          <w:iCs/>
          <w:sz w:val="24"/>
          <w:szCs w:val="24"/>
        </w:rPr>
        <w:t>освоения</w:t>
      </w:r>
      <w:r>
        <w:rPr>
          <w:rFonts w:ascii="Times New Roman" w:hAnsi="Times New Roman"/>
          <w:b/>
          <w:bCs/>
          <w:iCs/>
          <w:sz w:val="24"/>
          <w:szCs w:val="24"/>
        </w:rPr>
        <w:t xml:space="preserve"> учебного предмета</w:t>
      </w:r>
      <w:r w:rsidR="00F4727B">
        <w:rPr>
          <w:rFonts w:ascii="Times New Roman" w:hAnsi="Times New Roman"/>
          <w:b/>
          <w:bCs/>
          <w:iCs/>
          <w:sz w:val="24"/>
          <w:szCs w:val="24"/>
        </w:rPr>
        <w:t xml:space="preserve"> Физика 9</w:t>
      </w:r>
    </w:p>
    <w:p w:rsidR="007E1FAC" w:rsidRPr="005372C6" w:rsidRDefault="007E1FAC" w:rsidP="00BB5B98">
      <w:pPr>
        <w:spacing w:line="240" w:lineRule="auto"/>
        <w:jc w:val="both"/>
        <w:rPr>
          <w:rFonts w:ascii="Times New Roman" w:hAnsi="Times New Roman" w:cs="Times New Roman"/>
          <w:sz w:val="24"/>
          <w:szCs w:val="24"/>
        </w:rPr>
      </w:pPr>
      <w:r w:rsidRPr="00BB5B98">
        <w:rPr>
          <w:rFonts w:ascii="Times New Roman" w:hAnsi="Times New Roman" w:cs="Times New Roman"/>
          <w:b/>
          <w:sz w:val="24"/>
          <w:szCs w:val="24"/>
        </w:rPr>
        <w:t>Личностны</w:t>
      </w:r>
      <w:r w:rsidR="00A1734E">
        <w:rPr>
          <w:rFonts w:ascii="Times New Roman" w:hAnsi="Times New Roman" w:cs="Times New Roman"/>
          <w:b/>
          <w:sz w:val="24"/>
          <w:szCs w:val="24"/>
        </w:rPr>
        <w:t>е</w:t>
      </w:r>
      <w:r w:rsidR="00A1734E" w:rsidRPr="005372C6">
        <w:rPr>
          <w:rFonts w:ascii="Times New Roman" w:hAnsi="Times New Roman" w:cs="Times New Roman"/>
          <w:sz w:val="24"/>
          <w:szCs w:val="24"/>
        </w:rPr>
        <w:t>.</w:t>
      </w:r>
      <w:r w:rsidR="005372C6" w:rsidRPr="005372C6">
        <w:rPr>
          <w:rFonts w:ascii="Times New Roman" w:hAnsi="Times New Roman" w:cs="Times New Roman"/>
          <w:sz w:val="24"/>
          <w:szCs w:val="24"/>
        </w:rPr>
        <w:t xml:space="preserve"> Воспитание на уроках физики чувства гордости за свою Родину</w:t>
      </w:r>
      <w:r w:rsidR="005372C6">
        <w:rPr>
          <w:rFonts w:ascii="Times New Roman" w:hAnsi="Times New Roman" w:cs="Times New Roman"/>
          <w:sz w:val="24"/>
          <w:szCs w:val="24"/>
        </w:rPr>
        <w:t>,</w:t>
      </w:r>
      <w:r w:rsidR="005372C6" w:rsidRPr="005372C6">
        <w:rPr>
          <w:rFonts w:ascii="Times New Roman" w:hAnsi="Times New Roman" w:cs="Times New Roman"/>
          <w:sz w:val="24"/>
          <w:szCs w:val="24"/>
        </w:rPr>
        <w:t xml:space="preserve"> </w:t>
      </w:r>
      <w:r w:rsidR="005372C6">
        <w:rPr>
          <w:rFonts w:ascii="Times New Roman" w:hAnsi="Times New Roman" w:cs="Times New Roman"/>
          <w:sz w:val="24"/>
          <w:szCs w:val="24"/>
        </w:rPr>
        <w:t>у</w:t>
      </w:r>
      <w:r w:rsidR="005372C6" w:rsidRPr="005372C6">
        <w:rPr>
          <w:rFonts w:ascii="Times New Roman" w:hAnsi="Times New Roman" w:cs="Times New Roman"/>
          <w:sz w:val="24"/>
          <w:szCs w:val="24"/>
        </w:rPr>
        <w:t xml:space="preserve">ченых. </w:t>
      </w:r>
      <w:r w:rsidR="005372C6">
        <w:rPr>
          <w:rFonts w:ascii="Times New Roman" w:hAnsi="Times New Roman" w:cs="Times New Roman"/>
          <w:sz w:val="24"/>
          <w:szCs w:val="24"/>
        </w:rPr>
        <w:t>в</w:t>
      </w:r>
      <w:r w:rsidR="005372C6" w:rsidRPr="005372C6">
        <w:rPr>
          <w:rFonts w:ascii="Times New Roman" w:hAnsi="Times New Roman" w:cs="Times New Roman"/>
          <w:sz w:val="24"/>
          <w:szCs w:val="24"/>
        </w:rPr>
        <w:t>несших вклад в развитие физики</w:t>
      </w:r>
      <w:r w:rsidR="005372C6">
        <w:rPr>
          <w:rFonts w:ascii="Times New Roman" w:hAnsi="Times New Roman" w:cs="Times New Roman"/>
          <w:sz w:val="24"/>
          <w:szCs w:val="24"/>
        </w:rPr>
        <w:t>, науки и  техники.</w:t>
      </w:r>
    </w:p>
    <w:p w:rsidR="007E1FAC" w:rsidRPr="00BB5B98" w:rsidRDefault="007E1FAC" w:rsidP="00A1734E">
      <w:pPr>
        <w:spacing w:after="0" w:line="240" w:lineRule="auto"/>
        <w:jc w:val="both"/>
        <w:rPr>
          <w:rFonts w:ascii="Times New Roman" w:hAnsi="Times New Roman" w:cs="Times New Roman"/>
          <w:sz w:val="24"/>
          <w:szCs w:val="24"/>
        </w:rPr>
      </w:pPr>
      <w:r w:rsidRPr="00BB5B98">
        <w:rPr>
          <w:rFonts w:ascii="Times New Roman" w:hAnsi="Times New Roman" w:cs="Times New Roman"/>
          <w:sz w:val="24"/>
          <w:szCs w:val="24"/>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7E1FAC" w:rsidRPr="00BB5B98" w:rsidRDefault="007E1FAC" w:rsidP="00A1734E">
      <w:pPr>
        <w:spacing w:after="0" w:line="240" w:lineRule="auto"/>
        <w:jc w:val="both"/>
        <w:rPr>
          <w:rFonts w:ascii="Times New Roman" w:hAnsi="Times New Roman" w:cs="Times New Roman"/>
          <w:sz w:val="24"/>
          <w:szCs w:val="24"/>
        </w:rPr>
      </w:pPr>
      <w:r w:rsidRPr="00BB5B98">
        <w:rPr>
          <w:rFonts w:ascii="Times New Roman" w:hAnsi="Times New Roman" w:cs="Times New Roman"/>
          <w:sz w:val="24"/>
          <w:szCs w:val="24"/>
        </w:rPr>
        <w:t>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w:t>
      </w:r>
    </w:p>
    <w:p w:rsidR="00A1734E" w:rsidRDefault="00A1734E" w:rsidP="00BB5B98">
      <w:pPr>
        <w:spacing w:line="240" w:lineRule="auto"/>
        <w:jc w:val="both"/>
        <w:rPr>
          <w:rFonts w:ascii="Times New Roman" w:hAnsi="Times New Roman" w:cs="Times New Roman"/>
          <w:b/>
          <w:sz w:val="24"/>
          <w:szCs w:val="24"/>
        </w:rPr>
      </w:pPr>
    </w:p>
    <w:p w:rsidR="007E1FAC" w:rsidRPr="00BB5B98" w:rsidRDefault="007E1FAC" w:rsidP="00BB5B98">
      <w:pPr>
        <w:spacing w:line="240" w:lineRule="auto"/>
        <w:jc w:val="both"/>
        <w:rPr>
          <w:rFonts w:ascii="Times New Roman" w:hAnsi="Times New Roman" w:cs="Times New Roman"/>
          <w:sz w:val="24"/>
          <w:szCs w:val="24"/>
        </w:rPr>
      </w:pPr>
      <w:r w:rsidRPr="00BB5B98">
        <w:rPr>
          <w:rFonts w:ascii="Times New Roman" w:hAnsi="Times New Roman" w:cs="Times New Roman"/>
          <w:b/>
          <w:sz w:val="24"/>
          <w:szCs w:val="24"/>
        </w:rPr>
        <w:t>Метапредметны</w:t>
      </w:r>
      <w:r w:rsidR="00A1734E">
        <w:rPr>
          <w:rFonts w:ascii="Times New Roman" w:hAnsi="Times New Roman" w:cs="Times New Roman"/>
          <w:b/>
          <w:sz w:val="24"/>
          <w:szCs w:val="24"/>
        </w:rPr>
        <w:t>е.</w:t>
      </w:r>
    </w:p>
    <w:p w:rsidR="00A1734E" w:rsidRDefault="007E1FAC" w:rsidP="00BB5B98">
      <w:pPr>
        <w:spacing w:line="240" w:lineRule="auto"/>
        <w:jc w:val="both"/>
        <w:rPr>
          <w:rFonts w:ascii="Times New Roman" w:hAnsi="Times New Roman" w:cs="Times New Roman"/>
          <w:sz w:val="24"/>
          <w:szCs w:val="24"/>
        </w:rPr>
      </w:pPr>
      <w:r w:rsidRPr="00BB5B98">
        <w:rPr>
          <w:rFonts w:ascii="Times New Roman" w:hAnsi="Times New Roman" w:cs="Times New Roman"/>
          <w:sz w:val="24"/>
          <w:szCs w:val="24"/>
        </w:rPr>
        <w:t>Самостоятельно формулировать цели урока пос</w:t>
      </w:r>
      <w:r w:rsidR="00BB5B98">
        <w:rPr>
          <w:rFonts w:ascii="Times New Roman" w:hAnsi="Times New Roman" w:cs="Times New Roman"/>
          <w:sz w:val="24"/>
          <w:szCs w:val="24"/>
        </w:rPr>
        <w:t xml:space="preserve">ле предварительного обсуждения. </w:t>
      </w:r>
      <w:r w:rsidRPr="00BB5B98">
        <w:rPr>
          <w:rFonts w:ascii="Times New Roman" w:hAnsi="Times New Roman" w:cs="Times New Roman"/>
          <w:sz w:val="24"/>
          <w:szCs w:val="24"/>
        </w:rPr>
        <w:t xml:space="preserve">Учиться обнаруживать и </w:t>
      </w:r>
      <w:r w:rsidR="00BB5B98">
        <w:rPr>
          <w:rFonts w:ascii="Times New Roman" w:hAnsi="Times New Roman" w:cs="Times New Roman"/>
          <w:sz w:val="24"/>
          <w:szCs w:val="24"/>
        </w:rPr>
        <w:t>формулировать учебную проблему.</w:t>
      </w:r>
      <w:r w:rsidR="002B725A">
        <w:rPr>
          <w:rFonts w:ascii="Times New Roman" w:hAnsi="Times New Roman" w:cs="Times New Roman"/>
          <w:sz w:val="24"/>
          <w:szCs w:val="24"/>
        </w:rPr>
        <w:t xml:space="preserve"> </w:t>
      </w:r>
      <w:r w:rsidRPr="00BB5B98">
        <w:rPr>
          <w:rFonts w:ascii="Times New Roman" w:hAnsi="Times New Roman" w:cs="Times New Roman"/>
          <w:sz w:val="24"/>
          <w:szCs w:val="24"/>
        </w:rPr>
        <w:t xml:space="preserve">Составлять </w:t>
      </w:r>
      <w:r w:rsidR="00BB5B98">
        <w:rPr>
          <w:rFonts w:ascii="Times New Roman" w:hAnsi="Times New Roman" w:cs="Times New Roman"/>
          <w:sz w:val="24"/>
          <w:szCs w:val="24"/>
        </w:rPr>
        <w:t>план решения проблемы (задачи).</w:t>
      </w:r>
      <w:r w:rsidRPr="00BB5B98">
        <w:rPr>
          <w:rFonts w:ascii="Times New Roman" w:hAnsi="Times New Roman" w:cs="Times New Roman"/>
          <w:sz w:val="24"/>
          <w:szCs w:val="24"/>
        </w:rPr>
        <w:t>Работая по плану, сверять свои действия с целью и, при необходимости, ис</w:t>
      </w:r>
      <w:r w:rsidR="00BB5B98">
        <w:rPr>
          <w:rFonts w:ascii="Times New Roman" w:hAnsi="Times New Roman" w:cs="Times New Roman"/>
          <w:sz w:val="24"/>
          <w:szCs w:val="24"/>
        </w:rPr>
        <w:t xml:space="preserve">правлять ошибки самостоятельно. </w:t>
      </w:r>
      <w:r w:rsidRPr="00BB5B98">
        <w:rPr>
          <w:rFonts w:ascii="Times New Roman" w:hAnsi="Times New Roman" w:cs="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w:t>
      </w:r>
      <w:r w:rsidR="00BB5B98">
        <w:rPr>
          <w:rFonts w:ascii="Times New Roman" w:hAnsi="Times New Roman" w:cs="Times New Roman"/>
          <w:sz w:val="24"/>
          <w:szCs w:val="24"/>
        </w:rPr>
        <w:t>.</w:t>
      </w:r>
    </w:p>
    <w:p w:rsidR="007E1FAC" w:rsidRPr="00A1734E" w:rsidRDefault="007E1FAC" w:rsidP="00BB5B98">
      <w:pPr>
        <w:spacing w:line="240" w:lineRule="auto"/>
        <w:jc w:val="both"/>
        <w:rPr>
          <w:rFonts w:ascii="Times New Roman" w:hAnsi="Times New Roman" w:cs="Times New Roman"/>
          <w:sz w:val="24"/>
          <w:szCs w:val="24"/>
        </w:rPr>
      </w:pPr>
      <w:r w:rsidRPr="00BB5B98">
        <w:rPr>
          <w:rFonts w:ascii="Times New Roman" w:hAnsi="Times New Roman" w:cs="Times New Roman"/>
          <w:sz w:val="24"/>
          <w:szCs w:val="24"/>
        </w:rPr>
        <w:t>Ориентироваться в своей системе знаний: самостоятельно предполагать, какая информация нужна для решения учебной задачи в несколько  шагов</w:t>
      </w:r>
      <w:r w:rsidR="002B725A">
        <w:rPr>
          <w:rFonts w:ascii="Times New Roman" w:hAnsi="Times New Roman" w:cs="Times New Roman"/>
          <w:sz w:val="24"/>
          <w:szCs w:val="24"/>
        </w:rPr>
        <w:t xml:space="preserve"> </w:t>
      </w:r>
      <w:r w:rsidRPr="00BB5B98">
        <w:rPr>
          <w:rFonts w:ascii="Times New Roman" w:hAnsi="Times New Roman" w:cs="Times New Roman"/>
          <w:sz w:val="24"/>
          <w:szCs w:val="24"/>
        </w:rPr>
        <w:t>.Отбирать необходимые для решения учебной задачи  источники информации.</w:t>
      </w:r>
      <w:r w:rsidR="002B725A">
        <w:rPr>
          <w:rFonts w:ascii="Times New Roman" w:hAnsi="Times New Roman" w:cs="Times New Roman"/>
          <w:sz w:val="24"/>
          <w:szCs w:val="24"/>
        </w:rPr>
        <w:t xml:space="preserve">  </w:t>
      </w:r>
      <w:r w:rsidRPr="00BB5B98">
        <w:rPr>
          <w:rFonts w:ascii="Times New Roman" w:hAnsi="Times New Roman" w:cs="Times New Roman"/>
          <w:sz w:val="24"/>
          <w:szCs w:val="24"/>
        </w:rPr>
        <w:t>Добывать новые знания: извлекать информацию, представленную в разных формах (текст, таблица, схема, иллюстрация и др.).Перерабатывать полученную информацию: сравнивать и  группировать факты и явления; определять причины явлений, событий</w:t>
      </w:r>
      <w:r w:rsidR="002B725A">
        <w:rPr>
          <w:rFonts w:ascii="Times New Roman" w:hAnsi="Times New Roman" w:cs="Times New Roman"/>
          <w:sz w:val="24"/>
          <w:szCs w:val="24"/>
        </w:rPr>
        <w:t xml:space="preserve"> </w:t>
      </w:r>
      <w:r w:rsidRPr="00BB5B98">
        <w:rPr>
          <w:rFonts w:ascii="Times New Roman" w:hAnsi="Times New Roman" w:cs="Times New Roman"/>
          <w:sz w:val="24"/>
          <w:szCs w:val="24"/>
        </w:rPr>
        <w:t>.Перерабатывать полученную информацию: делать выводы на основе обобщения   знаний.</w:t>
      </w:r>
      <w:r w:rsidR="002B725A">
        <w:rPr>
          <w:rFonts w:ascii="Times New Roman" w:hAnsi="Times New Roman" w:cs="Times New Roman"/>
          <w:sz w:val="24"/>
          <w:szCs w:val="24"/>
        </w:rPr>
        <w:t xml:space="preserve">  </w:t>
      </w:r>
      <w:r w:rsidRPr="00BB5B98">
        <w:rPr>
          <w:rFonts w:ascii="Times New Roman" w:hAnsi="Times New Roman" w:cs="Times New Roman"/>
          <w:sz w:val="24"/>
          <w:szCs w:val="24"/>
        </w:rPr>
        <w:t>Преобразовывать информацию из одной формы в другую:  составлять простой план м сложный план учебно-научного текста. Преобразовывать информацию из одной формы в другую:  представлять информацию в виде текста, таблицы, схемы.</w:t>
      </w:r>
    </w:p>
    <w:p w:rsidR="00BB5B98" w:rsidRDefault="007E1FAC" w:rsidP="00BB5B98">
      <w:pPr>
        <w:spacing w:line="240" w:lineRule="auto"/>
        <w:jc w:val="both"/>
        <w:rPr>
          <w:rFonts w:ascii="Times New Roman" w:hAnsi="Times New Roman" w:cs="Times New Roman"/>
          <w:b/>
          <w:sz w:val="24"/>
          <w:szCs w:val="24"/>
        </w:rPr>
      </w:pPr>
      <w:r w:rsidRPr="00BB5B98">
        <w:rPr>
          <w:rFonts w:ascii="Times New Roman" w:hAnsi="Times New Roman" w:cs="Times New Roman"/>
          <w:sz w:val="24"/>
          <w:szCs w:val="24"/>
        </w:rPr>
        <w:t>Донести свою позицию до других: оформлять свои мысли в устной и письменной речи с учётом своих учебных и жизненных речевых ситуаций.</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Донести свою позицию до других: высказывать свою точку зрения и пытаться её обосновать, приводя аргументы.</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Слушать других, пытаться принимать другую точку зрения, быть готовым изменить свою точку зрения.</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Договариваться с людьми: выполняя различные роли в группе, сотрудничать в совместном решении проблемы (задачи).Учиться уважительно относиться к позиции другого, пытаться договариваться.</w:t>
      </w:r>
    </w:p>
    <w:p w:rsidR="00BB5B98" w:rsidRDefault="00BB5B98" w:rsidP="00BB5B98">
      <w:pPr>
        <w:spacing w:line="240" w:lineRule="auto"/>
        <w:jc w:val="both"/>
        <w:rPr>
          <w:rFonts w:ascii="Times New Roman" w:hAnsi="Times New Roman" w:cs="Times New Roman"/>
          <w:b/>
          <w:sz w:val="24"/>
          <w:szCs w:val="24"/>
        </w:rPr>
      </w:pPr>
    </w:p>
    <w:p w:rsidR="007E1FAC" w:rsidRPr="00BB5B98" w:rsidRDefault="007E1FAC" w:rsidP="00BB5B98">
      <w:pPr>
        <w:spacing w:line="240" w:lineRule="auto"/>
        <w:jc w:val="both"/>
        <w:rPr>
          <w:rFonts w:ascii="Times New Roman" w:hAnsi="Times New Roman" w:cs="Times New Roman"/>
          <w:b/>
          <w:sz w:val="24"/>
          <w:szCs w:val="24"/>
        </w:rPr>
      </w:pPr>
      <w:r w:rsidRPr="00BB5B98">
        <w:rPr>
          <w:rFonts w:ascii="Times New Roman" w:hAnsi="Times New Roman" w:cs="Times New Roman"/>
          <w:b/>
          <w:sz w:val="24"/>
          <w:szCs w:val="24"/>
        </w:rPr>
        <w:t>Предметны</w:t>
      </w:r>
      <w:r w:rsidR="00A1734E">
        <w:rPr>
          <w:rFonts w:ascii="Times New Roman" w:hAnsi="Times New Roman" w:cs="Times New Roman"/>
          <w:b/>
          <w:sz w:val="24"/>
          <w:szCs w:val="24"/>
        </w:rPr>
        <w:t>е.</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lastRenderedPageBreak/>
        <w:t>П</w:t>
      </w:r>
      <w:r w:rsidR="007E1FAC" w:rsidRPr="00693F3B">
        <w:rPr>
          <w:rFonts w:ascii="Times New Roman" w:hAnsi="Times New Roman" w:cs="Times New Roman"/>
          <w:sz w:val="24"/>
          <w:szCs w:val="24"/>
        </w:rPr>
        <w:t>онимать 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w:t>
      </w:r>
      <w:r w:rsidRPr="00693F3B">
        <w:rPr>
          <w:rFonts w:ascii="Times New Roman" w:hAnsi="Times New Roman" w:cs="Times New Roman"/>
          <w:sz w:val="24"/>
          <w:szCs w:val="24"/>
        </w:rPr>
        <w:t>й маятник, звук, изотоп, нуклон.</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 xml:space="preserve"> Понимать с</w:t>
      </w:r>
      <w:r w:rsidR="007E1FAC" w:rsidRPr="00693F3B">
        <w:rPr>
          <w:rFonts w:ascii="Times New Roman" w:hAnsi="Times New Roman" w:cs="Times New Roman"/>
          <w:sz w:val="24"/>
          <w:szCs w:val="24"/>
        </w:rPr>
        <w:t>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энергия связи, дефект масс, период полур</w:t>
      </w:r>
      <w:r w:rsidRPr="00693F3B">
        <w:rPr>
          <w:rFonts w:ascii="Times New Roman" w:hAnsi="Times New Roman" w:cs="Times New Roman"/>
          <w:sz w:val="24"/>
          <w:szCs w:val="24"/>
        </w:rPr>
        <w:t>аспада.</w:t>
      </w:r>
    </w:p>
    <w:p w:rsidR="00AB6F6C"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Понимать</w:t>
      </w:r>
      <w:r w:rsidR="00147529">
        <w:rPr>
          <w:rFonts w:ascii="Times New Roman" w:hAnsi="Times New Roman" w:cs="Times New Roman"/>
          <w:sz w:val="24"/>
          <w:szCs w:val="24"/>
        </w:rPr>
        <w:t xml:space="preserve"> </w:t>
      </w:r>
      <w:r w:rsidR="007E1FAC" w:rsidRPr="00693F3B">
        <w:rPr>
          <w:rFonts w:ascii="Times New Roman" w:hAnsi="Times New Roman" w:cs="Times New Roman"/>
          <w:sz w:val="24"/>
          <w:szCs w:val="24"/>
        </w:rPr>
        <w:t>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rsidR="00A1734E" w:rsidRPr="00AB6F6C" w:rsidRDefault="00A1734E" w:rsidP="00AB6F6C">
      <w:pPr>
        <w:pStyle w:val="a6"/>
        <w:spacing w:line="240" w:lineRule="auto"/>
        <w:jc w:val="both"/>
        <w:rPr>
          <w:rFonts w:ascii="Times New Roman" w:hAnsi="Times New Roman" w:cs="Times New Roman"/>
          <w:sz w:val="24"/>
          <w:szCs w:val="24"/>
        </w:rPr>
      </w:pPr>
      <w:r w:rsidRPr="00AB6F6C">
        <w:rPr>
          <w:rFonts w:ascii="Times New Roman" w:hAnsi="Times New Roman" w:cs="Times New Roman"/>
          <w:sz w:val="24"/>
          <w:szCs w:val="24"/>
        </w:rPr>
        <w:t>С</w:t>
      </w:r>
      <w:r w:rsidR="007E1FAC" w:rsidRPr="00AB6F6C">
        <w:rPr>
          <w:rFonts w:ascii="Times New Roman" w:hAnsi="Times New Roman" w:cs="Times New Roman"/>
          <w:sz w:val="24"/>
          <w:szCs w:val="24"/>
        </w:rPr>
        <w:t>обирать установки для эксперимента по описанию, рисунку и проводить наблюдения изучаемых явлений;</w:t>
      </w:r>
      <w:r w:rsidR="00147529">
        <w:rPr>
          <w:rFonts w:ascii="Times New Roman" w:hAnsi="Times New Roman" w:cs="Times New Roman"/>
          <w:sz w:val="24"/>
          <w:szCs w:val="24"/>
        </w:rPr>
        <w:t xml:space="preserve"> </w:t>
      </w:r>
      <w:r w:rsidR="007E1FAC" w:rsidRPr="00AB6F6C">
        <w:rPr>
          <w:rFonts w:ascii="Times New Roman" w:hAnsi="Times New Roman" w:cs="Times New Roman"/>
          <w:sz w:val="24"/>
          <w:szCs w:val="24"/>
        </w:rPr>
        <w:t>измерять силу тяжести, расстояние; представлять результаты измерений в виде таблиц, вы</w:t>
      </w:r>
      <w:r w:rsidRPr="00AB6F6C">
        <w:rPr>
          <w:rFonts w:ascii="Times New Roman" w:hAnsi="Times New Roman" w:cs="Times New Roman"/>
          <w:sz w:val="24"/>
          <w:szCs w:val="24"/>
        </w:rPr>
        <w:t>являть эмпирические зависимости.</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О</w:t>
      </w:r>
      <w:r w:rsidR="007E1FAC" w:rsidRPr="00693F3B">
        <w:rPr>
          <w:rFonts w:ascii="Times New Roman" w:hAnsi="Times New Roman" w:cs="Times New Roman"/>
          <w:sz w:val="24"/>
          <w:szCs w:val="24"/>
        </w:rPr>
        <w:t>бъяснять результаты наблюдений и экспериментов</w:t>
      </w:r>
      <w:r w:rsidRPr="00693F3B">
        <w:rPr>
          <w:rFonts w:ascii="Times New Roman" w:hAnsi="Times New Roman" w:cs="Times New Roman"/>
          <w:sz w:val="24"/>
          <w:szCs w:val="24"/>
        </w:rPr>
        <w:t>.</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П</w:t>
      </w:r>
      <w:r w:rsidR="007E1FAC" w:rsidRPr="00693F3B">
        <w:rPr>
          <w:rFonts w:ascii="Times New Roman" w:hAnsi="Times New Roman" w:cs="Times New Roman"/>
          <w:sz w:val="24"/>
          <w:szCs w:val="24"/>
        </w:rPr>
        <w:t>рименять экспериментальные результаты для предсказания значения величин, характеризующих ход физических явлений</w:t>
      </w:r>
      <w:r w:rsidRPr="00693F3B">
        <w:rPr>
          <w:rFonts w:ascii="Times New Roman" w:hAnsi="Times New Roman" w:cs="Times New Roman"/>
          <w:sz w:val="24"/>
          <w:szCs w:val="24"/>
        </w:rPr>
        <w:t>.</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В</w:t>
      </w:r>
      <w:r w:rsidR="007E1FAC" w:rsidRPr="00693F3B">
        <w:rPr>
          <w:rFonts w:ascii="Times New Roman" w:hAnsi="Times New Roman" w:cs="Times New Roman"/>
          <w:sz w:val="24"/>
          <w:szCs w:val="24"/>
        </w:rPr>
        <w:t>ыражать результаты измерений и расчётов в</w:t>
      </w:r>
      <w:r w:rsidRPr="00693F3B">
        <w:rPr>
          <w:rFonts w:ascii="Times New Roman" w:hAnsi="Times New Roman" w:cs="Times New Roman"/>
          <w:sz w:val="24"/>
          <w:szCs w:val="24"/>
        </w:rPr>
        <w:t xml:space="preserve"> единицах Международной системы.</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Р</w:t>
      </w:r>
      <w:r w:rsidR="007E1FAC" w:rsidRPr="00693F3B">
        <w:rPr>
          <w:rFonts w:ascii="Times New Roman" w:hAnsi="Times New Roman" w:cs="Times New Roman"/>
          <w:sz w:val="24"/>
          <w:szCs w:val="24"/>
        </w:rPr>
        <w:t xml:space="preserve">ешать задачи </w:t>
      </w:r>
      <w:r w:rsidRPr="00693F3B">
        <w:rPr>
          <w:rFonts w:ascii="Times New Roman" w:hAnsi="Times New Roman" w:cs="Times New Roman"/>
          <w:sz w:val="24"/>
          <w:szCs w:val="24"/>
        </w:rPr>
        <w:t>на применение изученных законов.</w:t>
      </w:r>
    </w:p>
    <w:p w:rsidR="00A1734E" w:rsidRPr="00693F3B" w:rsidRDefault="00A1734E" w:rsidP="00AB6F6C">
      <w:pPr>
        <w:pStyle w:val="a6"/>
        <w:spacing w:line="240" w:lineRule="auto"/>
        <w:jc w:val="both"/>
        <w:rPr>
          <w:rFonts w:ascii="Times New Roman" w:hAnsi="Times New Roman" w:cs="Times New Roman"/>
          <w:sz w:val="24"/>
          <w:szCs w:val="24"/>
        </w:rPr>
      </w:pPr>
      <w:r w:rsidRPr="00693F3B">
        <w:rPr>
          <w:rFonts w:ascii="Times New Roman" w:hAnsi="Times New Roman" w:cs="Times New Roman"/>
          <w:sz w:val="24"/>
          <w:szCs w:val="24"/>
        </w:rPr>
        <w:t>П</w:t>
      </w:r>
      <w:r w:rsidR="007E1FAC" w:rsidRPr="00693F3B">
        <w:rPr>
          <w:rFonts w:ascii="Times New Roman" w:hAnsi="Times New Roman" w:cs="Times New Roman"/>
          <w:sz w:val="24"/>
          <w:szCs w:val="24"/>
        </w:rPr>
        <w:t>риводить примеры практического использования физических законов</w:t>
      </w:r>
      <w:r w:rsidRPr="00693F3B">
        <w:rPr>
          <w:rFonts w:ascii="Times New Roman" w:hAnsi="Times New Roman" w:cs="Times New Roman"/>
          <w:sz w:val="24"/>
          <w:szCs w:val="24"/>
        </w:rPr>
        <w:t>.</w:t>
      </w:r>
    </w:p>
    <w:p w:rsidR="007E1FAC" w:rsidRPr="00A1734E" w:rsidRDefault="00A1734E" w:rsidP="00AB6F6C">
      <w:pPr>
        <w:pStyle w:val="a6"/>
        <w:spacing w:line="240" w:lineRule="auto"/>
        <w:jc w:val="both"/>
        <w:rPr>
          <w:rFonts w:ascii="Times New Roman" w:hAnsi="Times New Roman" w:cs="Times New Roman"/>
          <w:b/>
          <w:sz w:val="24"/>
          <w:szCs w:val="24"/>
        </w:rPr>
      </w:pPr>
      <w:r w:rsidRPr="00693F3B">
        <w:rPr>
          <w:rFonts w:ascii="Times New Roman" w:hAnsi="Times New Roman" w:cs="Times New Roman"/>
          <w:sz w:val="24"/>
          <w:szCs w:val="24"/>
        </w:rPr>
        <w:t>И</w:t>
      </w:r>
      <w:r w:rsidR="007E1FAC" w:rsidRPr="00693F3B">
        <w:rPr>
          <w:rFonts w:ascii="Times New Roman" w:hAnsi="Times New Roman" w:cs="Times New Roman"/>
          <w:sz w:val="24"/>
          <w:szCs w:val="24"/>
        </w:rPr>
        <w:t>спользовать</w:t>
      </w:r>
      <w:r w:rsidR="00147529">
        <w:rPr>
          <w:rFonts w:ascii="Times New Roman" w:hAnsi="Times New Roman" w:cs="Times New Roman"/>
          <w:sz w:val="24"/>
          <w:szCs w:val="24"/>
        </w:rPr>
        <w:t xml:space="preserve"> </w:t>
      </w:r>
      <w:r w:rsidR="007E1FAC" w:rsidRPr="00A1734E">
        <w:rPr>
          <w:rFonts w:ascii="Times New Roman" w:hAnsi="Times New Roman" w:cs="Times New Roman"/>
          <w:sz w:val="24"/>
          <w:szCs w:val="24"/>
        </w:rPr>
        <w:t>приобретённые знания и умения в практической деятельности и в повседневной жизни.</w:t>
      </w:r>
    </w:p>
    <w:p w:rsidR="00AB6F6C" w:rsidRDefault="00AB6F6C" w:rsidP="00BB5B98">
      <w:pPr>
        <w:pStyle w:val="11"/>
        <w:spacing w:line="240" w:lineRule="auto"/>
        <w:ind w:left="0"/>
        <w:jc w:val="center"/>
        <w:rPr>
          <w:rFonts w:ascii="Times New Roman" w:hAnsi="Times New Roman" w:cs="Times New Roman"/>
          <w:b/>
          <w:bCs/>
          <w:iCs/>
          <w:sz w:val="24"/>
          <w:szCs w:val="24"/>
        </w:rPr>
      </w:pPr>
    </w:p>
    <w:p w:rsidR="00FC2FC2" w:rsidRPr="00BB5B98" w:rsidRDefault="00A1734E" w:rsidP="00BB5B98">
      <w:pPr>
        <w:pStyle w:val="11"/>
        <w:spacing w:line="240" w:lineRule="auto"/>
        <w:ind w:left="0"/>
        <w:jc w:val="center"/>
        <w:rPr>
          <w:rFonts w:ascii="Times New Roman" w:hAnsi="Times New Roman" w:cs="Times New Roman"/>
          <w:b/>
          <w:bCs/>
          <w:iCs/>
          <w:sz w:val="24"/>
          <w:szCs w:val="24"/>
        </w:rPr>
      </w:pPr>
      <w:r>
        <w:rPr>
          <w:rFonts w:ascii="Times New Roman" w:hAnsi="Times New Roman" w:cs="Times New Roman"/>
          <w:b/>
          <w:bCs/>
          <w:iCs/>
          <w:sz w:val="24"/>
          <w:szCs w:val="24"/>
        </w:rPr>
        <w:t>2.</w:t>
      </w:r>
      <w:r w:rsidR="00F4727B">
        <w:rPr>
          <w:rFonts w:ascii="Times New Roman" w:hAnsi="Times New Roman" w:cs="Times New Roman"/>
          <w:b/>
          <w:bCs/>
          <w:iCs/>
          <w:sz w:val="24"/>
          <w:szCs w:val="24"/>
        </w:rPr>
        <w:t xml:space="preserve"> </w:t>
      </w:r>
      <w:r w:rsidR="00FC2FC2" w:rsidRPr="00BB5B98">
        <w:rPr>
          <w:rFonts w:ascii="Times New Roman" w:hAnsi="Times New Roman" w:cs="Times New Roman"/>
          <w:b/>
          <w:bCs/>
          <w:iCs/>
          <w:sz w:val="24"/>
          <w:szCs w:val="24"/>
        </w:rPr>
        <w:t>Содержание учебного предмета</w:t>
      </w:r>
      <w:r w:rsidR="00F4727B">
        <w:rPr>
          <w:rFonts w:ascii="Times New Roman" w:hAnsi="Times New Roman" w:cs="Times New Roman"/>
          <w:b/>
          <w:bCs/>
          <w:iCs/>
          <w:sz w:val="24"/>
          <w:szCs w:val="24"/>
        </w:rPr>
        <w:t xml:space="preserve"> Физика 9</w:t>
      </w:r>
    </w:p>
    <w:p w:rsidR="00A1734E" w:rsidRDefault="00F466D1" w:rsidP="00A1734E">
      <w:pPr>
        <w:pStyle w:val="dash041e0431044b0447043d044b0439"/>
        <w:rPr>
          <w:b/>
        </w:rPr>
      </w:pPr>
      <w:r w:rsidRPr="00BB5B98">
        <w:rPr>
          <w:b/>
        </w:rPr>
        <w:t>Законы взаимодействия и движения тел</w:t>
      </w:r>
      <w:r w:rsidR="00A1734E">
        <w:rPr>
          <w:b/>
        </w:rPr>
        <w:t>.</w:t>
      </w:r>
    </w:p>
    <w:p w:rsidR="00A1734E" w:rsidRDefault="00C3563C" w:rsidP="00A1734E">
      <w:pPr>
        <w:pStyle w:val="dash041e0431044b0447043d044b0439"/>
        <w:rPr>
          <w:b/>
        </w:rPr>
      </w:pPr>
      <w:r w:rsidRPr="00BB5B98">
        <w:t>Мате</w:t>
      </w:r>
      <w:r>
        <w:t xml:space="preserve">риальная точка. Система отчета. </w:t>
      </w:r>
      <w:r w:rsidRPr="00BB5B98">
        <w:t>Перемещение. Определен</w:t>
      </w:r>
      <w:r>
        <w:t xml:space="preserve">ие координаты движущегося тела. </w:t>
      </w:r>
      <w:r w:rsidRPr="00BB5B98">
        <w:t xml:space="preserve">Перемещение при прямолинейном равномерном  движении. </w:t>
      </w:r>
      <w:r>
        <w:t xml:space="preserve">Графическое  </w:t>
      </w:r>
      <w:r w:rsidRPr="00BB5B98">
        <w:t>представление движения.</w:t>
      </w:r>
      <w:r w:rsidR="00147529">
        <w:t xml:space="preserve"> </w:t>
      </w:r>
      <w:r w:rsidRPr="00BB5B98">
        <w:t>Реш</w:t>
      </w:r>
      <w:r>
        <w:t xml:space="preserve">ение задач по теме «Графическое  </w:t>
      </w:r>
      <w:r w:rsidRPr="00BB5B98">
        <w:t>представление движения».</w:t>
      </w:r>
      <w:r w:rsidR="00147529">
        <w:t xml:space="preserve"> </w:t>
      </w:r>
      <w:r w:rsidRPr="00BB5B98">
        <w:t>Равноускоренное движение. Ускорение.</w:t>
      </w:r>
      <w:r w:rsidR="00147529">
        <w:t xml:space="preserve"> </w:t>
      </w:r>
      <w:r w:rsidRPr="00BB5B98">
        <w:t>Скорость прямолинейного равноускоренного движения. Перемещение при равноускоренном</w:t>
      </w:r>
      <w:r w:rsidR="00147529">
        <w:t xml:space="preserve"> </w:t>
      </w:r>
      <w:r w:rsidRPr="00BB5B98">
        <w:t>движении.</w:t>
      </w:r>
      <w:r w:rsidR="00147529">
        <w:t xml:space="preserve"> </w:t>
      </w:r>
      <w:r w:rsidRPr="00BB5B98">
        <w:t>Решение задач по теме «Равноускоренное движение»</w:t>
      </w:r>
      <w:r>
        <w:t xml:space="preserve">. </w:t>
      </w:r>
      <w:r w:rsidRPr="00BB5B98">
        <w:t>.</w:t>
      </w:r>
      <w:r>
        <w:rPr>
          <w:b/>
          <w:bCs/>
        </w:rPr>
        <w:t xml:space="preserve">Лабораторная работа </w:t>
      </w:r>
      <w:r w:rsidRPr="00BB5B98">
        <w:rPr>
          <w:b/>
          <w:bCs/>
        </w:rPr>
        <w:t>№ 1</w:t>
      </w:r>
      <w:r w:rsidRPr="00BB5B98">
        <w:t>«Исследование равноускоренного движения без начальной скорости»</w:t>
      </w:r>
      <w:r>
        <w:t xml:space="preserve">. </w:t>
      </w:r>
      <w:r w:rsidRPr="00BB5B98">
        <w:t>Относительность дв</w:t>
      </w:r>
      <w:r>
        <w:t xml:space="preserve">ижения. </w:t>
      </w:r>
      <w:r w:rsidRPr="00BB5B98">
        <w:t>Инерциальные системы отчета. Первый закон Ньютона</w:t>
      </w:r>
      <w:r w:rsidR="00147529">
        <w:t xml:space="preserve"> </w:t>
      </w:r>
      <w:r w:rsidRPr="00BB5B98">
        <w:t>.Второй закон Ньютона.</w:t>
      </w:r>
      <w:r w:rsidR="00147529">
        <w:t xml:space="preserve"> </w:t>
      </w:r>
      <w:r w:rsidRPr="00BB5B98">
        <w:t>Решение задач по теме «Второй закон Ньютона».</w:t>
      </w:r>
      <w:r w:rsidR="00147529">
        <w:t xml:space="preserve"> </w:t>
      </w:r>
      <w:r w:rsidRPr="00BB5B98">
        <w:t>Третий закон Ньютона.</w:t>
      </w:r>
      <w:r w:rsidR="00147529">
        <w:t xml:space="preserve"> </w:t>
      </w:r>
      <w:r w:rsidRPr="00BB5B98">
        <w:t>Решение задач на законы Ньютона.</w:t>
      </w:r>
      <w:r w:rsidR="00147529">
        <w:t xml:space="preserve"> </w:t>
      </w:r>
      <w:r w:rsidRPr="00BB5B98">
        <w:t>Контрольная работа №1 по теме «Прямолинейное равноускоренное движение. Законы Ньютона».</w:t>
      </w:r>
      <w:r>
        <w:t xml:space="preserve"> Свободное падение. Ускорение </w:t>
      </w:r>
      <w:r w:rsidRPr="00BB5B98">
        <w:t>свободного падения. Невесомость.</w:t>
      </w:r>
      <w:r w:rsidR="00147529">
        <w:t xml:space="preserve"> </w:t>
      </w:r>
      <w:r>
        <w:rPr>
          <w:b/>
          <w:bCs/>
        </w:rPr>
        <w:t xml:space="preserve">Лабораторная работа  </w:t>
      </w:r>
      <w:r w:rsidRPr="00BB5B98">
        <w:rPr>
          <w:b/>
          <w:bCs/>
        </w:rPr>
        <w:t xml:space="preserve">№ 2 </w:t>
      </w:r>
      <w:r w:rsidRPr="00BB5B98">
        <w:t>«Измерение ускорения свободного падения»</w:t>
      </w:r>
      <w:r>
        <w:t xml:space="preserve">. </w:t>
      </w:r>
      <w:r w:rsidRPr="00BB5B98">
        <w:rPr>
          <w:bCs/>
        </w:rPr>
        <w:t>Решение задач по теме «</w:t>
      </w:r>
      <w:r w:rsidRPr="00BB5B98">
        <w:t>Свободное падение. Ускорение свободного падения»</w:t>
      </w:r>
      <w:r>
        <w:t xml:space="preserve">. </w:t>
      </w:r>
      <w:r w:rsidRPr="00BB5B98">
        <w:t>Закон Всемирного тяготения.</w:t>
      </w:r>
      <w:r w:rsidR="00147529">
        <w:t xml:space="preserve"> </w:t>
      </w:r>
      <w:r w:rsidRPr="00BB5B98">
        <w:t>Решение задач по теме «Закон всемирного тяготения».</w:t>
      </w:r>
      <w:r w:rsidR="00147529">
        <w:t xml:space="preserve"> </w:t>
      </w:r>
      <w:r w:rsidRPr="00BB5B98">
        <w:t>Ускорение свободного падения на Земле и других небесных телах.</w:t>
      </w:r>
      <w:r w:rsidR="00147529">
        <w:t xml:space="preserve"> </w:t>
      </w:r>
      <w:r w:rsidRPr="00BB5B98">
        <w:t>Прямолинейное и криволинейное движение.</w:t>
      </w:r>
      <w:r w:rsidR="00147529">
        <w:t xml:space="preserve"> </w:t>
      </w:r>
      <w:r w:rsidRPr="00BB5B98">
        <w:t>Движение тела по окружности с постоянной по модулю скоростью.</w:t>
      </w:r>
      <w:r w:rsidR="00147529">
        <w:t xml:space="preserve"> </w:t>
      </w:r>
      <w:r w:rsidRPr="00BB5B98">
        <w:t>Искусственные спутники Земли.</w:t>
      </w:r>
      <w:r w:rsidR="00147529">
        <w:t xml:space="preserve"> </w:t>
      </w:r>
      <w:r w:rsidRPr="00BB5B98">
        <w:t>Решение задач по теме «Движение тела по окружности с постоянной по модулю скоростью».</w:t>
      </w:r>
      <w:r w:rsidR="00147529">
        <w:t xml:space="preserve"> </w:t>
      </w:r>
      <w:r w:rsidRPr="00BB5B98">
        <w:t>Импульс тела. Импульс силы.</w:t>
      </w:r>
      <w:r>
        <w:t xml:space="preserve"> Закон сохранения импульса тела. Реактивное движение. </w:t>
      </w:r>
      <w:r w:rsidRPr="00BB5B98">
        <w:t>Закон Всемирного тяготения.</w:t>
      </w:r>
      <w:r w:rsidR="00147529">
        <w:t xml:space="preserve"> </w:t>
      </w:r>
      <w:r w:rsidRPr="00BB5B98">
        <w:rPr>
          <w:bCs/>
        </w:rPr>
        <w:t>Решение задач по т</w:t>
      </w:r>
      <w:r>
        <w:rPr>
          <w:bCs/>
        </w:rPr>
        <w:t>еме «Закон сохранения импульса»</w:t>
      </w:r>
      <w:r>
        <w:t xml:space="preserve">. Закон сохранения энергии.  </w:t>
      </w:r>
      <w:r w:rsidRPr="00BB5B98">
        <w:t>Решение зад</w:t>
      </w:r>
      <w:r>
        <w:t xml:space="preserve">ач на закон сохранения энергии.  </w:t>
      </w:r>
      <w:r w:rsidRPr="00BB5B98">
        <w:t>Контрольная работа №2 по теме «Законы сохранения».</w:t>
      </w:r>
    </w:p>
    <w:p w:rsidR="00BB5B98" w:rsidRDefault="00BB5B98" w:rsidP="00BB5B98">
      <w:pPr>
        <w:shd w:val="clear" w:color="auto" w:fill="FFFFFF"/>
        <w:spacing w:line="240" w:lineRule="auto"/>
        <w:rPr>
          <w:rFonts w:ascii="Times New Roman" w:hAnsi="Times New Roman" w:cs="Times New Roman"/>
          <w:b/>
          <w:sz w:val="24"/>
          <w:szCs w:val="24"/>
        </w:rPr>
      </w:pPr>
    </w:p>
    <w:p w:rsidR="00F466D1" w:rsidRDefault="00F466D1" w:rsidP="00BB5B98">
      <w:pPr>
        <w:shd w:val="clear" w:color="auto" w:fill="FFFFFF"/>
        <w:spacing w:line="240" w:lineRule="auto"/>
        <w:rPr>
          <w:rFonts w:ascii="Times New Roman" w:hAnsi="Times New Roman" w:cs="Times New Roman"/>
          <w:b/>
          <w:sz w:val="24"/>
          <w:szCs w:val="24"/>
        </w:rPr>
      </w:pPr>
      <w:r w:rsidRPr="00BB5B98">
        <w:rPr>
          <w:rFonts w:ascii="Times New Roman" w:hAnsi="Times New Roman" w:cs="Times New Roman"/>
          <w:b/>
          <w:sz w:val="24"/>
          <w:szCs w:val="24"/>
        </w:rPr>
        <w:t>Механические колебания и волны. Звук</w:t>
      </w:r>
      <w:r w:rsidR="00A1734E">
        <w:rPr>
          <w:rFonts w:ascii="Times New Roman" w:hAnsi="Times New Roman" w:cs="Times New Roman"/>
          <w:b/>
          <w:sz w:val="24"/>
          <w:szCs w:val="24"/>
        </w:rPr>
        <w:t>.</w:t>
      </w:r>
    </w:p>
    <w:p w:rsidR="00FD5B7F" w:rsidRPr="00FD5B7F" w:rsidRDefault="00FD5B7F" w:rsidP="00A1734E">
      <w:pPr>
        <w:shd w:val="clear" w:color="auto" w:fill="FFFFFF"/>
        <w:spacing w:line="240" w:lineRule="auto"/>
        <w:rPr>
          <w:rFonts w:ascii="Times New Roman" w:eastAsia="Times New Roman" w:hAnsi="Times New Roman" w:cs="Times New Roman"/>
          <w:bCs/>
          <w:sz w:val="24"/>
          <w:szCs w:val="24"/>
          <w:lang w:eastAsia="ru-RU"/>
        </w:rPr>
      </w:pPr>
      <w:r w:rsidRPr="00BB5B98">
        <w:rPr>
          <w:rFonts w:ascii="Times New Roman" w:hAnsi="Times New Roman" w:cs="Times New Roman"/>
          <w:sz w:val="24"/>
          <w:szCs w:val="24"/>
        </w:rPr>
        <w:t>Колебательное движение. Свободные колебания.</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Величины, характеризующие колебательное движение.</w:t>
      </w:r>
      <w:r w:rsidR="00147529">
        <w:rPr>
          <w:rFonts w:ascii="Times New Roman" w:hAnsi="Times New Roman" w:cs="Times New Roman"/>
          <w:sz w:val="24"/>
          <w:szCs w:val="24"/>
        </w:rPr>
        <w:t xml:space="preserve"> </w:t>
      </w: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xml:space="preserve">№ 3 </w:t>
      </w:r>
      <w:r>
        <w:rPr>
          <w:rFonts w:ascii="Times New Roman" w:hAnsi="Times New Roman" w:cs="Times New Roman"/>
          <w:sz w:val="24"/>
          <w:szCs w:val="24"/>
        </w:rPr>
        <w:t xml:space="preserve">«Исследование </w:t>
      </w:r>
      <w:r w:rsidRPr="00BB5B98">
        <w:rPr>
          <w:rFonts w:ascii="Times New Roman" w:hAnsi="Times New Roman" w:cs="Times New Roman"/>
          <w:sz w:val="24"/>
          <w:szCs w:val="24"/>
        </w:rPr>
        <w:t>зависимости периода</w:t>
      </w:r>
      <w:r>
        <w:rPr>
          <w:rFonts w:ascii="Times New Roman" w:hAnsi="Times New Roman" w:cs="Times New Roman"/>
          <w:sz w:val="24"/>
          <w:szCs w:val="24"/>
        </w:rPr>
        <w:t xml:space="preserve"> и частоты свободных колебаний  </w:t>
      </w:r>
      <w:r w:rsidRPr="00BB5B98">
        <w:rPr>
          <w:rFonts w:ascii="Times New Roman" w:hAnsi="Times New Roman" w:cs="Times New Roman"/>
          <w:sz w:val="24"/>
          <w:szCs w:val="24"/>
        </w:rPr>
        <w:t>нитяного маятника от его длины».</w:t>
      </w:r>
      <w:r>
        <w:rPr>
          <w:rFonts w:ascii="Times New Roman" w:hAnsi="Times New Roman" w:cs="Times New Roman"/>
          <w:sz w:val="24"/>
          <w:szCs w:val="24"/>
        </w:rPr>
        <w:t xml:space="preserve"> Гармонические колебания. </w:t>
      </w:r>
      <w:r w:rsidRPr="00BB5B98">
        <w:rPr>
          <w:rFonts w:ascii="Times New Roman" w:hAnsi="Times New Roman" w:cs="Times New Roman"/>
          <w:sz w:val="24"/>
          <w:szCs w:val="24"/>
        </w:rPr>
        <w:t>Затухающие колебания. Вынужденные колебания.</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Резонанс.</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Распространение колебаний в среде. Волны.</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Длина волны. Скорость распространения волн.</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Решение задач по теме «Длина волны. Скорость распространения волн».</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Источ</w:t>
      </w:r>
      <w:r>
        <w:rPr>
          <w:rFonts w:ascii="Times New Roman" w:hAnsi="Times New Roman" w:cs="Times New Roman"/>
          <w:sz w:val="24"/>
          <w:szCs w:val="24"/>
        </w:rPr>
        <w:t xml:space="preserve">ники звука. Звуковые колебания. </w:t>
      </w:r>
      <w:r w:rsidRPr="00BB5B98">
        <w:rPr>
          <w:rFonts w:ascii="Times New Roman" w:hAnsi="Times New Roman" w:cs="Times New Roman"/>
          <w:sz w:val="24"/>
          <w:szCs w:val="24"/>
        </w:rPr>
        <w:t>Высот</w:t>
      </w:r>
      <w:r>
        <w:rPr>
          <w:rFonts w:ascii="Times New Roman" w:hAnsi="Times New Roman" w:cs="Times New Roman"/>
          <w:sz w:val="24"/>
          <w:szCs w:val="24"/>
        </w:rPr>
        <w:t xml:space="preserve">а, тембр и громкость звука. </w:t>
      </w:r>
      <w:r w:rsidRPr="00BB5B98">
        <w:rPr>
          <w:rFonts w:ascii="Times New Roman" w:hAnsi="Times New Roman" w:cs="Times New Roman"/>
          <w:sz w:val="24"/>
          <w:szCs w:val="24"/>
        </w:rPr>
        <w:t>Распрос</w:t>
      </w:r>
      <w:r>
        <w:rPr>
          <w:rFonts w:ascii="Times New Roman" w:hAnsi="Times New Roman" w:cs="Times New Roman"/>
          <w:sz w:val="24"/>
          <w:szCs w:val="24"/>
        </w:rPr>
        <w:t xml:space="preserve">транение звука. Звуковые волны. </w:t>
      </w:r>
      <w:r w:rsidRPr="00BB5B98">
        <w:rPr>
          <w:rFonts w:ascii="Times New Roman" w:hAnsi="Times New Roman" w:cs="Times New Roman"/>
          <w:sz w:val="24"/>
          <w:szCs w:val="24"/>
        </w:rPr>
        <w:t>Отра</w:t>
      </w:r>
      <w:r>
        <w:rPr>
          <w:rFonts w:ascii="Times New Roman" w:hAnsi="Times New Roman" w:cs="Times New Roman"/>
          <w:sz w:val="24"/>
          <w:szCs w:val="24"/>
        </w:rPr>
        <w:t xml:space="preserve">жение звука. Звуковой резонанс. </w:t>
      </w:r>
      <w:r w:rsidRPr="00BB5B98">
        <w:rPr>
          <w:rFonts w:ascii="Times New Roman" w:hAnsi="Times New Roman" w:cs="Times New Roman"/>
          <w:sz w:val="24"/>
          <w:szCs w:val="24"/>
        </w:rPr>
        <w:t>Интерференция звука.</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Решение задач по теме «</w:t>
      </w:r>
      <w:r>
        <w:rPr>
          <w:rFonts w:ascii="Times New Roman" w:hAnsi="Times New Roman" w:cs="Times New Roman"/>
          <w:sz w:val="24"/>
          <w:szCs w:val="24"/>
        </w:rPr>
        <w:t>Механические колебания и волны».  К</w:t>
      </w:r>
      <w:r w:rsidRPr="00BB5B98">
        <w:rPr>
          <w:rFonts w:ascii="Times New Roman" w:hAnsi="Times New Roman" w:cs="Times New Roman"/>
          <w:sz w:val="24"/>
          <w:szCs w:val="24"/>
        </w:rPr>
        <w:t>онтрольная работа №3 по теме «</w:t>
      </w:r>
      <w:r>
        <w:rPr>
          <w:rFonts w:ascii="Times New Roman" w:hAnsi="Times New Roman" w:cs="Times New Roman"/>
          <w:sz w:val="24"/>
          <w:szCs w:val="24"/>
        </w:rPr>
        <w:t>Механические колебания и волны»</w:t>
      </w:r>
      <w:r>
        <w:rPr>
          <w:rFonts w:ascii="Times New Roman" w:eastAsia="Times New Roman" w:hAnsi="Times New Roman" w:cs="Times New Roman"/>
          <w:bCs/>
          <w:sz w:val="24"/>
          <w:szCs w:val="24"/>
          <w:lang w:eastAsia="ru-RU"/>
        </w:rPr>
        <w:t>.</w:t>
      </w:r>
    </w:p>
    <w:p w:rsidR="00A1734E" w:rsidRDefault="00F466D1" w:rsidP="00A1734E">
      <w:pPr>
        <w:shd w:val="clear" w:color="auto" w:fill="FFFFFF"/>
        <w:spacing w:line="240" w:lineRule="auto"/>
        <w:rPr>
          <w:rFonts w:ascii="Times New Roman" w:hAnsi="Times New Roman" w:cs="Times New Roman"/>
          <w:b/>
          <w:sz w:val="24"/>
          <w:szCs w:val="24"/>
        </w:rPr>
      </w:pPr>
      <w:r w:rsidRPr="00BB5B98">
        <w:rPr>
          <w:rFonts w:ascii="Times New Roman" w:hAnsi="Times New Roman" w:cs="Times New Roman"/>
          <w:b/>
          <w:sz w:val="24"/>
          <w:szCs w:val="24"/>
        </w:rPr>
        <w:t>Эле</w:t>
      </w:r>
      <w:r w:rsidR="00B0251C" w:rsidRPr="00BB5B98">
        <w:rPr>
          <w:rFonts w:ascii="Times New Roman" w:hAnsi="Times New Roman" w:cs="Times New Roman"/>
          <w:b/>
          <w:sz w:val="24"/>
          <w:szCs w:val="24"/>
        </w:rPr>
        <w:t>ктромагнитное поле</w:t>
      </w:r>
      <w:r w:rsidR="00A1734E">
        <w:rPr>
          <w:rFonts w:ascii="Times New Roman" w:hAnsi="Times New Roman" w:cs="Times New Roman"/>
          <w:b/>
          <w:sz w:val="24"/>
          <w:szCs w:val="24"/>
        </w:rPr>
        <w:t>.</w:t>
      </w:r>
    </w:p>
    <w:p w:rsidR="00A1734E" w:rsidRDefault="00FD5B7F" w:rsidP="00BB5B98">
      <w:pPr>
        <w:shd w:val="clear" w:color="auto" w:fill="FFFFFF"/>
        <w:spacing w:line="240" w:lineRule="auto"/>
        <w:rPr>
          <w:rFonts w:ascii="Times New Roman" w:hAnsi="Times New Roman" w:cs="Times New Roman"/>
          <w:b/>
          <w:sz w:val="24"/>
          <w:szCs w:val="24"/>
        </w:rPr>
      </w:pPr>
      <w:r w:rsidRPr="00BB5B98">
        <w:rPr>
          <w:rFonts w:ascii="Times New Roman" w:hAnsi="Times New Roman" w:cs="Times New Roman"/>
          <w:sz w:val="24"/>
          <w:szCs w:val="24"/>
        </w:rPr>
        <w:t>Направление тока и направление линий его магнитного поля.</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Обнаружение магнитного поля по его действию на электрический ток. Решение задач на применение правил левой и правой руки.</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Магнитная индукция.</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Магнитный поток.</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Явление электромагнитной индукции</w:t>
      </w:r>
      <w:r>
        <w:rPr>
          <w:rFonts w:ascii="Times New Roman" w:hAnsi="Times New Roman" w:cs="Times New Roman"/>
          <w:sz w:val="24"/>
          <w:szCs w:val="24"/>
        </w:rPr>
        <w:t xml:space="preserve">. </w:t>
      </w:r>
      <w:r w:rsidRPr="00BB5B98">
        <w:rPr>
          <w:rFonts w:ascii="Times New Roman" w:hAnsi="Times New Roman" w:cs="Times New Roman"/>
          <w:b/>
          <w:bCs/>
          <w:sz w:val="24"/>
          <w:szCs w:val="24"/>
        </w:rPr>
        <w:t>Лабораторная работа № 4</w:t>
      </w:r>
      <w:r w:rsidRPr="00BB5B98">
        <w:rPr>
          <w:rFonts w:ascii="Times New Roman" w:hAnsi="Times New Roman" w:cs="Times New Roman"/>
          <w:sz w:val="24"/>
          <w:szCs w:val="24"/>
        </w:rPr>
        <w:t>«Изучение явления электромагнитной индукции»</w:t>
      </w:r>
      <w:r>
        <w:rPr>
          <w:rFonts w:ascii="Times New Roman" w:hAnsi="Times New Roman" w:cs="Times New Roman"/>
          <w:sz w:val="24"/>
          <w:szCs w:val="24"/>
        </w:rPr>
        <w:t xml:space="preserve">. </w:t>
      </w:r>
      <w:r w:rsidRPr="00BB5B98">
        <w:rPr>
          <w:rFonts w:ascii="Times New Roman" w:hAnsi="Times New Roman" w:cs="Times New Roman"/>
          <w:sz w:val="24"/>
          <w:szCs w:val="24"/>
        </w:rPr>
        <w:t>Направление инд</w:t>
      </w:r>
      <w:r>
        <w:rPr>
          <w:rFonts w:ascii="Times New Roman" w:hAnsi="Times New Roman" w:cs="Times New Roman"/>
          <w:sz w:val="24"/>
          <w:szCs w:val="24"/>
        </w:rPr>
        <w:t xml:space="preserve">укционного тока. Правило Ленца. </w:t>
      </w:r>
      <w:r w:rsidRPr="00BB5B98">
        <w:rPr>
          <w:rFonts w:ascii="Times New Roman" w:hAnsi="Times New Roman" w:cs="Times New Roman"/>
          <w:sz w:val="24"/>
          <w:szCs w:val="24"/>
        </w:rPr>
        <w:t>Явление самоиндукции</w:t>
      </w:r>
      <w:r>
        <w:rPr>
          <w:rFonts w:ascii="Times New Roman" w:hAnsi="Times New Roman" w:cs="Times New Roman"/>
          <w:sz w:val="24"/>
          <w:szCs w:val="24"/>
        </w:rPr>
        <w:t xml:space="preserve">. </w:t>
      </w:r>
      <w:r w:rsidRPr="00BB5B98">
        <w:rPr>
          <w:rFonts w:ascii="Times New Roman" w:hAnsi="Times New Roman" w:cs="Times New Roman"/>
          <w:sz w:val="24"/>
          <w:szCs w:val="24"/>
        </w:rPr>
        <w:t>Получение и передача переменного электрического тока. Трансформатор.</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Решение задач по теме  «Трансформатор»</w:t>
      </w:r>
      <w:r>
        <w:rPr>
          <w:rFonts w:ascii="Times New Roman" w:hAnsi="Times New Roman" w:cs="Times New Roman"/>
          <w:sz w:val="24"/>
          <w:szCs w:val="24"/>
        </w:rPr>
        <w:t xml:space="preserve">. </w:t>
      </w:r>
      <w:r w:rsidRPr="00BB5B98">
        <w:rPr>
          <w:rFonts w:ascii="Times New Roman" w:hAnsi="Times New Roman" w:cs="Times New Roman"/>
          <w:sz w:val="24"/>
          <w:szCs w:val="24"/>
        </w:rPr>
        <w:t>Электромагнитное поле. Электромагнитные волны.</w:t>
      </w:r>
      <w:r>
        <w:rPr>
          <w:rFonts w:ascii="Times New Roman" w:hAnsi="Times New Roman" w:cs="Times New Roman"/>
          <w:sz w:val="24"/>
          <w:szCs w:val="24"/>
        </w:rPr>
        <w:t xml:space="preserve"> Колебательный контур. </w:t>
      </w:r>
      <w:r w:rsidRPr="00BB5B98">
        <w:rPr>
          <w:rFonts w:ascii="Times New Roman" w:hAnsi="Times New Roman" w:cs="Times New Roman"/>
          <w:sz w:val="24"/>
          <w:szCs w:val="24"/>
        </w:rPr>
        <w:t>Принципы радиосвязи и телевидения.</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Электромагнитная при</w:t>
      </w:r>
      <w:r>
        <w:rPr>
          <w:rFonts w:ascii="Times New Roman" w:hAnsi="Times New Roman" w:cs="Times New Roman"/>
          <w:sz w:val="24"/>
          <w:szCs w:val="24"/>
        </w:rPr>
        <w:t xml:space="preserve">рода света. Интерференция света. </w:t>
      </w:r>
      <w:r w:rsidRPr="00BB5B98">
        <w:rPr>
          <w:rFonts w:ascii="Times New Roman" w:hAnsi="Times New Roman" w:cs="Times New Roman"/>
          <w:sz w:val="24"/>
          <w:szCs w:val="24"/>
        </w:rPr>
        <w:t>Преломление света. Дисперсия света. Цвета тел. Спектрограф.</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Типы</w:t>
      </w:r>
      <w:r>
        <w:rPr>
          <w:rFonts w:ascii="Times New Roman" w:hAnsi="Times New Roman" w:cs="Times New Roman"/>
          <w:sz w:val="24"/>
          <w:szCs w:val="24"/>
        </w:rPr>
        <w:t xml:space="preserve"> спектров. Спектральный анализ. </w:t>
      </w:r>
      <w:r w:rsidRPr="00BB5B98">
        <w:rPr>
          <w:rFonts w:ascii="Times New Roman" w:hAnsi="Times New Roman" w:cs="Times New Roman"/>
          <w:sz w:val="24"/>
          <w:szCs w:val="24"/>
        </w:rPr>
        <w:t xml:space="preserve">Поглощение и испускание света атомами. </w:t>
      </w:r>
      <w:r w:rsidRPr="00BB5B98">
        <w:rPr>
          <w:rFonts w:ascii="Times New Roman" w:hAnsi="Times New Roman" w:cs="Times New Roman"/>
          <w:b/>
          <w:bCs/>
          <w:sz w:val="24"/>
          <w:szCs w:val="24"/>
        </w:rPr>
        <w:t>Лабораторная работа № 5</w:t>
      </w:r>
      <w:r w:rsidRPr="00BB5B98">
        <w:rPr>
          <w:rFonts w:ascii="Times New Roman" w:hAnsi="Times New Roman" w:cs="Times New Roman"/>
          <w:sz w:val="24"/>
          <w:szCs w:val="24"/>
        </w:rPr>
        <w:t>«Наблюдение сплошного и линейчатого спектров»</w:t>
      </w:r>
      <w:r>
        <w:rPr>
          <w:rFonts w:ascii="Times New Roman" w:hAnsi="Times New Roman" w:cs="Times New Roman"/>
          <w:sz w:val="24"/>
          <w:szCs w:val="24"/>
        </w:rPr>
        <w:t xml:space="preserve">. </w:t>
      </w:r>
      <w:r w:rsidRPr="00BB5B98">
        <w:rPr>
          <w:rFonts w:ascii="Times New Roman" w:hAnsi="Times New Roman" w:cs="Times New Roman"/>
          <w:sz w:val="24"/>
          <w:szCs w:val="24"/>
        </w:rPr>
        <w:t>Решение задач по теме «Электромагнитное поле»</w:t>
      </w:r>
      <w:r>
        <w:rPr>
          <w:rFonts w:ascii="Times New Roman" w:hAnsi="Times New Roman" w:cs="Times New Roman"/>
          <w:sz w:val="24"/>
          <w:szCs w:val="24"/>
        </w:rPr>
        <w:t xml:space="preserve">. </w:t>
      </w:r>
      <w:r w:rsidRPr="00BB5B98">
        <w:rPr>
          <w:rFonts w:ascii="Times New Roman" w:hAnsi="Times New Roman" w:cs="Times New Roman"/>
          <w:sz w:val="24"/>
          <w:szCs w:val="24"/>
        </w:rPr>
        <w:t>Решение задач по теме «Электромагнитное поле».</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Обобщение и систематизация знаний по теме «Электромагнитное поле»</w:t>
      </w:r>
      <w:r>
        <w:rPr>
          <w:rFonts w:ascii="Times New Roman" w:hAnsi="Times New Roman" w:cs="Times New Roman"/>
          <w:sz w:val="24"/>
          <w:szCs w:val="24"/>
        </w:rPr>
        <w:t xml:space="preserve">. </w:t>
      </w:r>
      <w:r w:rsidRPr="00BB5B98">
        <w:rPr>
          <w:rFonts w:ascii="Times New Roman" w:hAnsi="Times New Roman" w:cs="Times New Roman"/>
          <w:sz w:val="24"/>
          <w:szCs w:val="24"/>
        </w:rPr>
        <w:t>Контрольная работа №4 по теме «Электромагнитное поле»</w:t>
      </w:r>
      <w:r>
        <w:rPr>
          <w:rFonts w:ascii="Times New Roman" w:hAnsi="Times New Roman" w:cs="Times New Roman"/>
          <w:sz w:val="24"/>
          <w:szCs w:val="24"/>
        </w:rPr>
        <w:t>.</w:t>
      </w:r>
    </w:p>
    <w:p w:rsidR="00F466D1" w:rsidRDefault="00F466D1" w:rsidP="00BB5B98">
      <w:pPr>
        <w:shd w:val="clear" w:color="auto" w:fill="FFFFFF"/>
        <w:spacing w:line="240" w:lineRule="auto"/>
        <w:rPr>
          <w:rFonts w:ascii="Times New Roman" w:hAnsi="Times New Roman" w:cs="Times New Roman"/>
          <w:b/>
          <w:sz w:val="24"/>
          <w:szCs w:val="24"/>
        </w:rPr>
      </w:pPr>
      <w:r w:rsidRPr="00BB5B98">
        <w:rPr>
          <w:rFonts w:ascii="Times New Roman" w:hAnsi="Times New Roman" w:cs="Times New Roman"/>
          <w:b/>
          <w:sz w:val="24"/>
          <w:szCs w:val="24"/>
        </w:rPr>
        <w:t>Строение атома и атомного ядра</w:t>
      </w:r>
      <w:r w:rsidR="00A1734E">
        <w:rPr>
          <w:rFonts w:ascii="Times New Roman" w:hAnsi="Times New Roman" w:cs="Times New Roman"/>
          <w:b/>
          <w:sz w:val="24"/>
          <w:szCs w:val="24"/>
        </w:rPr>
        <w:t>.</w:t>
      </w:r>
    </w:p>
    <w:p w:rsidR="00B33849" w:rsidRDefault="00BD11EE" w:rsidP="00BB5B98">
      <w:pPr>
        <w:shd w:val="clear" w:color="auto" w:fill="FFFFFF"/>
        <w:spacing w:line="240" w:lineRule="auto"/>
        <w:rPr>
          <w:rFonts w:ascii="Times New Roman" w:hAnsi="Times New Roman" w:cs="Times New Roman"/>
          <w:sz w:val="24"/>
          <w:szCs w:val="24"/>
        </w:rPr>
      </w:pPr>
      <w:r w:rsidRPr="00BB5B98">
        <w:rPr>
          <w:rFonts w:ascii="Times New Roman" w:hAnsi="Times New Roman" w:cs="Times New Roman"/>
          <w:sz w:val="24"/>
          <w:szCs w:val="24"/>
        </w:rPr>
        <w:t>Радиоактивность. Модели атомов.</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Радиоакт</w:t>
      </w:r>
      <w:r>
        <w:rPr>
          <w:rFonts w:ascii="Times New Roman" w:hAnsi="Times New Roman" w:cs="Times New Roman"/>
          <w:sz w:val="24"/>
          <w:szCs w:val="24"/>
        </w:rPr>
        <w:t xml:space="preserve">ивные превращения атомных ядер. </w:t>
      </w:r>
      <w:r w:rsidRPr="00BB5B98">
        <w:rPr>
          <w:rFonts w:ascii="Times New Roman" w:hAnsi="Times New Roman" w:cs="Times New Roman"/>
          <w:sz w:val="24"/>
          <w:szCs w:val="24"/>
        </w:rPr>
        <w:t>Решение задач по теме «Радиоактивные превращения атомных ядер».</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Экспериментальные методы исследования частиц.</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Открытие протона и нейтрона.</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Состав атомного ядра. Ядерные силы.</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Ядерные силы. Энергия связи. Дефект масс.</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Решение задач по теме «Энергия связи. Дефект масс».</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Деление ядер урана. Цепная реакция.</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Ядерный реактор. Преобразование внутренней энергии атомных ядер в электрическую энергию.</w:t>
      </w:r>
      <w:r w:rsidR="00147529">
        <w:rPr>
          <w:rFonts w:ascii="Times New Roman" w:hAnsi="Times New Roman" w:cs="Times New Roman"/>
          <w:sz w:val="24"/>
          <w:szCs w:val="24"/>
        </w:rPr>
        <w:t xml:space="preserve"> </w:t>
      </w:r>
      <w:r w:rsidRPr="00BB5B98">
        <w:rPr>
          <w:rFonts w:ascii="Times New Roman" w:hAnsi="Times New Roman" w:cs="Times New Roman"/>
          <w:sz w:val="24"/>
          <w:szCs w:val="24"/>
        </w:rPr>
        <w:t>Атомная энергетика. Закон радиоактивного распада. Решение задач по теме Закон радиоактивног</w:t>
      </w:r>
      <w:r>
        <w:rPr>
          <w:rFonts w:ascii="Times New Roman" w:hAnsi="Times New Roman" w:cs="Times New Roman"/>
          <w:sz w:val="24"/>
          <w:szCs w:val="24"/>
        </w:rPr>
        <w:t xml:space="preserve">о распада. </w:t>
      </w:r>
      <w:r w:rsidRPr="00BB5B98">
        <w:rPr>
          <w:rFonts w:ascii="Times New Roman" w:hAnsi="Times New Roman" w:cs="Times New Roman"/>
          <w:sz w:val="24"/>
          <w:szCs w:val="24"/>
        </w:rPr>
        <w:t xml:space="preserve">Закон радиоактивного распада. Решение задач по теме </w:t>
      </w:r>
      <w:r>
        <w:rPr>
          <w:rFonts w:ascii="Times New Roman" w:hAnsi="Times New Roman" w:cs="Times New Roman"/>
          <w:sz w:val="24"/>
          <w:szCs w:val="24"/>
        </w:rPr>
        <w:t xml:space="preserve">«Закон радиоактивного распада». Термоядерная реакция. </w:t>
      </w: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6</w:t>
      </w:r>
      <w:r w:rsidRPr="00BB5B98">
        <w:rPr>
          <w:rFonts w:ascii="Times New Roman" w:hAnsi="Times New Roman" w:cs="Times New Roman"/>
          <w:sz w:val="24"/>
          <w:szCs w:val="24"/>
        </w:rPr>
        <w:t>«Измерение естественного радиационного фона дозиметром»</w:t>
      </w:r>
      <w:r>
        <w:rPr>
          <w:rFonts w:ascii="Times New Roman" w:hAnsi="Times New Roman" w:cs="Times New Roman"/>
          <w:sz w:val="24"/>
          <w:szCs w:val="24"/>
        </w:rPr>
        <w:t xml:space="preserve">. </w:t>
      </w:r>
      <w:r w:rsidRPr="00BB5B98">
        <w:rPr>
          <w:rFonts w:ascii="Times New Roman" w:hAnsi="Times New Roman" w:cs="Times New Roman"/>
          <w:b/>
          <w:bCs/>
          <w:sz w:val="24"/>
          <w:szCs w:val="24"/>
        </w:rPr>
        <w:t>Лабораторная работа № 7</w:t>
      </w:r>
      <w:r w:rsidRPr="00BB5B98">
        <w:rPr>
          <w:rFonts w:ascii="Times New Roman" w:hAnsi="Times New Roman" w:cs="Times New Roman"/>
          <w:sz w:val="24"/>
          <w:szCs w:val="24"/>
        </w:rPr>
        <w:t>«Изучение деления ядра урана по фотографиям готовых треков»</w:t>
      </w:r>
      <w:r>
        <w:rPr>
          <w:rFonts w:ascii="Times New Roman" w:hAnsi="Times New Roman" w:cs="Times New Roman"/>
          <w:sz w:val="24"/>
          <w:szCs w:val="24"/>
        </w:rPr>
        <w:t>.</w:t>
      </w:r>
    </w:p>
    <w:p w:rsidR="00BD11EE" w:rsidRDefault="00BD11EE" w:rsidP="00BB5B98">
      <w:pPr>
        <w:shd w:val="clear" w:color="auto" w:fill="FFFFFF"/>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8</w:t>
      </w:r>
      <w:r w:rsidRPr="00BB5B98">
        <w:rPr>
          <w:rFonts w:ascii="Times New Roman" w:hAnsi="Times New Roman" w:cs="Times New Roman"/>
          <w:sz w:val="24"/>
          <w:szCs w:val="24"/>
        </w:rPr>
        <w:t>«Оценка периода полураспада находящихся в воздухе продуктов распада газа радона»</w:t>
      </w:r>
      <w:r>
        <w:rPr>
          <w:rFonts w:ascii="Times New Roman" w:hAnsi="Times New Roman" w:cs="Times New Roman"/>
          <w:sz w:val="24"/>
          <w:szCs w:val="24"/>
        </w:rPr>
        <w:t xml:space="preserve">. </w:t>
      </w: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9</w:t>
      </w:r>
      <w:r w:rsidRPr="00BB5B98">
        <w:rPr>
          <w:rFonts w:ascii="Times New Roman" w:hAnsi="Times New Roman" w:cs="Times New Roman"/>
          <w:sz w:val="24"/>
          <w:szCs w:val="24"/>
        </w:rPr>
        <w:t>«Изучение треков заряженных частиц по готовым фотографиям»</w:t>
      </w:r>
      <w:r>
        <w:rPr>
          <w:rFonts w:ascii="Times New Roman" w:hAnsi="Times New Roman" w:cs="Times New Roman"/>
          <w:sz w:val="24"/>
          <w:szCs w:val="24"/>
        </w:rPr>
        <w:t xml:space="preserve">. </w:t>
      </w:r>
      <w:r w:rsidRPr="00BB5B98">
        <w:rPr>
          <w:rFonts w:ascii="Times New Roman" w:hAnsi="Times New Roman" w:cs="Times New Roman"/>
          <w:sz w:val="24"/>
          <w:szCs w:val="24"/>
        </w:rPr>
        <w:t>Контрольная работа №5 по теме «Строение атома и атомного ядра»</w:t>
      </w:r>
    </w:p>
    <w:p w:rsidR="00A1734E" w:rsidRDefault="00F466D1" w:rsidP="00BB5B98">
      <w:pPr>
        <w:shd w:val="clear" w:color="auto" w:fill="FFFFFF"/>
        <w:spacing w:line="240" w:lineRule="auto"/>
        <w:jc w:val="both"/>
        <w:rPr>
          <w:rFonts w:ascii="Times New Roman" w:hAnsi="Times New Roman" w:cs="Times New Roman"/>
          <w:b/>
          <w:sz w:val="24"/>
          <w:szCs w:val="24"/>
        </w:rPr>
      </w:pPr>
      <w:r w:rsidRPr="00BB5B98">
        <w:rPr>
          <w:rFonts w:ascii="Times New Roman" w:hAnsi="Times New Roman" w:cs="Times New Roman"/>
          <w:b/>
          <w:sz w:val="24"/>
          <w:szCs w:val="24"/>
        </w:rPr>
        <w:t>Строение и эволюция Вселенной</w:t>
      </w:r>
      <w:r w:rsidR="00A1734E">
        <w:rPr>
          <w:rFonts w:ascii="Times New Roman" w:hAnsi="Times New Roman" w:cs="Times New Roman"/>
          <w:b/>
          <w:sz w:val="24"/>
          <w:szCs w:val="24"/>
        </w:rPr>
        <w:t>.</w:t>
      </w:r>
    </w:p>
    <w:p w:rsidR="00F466D1" w:rsidRPr="00BB5B98" w:rsidRDefault="00F466D1" w:rsidP="00BB5B98">
      <w:pPr>
        <w:shd w:val="clear" w:color="auto" w:fill="FFFFFF"/>
        <w:spacing w:line="240" w:lineRule="auto"/>
        <w:jc w:val="both"/>
        <w:rPr>
          <w:rFonts w:ascii="Times New Roman" w:hAnsi="Times New Roman" w:cs="Times New Roman"/>
          <w:sz w:val="24"/>
          <w:szCs w:val="24"/>
        </w:rPr>
      </w:pPr>
      <w:r w:rsidRPr="00BB5B98">
        <w:rPr>
          <w:rFonts w:ascii="Times New Roman" w:hAnsi="Times New Roman" w:cs="Times New Roman"/>
          <w:sz w:val="24"/>
          <w:szCs w:val="24"/>
        </w:rPr>
        <w:lastRenderedPageBreak/>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FC2FC2" w:rsidRPr="00BB5B98" w:rsidRDefault="00FC2FC2" w:rsidP="00BB5B98">
      <w:pPr>
        <w:spacing w:after="0" w:line="240" w:lineRule="auto"/>
        <w:ind w:left="1004"/>
        <w:jc w:val="both"/>
        <w:rPr>
          <w:rFonts w:ascii="Times New Roman" w:hAnsi="Times New Roman" w:cs="Times New Roman"/>
          <w:sz w:val="24"/>
          <w:szCs w:val="24"/>
        </w:rPr>
      </w:pPr>
    </w:p>
    <w:p w:rsidR="00147529" w:rsidRDefault="00147529" w:rsidP="00A41E75">
      <w:pPr>
        <w:spacing w:line="240" w:lineRule="auto"/>
        <w:jc w:val="center"/>
        <w:rPr>
          <w:rFonts w:ascii="Times New Roman" w:hAnsi="Times New Roman" w:cs="Times New Roman"/>
          <w:b/>
          <w:sz w:val="24"/>
          <w:szCs w:val="24"/>
        </w:rPr>
      </w:pPr>
    </w:p>
    <w:p w:rsidR="00FC2FC2" w:rsidRDefault="00BB3216" w:rsidP="00A41E7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A41E75">
        <w:rPr>
          <w:rFonts w:ascii="Times New Roman" w:hAnsi="Times New Roman" w:cs="Times New Roman"/>
          <w:b/>
          <w:sz w:val="24"/>
          <w:szCs w:val="24"/>
        </w:rPr>
        <w:t>.</w:t>
      </w:r>
      <w:r w:rsidR="00FC2FC2" w:rsidRPr="00BB5B98">
        <w:rPr>
          <w:rFonts w:ascii="Times New Roman" w:hAnsi="Times New Roman" w:cs="Times New Roman"/>
          <w:b/>
          <w:sz w:val="24"/>
          <w:szCs w:val="24"/>
        </w:rPr>
        <w:t>Тематическ</w:t>
      </w:r>
      <w:r w:rsidR="00A1734E">
        <w:rPr>
          <w:rFonts w:ascii="Times New Roman" w:hAnsi="Times New Roman" w:cs="Times New Roman"/>
          <w:b/>
          <w:sz w:val="24"/>
          <w:szCs w:val="24"/>
        </w:rPr>
        <w:t>ое</w:t>
      </w:r>
      <w:r w:rsidR="00FC2FC2" w:rsidRPr="00BB5B98">
        <w:rPr>
          <w:rFonts w:ascii="Times New Roman" w:hAnsi="Times New Roman" w:cs="Times New Roman"/>
          <w:b/>
          <w:sz w:val="24"/>
          <w:szCs w:val="24"/>
        </w:rPr>
        <w:t xml:space="preserve"> план</w:t>
      </w:r>
      <w:r w:rsidR="00A1734E">
        <w:rPr>
          <w:rFonts w:ascii="Times New Roman" w:hAnsi="Times New Roman" w:cs="Times New Roman"/>
          <w:b/>
          <w:sz w:val="24"/>
          <w:szCs w:val="24"/>
        </w:rPr>
        <w:t>ирование</w:t>
      </w:r>
      <w:r w:rsidR="000244C1">
        <w:rPr>
          <w:rFonts w:ascii="Times New Roman" w:hAnsi="Times New Roman" w:cs="Times New Roman"/>
          <w:b/>
          <w:sz w:val="24"/>
          <w:szCs w:val="24"/>
        </w:rPr>
        <w:t xml:space="preserve"> с указанием количества часов, отводимых на освоение каждой темы.</w:t>
      </w:r>
    </w:p>
    <w:p w:rsidR="00693F3B" w:rsidRPr="00BB5B98" w:rsidRDefault="00693F3B" w:rsidP="00A41E75">
      <w:pPr>
        <w:spacing w:line="240" w:lineRule="auto"/>
        <w:jc w:val="center"/>
        <w:rPr>
          <w:rFonts w:ascii="Times New Roman" w:hAnsi="Times New Roman" w:cs="Times New Roman"/>
          <w:sz w:val="24"/>
          <w:szCs w:val="24"/>
        </w:rPr>
      </w:pPr>
    </w:p>
    <w:tbl>
      <w:tblPr>
        <w:tblpPr w:leftFromText="180" w:rightFromText="180" w:bottomFromText="200" w:vertAnchor="text" w:tblpY="1"/>
        <w:tblOverlap w:val="never"/>
        <w:tblW w:w="13296" w:type="dxa"/>
        <w:tblLayout w:type="fixed"/>
        <w:tblCellMar>
          <w:left w:w="113" w:type="dxa"/>
        </w:tblCellMar>
        <w:tblLook w:val="04A0" w:firstRow="1" w:lastRow="0" w:firstColumn="1" w:lastColumn="0" w:noHBand="0" w:noVBand="1"/>
      </w:tblPr>
      <w:tblGrid>
        <w:gridCol w:w="7626"/>
        <w:gridCol w:w="3827"/>
        <w:gridCol w:w="1843"/>
      </w:tblGrid>
      <w:tr w:rsidR="005372C6" w:rsidTr="00B33849">
        <w:trPr>
          <w:cantSplit/>
          <w:trHeight w:val="556"/>
        </w:trPr>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3827" w:type="dxa"/>
            <w:tcBorders>
              <w:top w:val="single" w:sz="4" w:space="0" w:color="000000"/>
              <w:left w:val="single" w:sz="4" w:space="0" w:color="000000"/>
              <w:bottom w:val="single" w:sz="4" w:space="0" w:color="000000"/>
              <w:right w:val="single" w:sz="4" w:space="0" w:color="000000"/>
            </w:tcBorders>
            <w:hideMark/>
          </w:tcPr>
          <w:p w:rsidR="002B725A" w:rsidRDefault="002B725A" w:rsidP="00BB3216">
            <w:pPr>
              <w:pStyle w:val="21"/>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Модуль </w:t>
            </w:r>
          </w:p>
          <w:p w:rsidR="005372C6" w:rsidRDefault="005372C6" w:rsidP="00BB3216">
            <w:pPr>
              <w:pStyle w:val="21"/>
              <w:spacing w:line="276" w:lineRule="auto"/>
              <w:jc w:val="center"/>
              <w:rPr>
                <w:rFonts w:ascii="Times New Roman" w:hAnsi="Times New Roman" w:cs="Times New Roman"/>
                <w:b/>
                <w:sz w:val="24"/>
                <w:szCs w:val="24"/>
              </w:rPr>
            </w:pPr>
            <w:r>
              <w:rPr>
                <w:rFonts w:ascii="Times New Roman" w:hAnsi="Times New Roman" w:cs="Times New Roman"/>
                <w:b/>
                <w:sz w:val="24"/>
                <w:szCs w:val="24"/>
              </w:rPr>
              <w:t>Школьный урок</w:t>
            </w: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5372C6" w:rsidTr="00B33849">
        <w:trPr>
          <w:trHeight w:val="512"/>
        </w:trPr>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Материальная точка. Система отчета.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Перемещение. Определение координаты движущегося тела.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 xml:space="preserve">Перемещение при </w:t>
            </w:r>
            <w:r w:rsidR="00147529">
              <w:rPr>
                <w:rFonts w:ascii="Times New Roman" w:hAnsi="Times New Roman" w:cs="Times New Roman"/>
                <w:sz w:val="24"/>
                <w:szCs w:val="24"/>
              </w:rPr>
              <w:t>00000001</w:t>
            </w:r>
            <w:r>
              <w:rPr>
                <w:rFonts w:ascii="Times New Roman" w:hAnsi="Times New Roman" w:cs="Times New Roman"/>
                <w:sz w:val="24"/>
                <w:szCs w:val="24"/>
              </w:rPr>
              <w:t xml:space="preserve">прямолинейном равномерном  движении. </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Графическое  представление движения.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2B725A" w:rsidP="005013B6">
            <w:pPr>
              <w:spacing w:line="240" w:lineRule="auto"/>
              <w:rPr>
                <w:rFonts w:ascii="Times New Roman" w:hAnsi="Times New Roman" w:cs="Times New Roman"/>
                <w:sz w:val="24"/>
                <w:szCs w:val="24"/>
              </w:rPr>
            </w:pPr>
            <w:r>
              <w:rPr>
                <w:rFonts w:ascii="Times New Roman" w:hAnsi="Times New Roman" w:cs="Times New Roman"/>
                <w:sz w:val="24"/>
                <w:szCs w:val="24"/>
              </w:rPr>
              <w:t xml:space="preserve">Интегрированный урок геометрия , физика по </w:t>
            </w:r>
            <w:r w:rsidR="005013B6">
              <w:rPr>
                <w:rFonts w:ascii="Times New Roman" w:hAnsi="Times New Roman" w:cs="Times New Roman"/>
                <w:sz w:val="24"/>
                <w:szCs w:val="24"/>
              </w:rPr>
              <w:t xml:space="preserve">теме </w:t>
            </w:r>
            <w:r>
              <w:rPr>
                <w:rFonts w:ascii="Times New Roman" w:hAnsi="Times New Roman" w:cs="Times New Roman"/>
                <w:sz w:val="24"/>
                <w:szCs w:val="24"/>
              </w:rPr>
              <w:t>«Векторы»</w:t>
            </w: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по теме «Графическое  представление движения».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Равноускоренное движение. Ускорение.</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 xml:space="preserve">Скорость прямолинейного равноускоренного движения. </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Перемещение при равноускоренном  движении.</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по теме «Равноускоренное движение».</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b/>
                <w:bCs/>
                <w:sz w:val="24"/>
                <w:szCs w:val="24"/>
              </w:rPr>
            </w:pPr>
            <w:r>
              <w:rPr>
                <w:rFonts w:ascii="Times New Roman" w:hAnsi="Times New Roman" w:cs="Times New Roman"/>
                <w:bCs/>
                <w:sz w:val="24"/>
                <w:szCs w:val="24"/>
              </w:rPr>
              <w:t xml:space="preserve">Лабораторная работа № 1 </w:t>
            </w:r>
            <w:r>
              <w:rPr>
                <w:rFonts w:ascii="Times New Roman" w:hAnsi="Times New Roman" w:cs="Times New Roman"/>
                <w:sz w:val="24"/>
                <w:szCs w:val="24"/>
              </w:rPr>
              <w:t>«Исследование равноускоренного движения без начальной скорости»</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Относительность движения.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013B6" w:rsidP="00BB3216">
            <w:pPr>
              <w:spacing w:line="240" w:lineRule="auto"/>
              <w:rPr>
                <w:rFonts w:ascii="Times New Roman" w:hAnsi="Times New Roman" w:cs="Times New Roman"/>
                <w:sz w:val="24"/>
                <w:szCs w:val="24"/>
              </w:rPr>
            </w:pPr>
            <w:r>
              <w:rPr>
                <w:rFonts w:ascii="Times New Roman" w:hAnsi="Times New Roman" w:cs="Times New Roman"/>
                <w:sz w:val="24"/>
                <w:szCs w:val="24"/>
              </w:rPr>
              <w:t>Интегрированный урок астрономия, физика: «Движение небесных тел»</w:t>
            </w: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lastRenderedPageBreak/>
              <w:t>Инерциальные системы отчета. Первый закон Ньютона.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Второй закон Ньютона.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по теме «Второй закон Ньютона».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Третий закон Ньютона.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на законы Ньютона.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Контрольная работа №1 по теме «Прямолинейное равноускоренное движение. Законы Ньютона».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Свободное падение. Ускорение свободного падения. Невесомость.</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b/>
                <w:bCs/>
                <w:sz w:val="24"/>
                <w:szCs w:val="24"/>
              </w:rPr>
            </w:pPr>
            <w:r>
              <w:rPr>
                <w:rFonts w:ascii="Times New Roman" w:hAnsi="Times New Roman" w:cs="Times New Roman"/>
                <w:bCs/>
                <w:sz w:val="24"/>
                <w:szCs w:val="24"/>
              </w:rPr>
              <w:t xml:space="preserve">Лабораторная работа  № 2 </w:t>
            </w:r>
            <w:r>
              <w:rPr>
                <w:rFonts w:ascii="Times New Roman" w:hAnsi="Times New Roman" w:cs="Times New Roman"/>
                <w:sz w:val="24"/>
                <w:szCs w:val="24"/>
              </w:rPr>
              <w:t>«Измерение ускорения свободного падения»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bCs/>
                <w:sz w:val="24"/>
                <w:szCs w:val="24"/>
              </w:rPr>
              <w:t>Решение задач по теме «</w:t>
            </w:r>
            <w:r>
              <w:rPr>
                <w:rFonts w:ascii="Times New Roman" w:hAnsi="Times New Roman" w:cs="Times New Roman"/>
                <w:sz w:val="24"/>
                <w:szCs w:val="24"/>
              </w:rPr>
              <w:t>Свободное падение. Ускорение свободного падения»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Закон Всемирного тяготения.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по теме «Закон всемирного тяготения».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Ускорение свободного падения на Земле и других небесных телах.</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Прямолинейное и криволинейное движение.</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Движение тела по окружности с постоянной по модулю скоростью.</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Искусственные спутники Земли.</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013B6" w:rsidP="00BB3216">
            <w:pPr>
              <w:spacing w:line="240" w:lineRule="auto"/>
              <w:rPr>
                <w:rFonts w:ascii="Times New Roman" w:hAnsi="Times New Roman" w:cs="Times New Roman"/>
                <w:sz w:val="24"/>
                <w:szCs w:val="24"/>
              </w:rPr>
            </w:pPr>
            <w:r>
              <w:rPr>
                <w:rFonts w:ascii="Times New Roman" w:hAnsi="Times New Roman" w:cs="Times New Roman"/>
                <w:sz w:val="24"/>
                <w:szCs w:val="24"/>
              </w:rPr>
              <w:t>Просмотр видео</w:t>
            </w: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по теме «Движение тела по окружности с постоянной по модулю скоростью».</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Импульс тела. Импульс силы.</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lastRenderedPageBreak/>
              <w:t>Закон сохранения импульса тела.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Реактивное движение.</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Закон Всемирного тяготения.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bCs/>
                <w:sz w:val="24"/>
                <w:szCs w:val="24"/>
              </w:rPr>
            </w:pPr>
            <w:r>
              <w:rPr>
                <w:rFonts w:ascii="Times New Roman" w:hAnsi="Times New Roman" w:cs="Times New Roman"/>
                <w:bCs/>
                <w:sz w:val="24"/>
                <w:szCs w:val="24"/>
              </w:rPr>
              <w:t xml:space="preserve"> Решение задач по теме «Закон сохранения импульса»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 xml:space="preserve">Закон сохранения энергии. </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на закон сохранения энергии.</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spacing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Контрольная работа №2 по теме «Законы сохранения».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Колебательное движение. Свободные колебания.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Величины, характеризующие колебательное движение.</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b/>
                <w:bCs/>
                <w:sz w:val="24"/>
                <w:szCs w:val="24"/>
              </w:rPr>
            </w:pPr>
            <w:r>
              <w:rPr>
                <w:rFonts w:ascii="Times New Roman" w:hAnsi="Times New Roman" w:cs="Times New Roman"/>
                <w:bCs/>
                <w:sz w:val="24"/>
                <w:szCs w:val="24"/>
              </w:rPr>
              <w:t xml:space="preserve">Лабораторная работа  № 3 </w:t>
            </w:r>
            <w:r>
              <w:rPr>
                <w:rFonts w:ascii="Times New Roman" w:hAnsi="Times New Roman" w:cs="Times New Roman"/>
                <w:sz w:val="24"/>
                <w:szCs w:val="24"/>
              </w:rPr>
              <w:t>«Исследование зависимости периода и частоты свободных колебаний  нитяного маятника от его длины».</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bCs/>
                <w:sz w:val="24"/>
                <w:szCs w:val="24"/>
              </w:rPr>
            </w:pPr>
            <w:r>
              <w:rPr>
                <w:rFonts w:ascii="Times New Roman" w:hAnsi="Times New Roman" w:cs="Times New Roman"/>
                <w:sz w:val="24"/>
                <w:szCs w:val="24"/>
              </w:rPr>
              <w:t>Гармонические колебания.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Затухающие колебания. Вынужденные колебания.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Резонанс.</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Распространение колебаний в среде. Волны.</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Длина волны. Скорость распространения волн.</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по теме «Длина волны. Скорость распространения волн».</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Источники звука. Звуковые колебания.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lastRenderedPageBreak/>
              <w:t>Высота, тембр и громкость звука.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013B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Экскурсия   в ДК</w:t>
            </w: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Распространение звука. Звуковые волны.</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Отражение звука. Звуковой резонанс.</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Интерференция звука.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по теме «Механические колебания и волны»</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Контрольная работа №3 по теме «Механические колебания и волны»</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Магнитное поле.</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Направление тока и направление линий его магнитного поля.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 xml:space="preserve">Обнаружение магнитного поля по его действию на электрический ток. </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на применение правил левой и правой руки.</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Магнитная индукция.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Магнитный поток.</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Явление электромагнитной индукции</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 4 </w:t>
            </w:r>
            <w:r>
              <w:rPr>
                <w:rFonts w:ascii="Times New Roman" w:hAnsi="Times New Roman" w:cs="Times New Roman"/>
                <w:sz w:val="24"/>
                <w:szCs w:val="24"/>
              </w:rPr>
              <w:t>«Изучение явления электромагнитной индукции»</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Направление индукционного тока. Правило Ленца.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Явление самоиндукции</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Получение и передача переменного электрического тока. Трансформатор.</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013B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Экскурсия на подстанцию.</w:t>
            </w: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lastRenderedPageBreak/>
              <w:t>Решение задач по теме  «Трансформатор»</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Электромагнитное поле. Электромагнитные волны.</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Колебательный контур.</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Принципы радиосвязи и телевидения.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Электромагнитная природа света. Интерференция света.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 xml:space="preserve">Преломление света. </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Преломление света.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Дисперсия света. Цвета тел. Спектрограф.</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Типы спектров. Спектральный анализ.</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 xml:space="preserve">Поглощение и испускание света атомами. </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 5 </w:t>
            </w:r>
            <w:r>
              <w:rPr>
                <w:rFonts w:ascii="Times New Roman" w:hAnsi="Times New Roman" w:cs="Times New Roman"/>
                <w:sz w:val="24"/>
                <w:szCs w:val="24"/>
              </w:rPr>
              <w:t>«Наблюдение сплошного и линейчатого спектров»</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по теме «Электромагнитное поле».</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по теме «Электромагнитное поле».</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 «Электромагнитное поле»</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Контрольная работа №4 по теме «Электромагнитное поле»</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Радиоактивность. Модели атомов.</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013B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Интегрированный урок  химия, физика.</w:t>
            </w: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Радиоактивные превращения атомных ядер.</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lastRenderedPageBreak/>
              <w:t>Решение задач по теме «Радиоактивные превращения атомных ядер».</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Экспериментальные методы исследования частиц.</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Открытие протона и нейтрона.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Состав атомного ядра. Ядерные силы.</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Ядерные силы. Энергия связи. Дефект масс.</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Решение задач по теме «Энергия связи. Дефект масс».</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Деление ядер урана. Цепная реакция.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Ядерный реактор. Преобразование внутренней энергии атомных ядер в электрическую энергию.</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 xml:space="preserve">Атомная энергетика. </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 xml:space="preserve"> Закон радиоактивного распада. Решение задач по теме Закон радиоактивного распада.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Закон радиоактивного распада. Решение задач по теме «Закон радиоактивного распада».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Термоядерная реакция.</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rPr>
          <w:trHeight w:val="622"/>
        </w:trPr>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 6 </w:t>
            </w:r>
            <w:r>
              <w:rPr>
                <w:rFonts w:ascii="Times New Roman" w:hAnsi="Times New Roman" w:cs="Times New Roman"/>
                <w:sz w:val="24"/>
                <w:szCs w:val="24"/>
              </w:rPr>
              <w:t>«Измерение естественного радиационного фона дозиметром»</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 7 </w:t>
            </w:r>
            <w:r>
              <w:rPr>
                <w:rFonts w:ascii="Times New Roman" w:hAnsi="Times New Roman" w:cs="Times New Roman"/>
                <w:sz w:val="24"/>
                <w:szCs w:val="24"/>
              </w:rPr>
              <w:t>«Изучение деления ядра урана по фотографиям готовых треков»</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 8 </w:t>
            </w:r>
            <w:r>
              <w:rPr>
                <w:rFonts w:ascii="Times New Roman" w:hAnsi="Times New Roman" w:cs="Times New Roman"/>
                <w:sz w:val="24"/>
                <w:szCs w:val="24"/>
              </w:rPr>
              <w:t>«Оценка периода полураспада находящихся в воздухе продуктов распада газа радона»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bCs/>
                <w:sz w:val="24"/>
                <w:szCs w:val="24"/>
              </w:rPr>
            </w:pPr>
            <w:r>
              <w:rPr>
                <w:rFonts w:ascii="Times New Roman" w:hAnsi="Times New Roman" w:cs="Times New Roman"/>
                <w:bCs/>
                <w:sz w:val="24"/>
                <w:szCs w:val="24"/>
              </w:rPr>
              <w:lastRenderedPageBreak/>
              <w:t xml:space="preserve">Лабораторная работа  № 9 </w:t>
            </w:r>
            <w:r>
              <w:rPr>
                <w:rFonts w:ascii="Times New Roman" w:hAnsi="Times New Roman" w:cs="Times New Roman"/>
                <w:sz w:val="24"/>
                <w:szCs w:val="24"/>
              </w:rPr>
              <w:t>«Изучение треков заряженных частиц по готовым фотографиям»</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r w:rsidR="00B33849">
              <w:rPr>
                <w:rFonts w:ascii="Times New Roman" w:hAnsi="Times New Roman" w:cs="Times New Roman"/>
                <w:sz w:val="24"/>
                <w:szCs w:val="24"/>
              </w:rPr>
              <w:t xml:space="preserve"> </w:t>
            </w:r>
            <w:r>
              <w:rPr>
                <w:rFonts w:ascii="Times New Roman" w:hAnsi="Times New Roman" w:cs="Times New Roman"/>
                <w:sz w:val="24"/>
                <w:szCs w:val="24"/>
              </w:rPr>
              <w:t>№5</w:t>
            </w:r>
            <w:r w:rsidR="00B33849">
              <w:rPr>
                <w:rFonts w:ascii="Times New Roman" w:hAnsi="Times New Roman" w:cs="Times New Roman"/>
                <w:sz w:val="24"/>
                <w:szCs w:val="24"/>
              </w:rPr>
              <w:t xml:space="preserve"> </w:t>
            </w:r>
            <w:r>
              <w:rPr>
                <w:rFonts w:ascii="Times New Roman" w:hAnsi="Times New Roman" w:cs="Times New Roman"/>
                <w:sz w:val="24"/>
                <w:szCs w:val="24"/>
              </w:rPr>
              <w:t xml:space="preserve"> по теме</w:t>
            </w:r>
            <w:r w:rsidR="00B33849">
              <w:rPr>
                <w:rFonts w:ascii="Times New Roman" w:hAnsi="Times New Roman" w:cs="Times New Roman"/>
                <w:sz w:val="24"/>
                <w:szCs w:val="24"/>
              </w:rPr>
              <w:t xml:space="preserve"> </w:t>
            </w:r>
            <w:r>
              <w:rPr>
                <w:rFonts w:ascii="Times New Roman" w:hAnsi="Times New Roman" w:cs="Times New Roman"/>
                <w:sz w:val="24"/>
                <w:szCs w:val="24"/>
              </w:rPr>
              <w:t xml:space="preserve"> «Строение атома и атомного ядра»</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Состав, строение и происхождение Солнечной системы.</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B33849"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Интегрированный урок астрономия, физика.</w:t>
            </w: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Большие планеты Солнечной системы.</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Малые тела Солнечной системы.</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Строение, излучения и эволюция Солнца и звезд.</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Строение и эволюция Вселенной.</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rPr>
                <w:rFonts w:ascii="Times New Roman" w:hAnsi="Times New Roman" w:cs="Times New Roman"/>
                <w:sz w:val="24"/>
                <w:szCs w:val="24"/>
              </w:rPr>
            </w:pPr>
            <w:r>
              <w:rPr>
                <w:rFonts w:ascii="Times New Roman" w:hAnsi="Times New Roman" w:cs="Times New Roman"/>
                <w:sz w:val="24"/>
                <w:szCs w:val="24"/>
              </w:rPr>
              <w:t>Итоговая контрольная работа №6</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sz w:val="24"/>
                <w:szCs w:val="24"/>
              </w:rPr>
            </w:pPr>
            <w:r>
              <w:rPr>
                <w:rFonts w:ascii="Times New Roman" w:hAnsi="Times New Roman" w:cs="Times New Roman"/>
                <w:sz w:val="24"/>
                <w:szCs w:val="24"/>
              </w:rPr>
              <w:t>1</w:t>
            </w:r>
          </w:p>
        </w:tc>
      </w:tr>
      <w:tr w:rsidR="005372C6" w:rsidTr="00B33849">
        <w:tc>
          <w:tcPr>
            <w:tcW w:w="7626"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jc w:val="right"/>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3827" w:type="dxa"/>
            <w:tcBorders>
              <w:top w:val="single" w:sz="4" w:space="0" w:color="000000"/>
              <w:left w:val="single" w:sz="4" w:space="0" w:color="000000"/>
              <w:bottom w:val="single" w:sz="4" w:space="0" w:color="000000"/>
              <w:right w:val="single" w:sz="4" w:space="0" w:color="000000"/>
            </w:tcBorders>
            <w:hideMark/>
          </w:tcPr>
          <w:p w:rsidR="005372C6" w:rsidRDefault="005372C6" w:rsidP="00BB3216">
            <w:pPr>
              <w:pStyle w:val="21"/>
              <w:spacing w:line="276" w:lineRule="auto"/>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5372C6" w:rsidRDefault="005372C6" w:rsidP="00BB3216">
            <w:pPr>
              <w:pStyle w:val="21"/>
              <w:spacing w:line="276" w:lineRule="auto"/>
              <w:rPr>
                <w:rFonts w:ascii="Times New Roman" w:hAnsi="Times New Roman" w:cs="Times New Roman"/>
                <w:b/>
                <w:sz w:val="24"/>
                <w:szCs w:val="24"/>
              </w:rPr>
            </w:pPr>
            <w:r>
              <w:rPr>
                <w:rFonts w:ascii="Times New Roman" w:hAnsi="Times New Roman" w:cs="Times New Roman"/>
                <w:b/>
                <w:sz w:val="24"/>
                <w:szCs w:val="24"/>
              </w:rPr>
              <w:t>102</w:t>
            </w:r>
          </w:p>
        </w:tc>
      </w:tr>
    </w:tbl>
    <w:p w:rsidR="00693F3B" w:rsidRDefault="00693F3B" w:rsidP="00BB5B98">
      <w:pPr>
        <w:pStyle w:val="11"/>
        <w:spacing w:line="240" w:lineRule="auto"/>
        <w:ind w:left="0"/>
        <w:rPr>
          <w:rFonts w:ascii="Times New Roman" w:hAnsi="Times New Roman" w:cs="Times New Roman"/>
          <w:b/>
          <w:bCs/>
          <w:sz w:val="24"/>
          <w:szCs w:val="24"/>
        </w:rPr>
      </w:pPr>
    </w:p>
    <w:p w:rsidR="007F4ABA" w:rsidRDefault="007F4ABA" w:rsidP="00BB5B98">
      <w:pPr>
        <w:pStyle w:val="11"/>
        <w:spacing w:line="240" w:lineRule="auto"/>
        <w:ind w:left="0"/>
        <w:rPr>
          <w:rFonts w:ascii="Times New Roman" w:hAnsi="Times New Roman" w:cs="Times New Roman"/>
          <w:b/>
          <w:bCs/>
          <w:sz w:val="24"/>
          <w:szCs w:val="24"/>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B33849" w:rsidRDefault="00B33849" w:rsidP="00FC13CE">
      <w:pPr>
        <w:spacing w:after="0" w:line="240" w:lineRule="auto"/>
        <w:jc w:val="right"/>
        <w:rPr>
          <w:rFonts w:ascii="Times New Roman" w:eastAsia="Times New Roman" w:hAnsi="Times New Roman"/>
          <w:b/>
          <w:sz w:val="24"/>
          <w:szCs w:val="24"/>
          <w:lang w:eastAsia="ru-RU"/>
        </w:rPr>
      </w:pPr>
    </w:p>
    <w:p w:rsidR="006419F1" w:rsidRDefault="006419F1" w:rsidP="00FC13CE">
      <w:pPr>
        <w:spacing w:after="0" w:line="240" w:lineRule="auto"/>
        <w:jc w:val="right"/>
        <w:rPr>
          <w:rFonts w:ascii="Times New Roman" w:eastAsia="Times New Roman" w:hAnsi="Times New Roman"/>
          <w:b/>
          <w:sz w:val="24"/>
          <w:szCs w:val="24"/>
          <w:lang w:eastAsia="ru-RU"/>
        </w:rPr>
      </w:pPr>
    </w:p>
    <w:p w:rsidR="006419F1" w:rsidRDefault="006419F1" w:rsidP="00FC13CE">
      <w:pPr>
        <w:spacing w:after="0" w:line="240" w:lineRule="auto"/>
        <w:jc w:val="right"/>
        <w:rPr>
          <w:rFonts w:ascii="Times New Roman" w:eastAsia="Times New Roman" w:hAnsi="Times New Roman"/>
          <w:b/>
          <w:sz w:val="24"/>
          <w:szCs w:val="24"/>
          <w:lang w:eastAsia="ru-RU"/>
        </w:rPr>
      </w:pPr>
    </w:p>
    <w:p w:rsidR="00FC13CE" w:rsidRDefault="00FC13CE" w:rsidP="006419F1">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Приложение1</w:t>
      </w:r>
      <w:r w:rsidR="006419F1">
        <w:rPr>
          <w:rFonts w:ascii="Times New Roman" w:eastAsia="Times New Roman" w:hAnsi="Times New Roman"/>
          <w:b/>
          <w:sz w:val="24"/>
          <w:szCs w:val="24"/>
          <w:lang w:eastAsia="ru-RU"/>
        </w:rPr>
        <w:t xml:space="preserve">. </w:t>
      </w:r>
      <w:r w:rsidRPr="00D725EF">
        <w:rPr>
          <w:rFonts w:ascii="Times New Roman" w:eastAsia="Times New Roman" w:hAnsi="Times New Roman"/>
          <w:b/>
          <w:sz w:val="24"/>
          <w:szCs w:val="24"/>
          <w:lang w:eastAsia="ru-RU"/>
        </w:rPr>
        <w:t>Календарно-тематическое планирование</w:t>
      </w:r>
      <w:r>
        <w:rPr>
          <w:rFonts w:ascii="Times New Roman" w:eastAsia="Times New Roman" w:hAnsi="Times New Roman"/>
          <w:b/>
          <w:sz w:val="24"/>
          <w:szCs w:val="24"/>
          <w:lang w:eastAsia="ru-RU"/>
        </w:rPr>
        <w:t xml:space="preserve"> учебного предмета.</w:t>
      </w:r>
    </w:p>
    <w:p w:rsidR="006419F1" w:rsidRPr="00D725EF" w:rsidRDefault="006419F1" w:rsidP="006419F1">
      <w:pPr>
        <w:spacing w:after="0" w:line="240" w:lineRule="auto"/>
        <w:jc w:val="right"/>
        <w:rPr>
          <w:rFonts w:ascii="Times New Roman" w:eastAsia="Times New Roman" w:hAnsi="Times New Roman"/>
          <w:b/>
          <w:sz w:val="24"/>
          <w:szCs w:val="24"/>
          <w:lang w:eastAsia="ru-RU"/>
        </w:rPr>
      </w:pPr>
    </w:p>
    <w:tbl>
      <w:tblPr>
        <w:tblStyle w:val="a5"/>
        <w:tblpPr w:leftFromText="181" w:rightFromText="181" w:vertAnchor="text" w:horzAnchor="margin" w:tblpY="1"/>
        <w:tblOverlap w:val="never"/>
        <w:tblW w:w="15276" w:type="dxa"/>
        <w:tblLayout w:type="fixed"/>
        <w:tblLook w:val="04A0" w:firstRow="1" w:lastRow="0" w:firstColumn="1" w:lastColumn="0" w:noHBand="0" w:noVBand="1"/>
      </w:tblPr>
      <w:tblGrid>
        <w:gridCol w:w="675"/>
        <w:gridCol w:w="142"/>
        <w:gridCol w:w="1134"/>
        <w:gridCol w:w="425"/>
        <w:gridCol w:w="709"/>
        <w:gridCol w:w="176"/>
        <w:gridCol w:w="391"/>
        <w:gridCol w:w="4394"/>
        <w:gridCol w:w="3261"/>
        <w:gridCol w:w="3969"/>
      </w:tblGrid>
      <w:tr w:rsidR="001E438A" w:rsidRPr="00BB5B98" w:rsidTr="006419F1">
        <w:tc>
          <w:tcPr>
            <w:tcW w:w="675" w:type="dxa"/>
            <w:vMerge w:val="restart"/>
            <w:tcBorders>
              <w:top w:val="single" w:sz="4" w:space="0" w:color="000000" w:themeColor="text1"/>
              <w:left w:val="single" w:sz="4" w:space="0" w:color="000000" w:themeColor="text1"/>
              <w:right w:val="single" w:sz="4" w:space="0" w:color="000000" w:themeColor="text1"/>
            </w:tcBorders>
            <w:hideMark/>
          </w:tcPr>
          <w:p w:rsidR="001E438A" w:rsidRPr="00BB5B98" w:rsidRDefault="001E438A" w:rsidP="006419F1">
            <w:pPr>
              <w:spacing w:after="200"/>
              <w:rPr>
                <w:rFonts w:ascii="Times New Roman" w:hAnsi="Times New Roman" w:cs="Times New Roman"/>
                <w:b/>
                <w:sz w:val="24"/>
                <w:szCs w:val="24"/>
              </w:rPr>
            </w:pPr>
            <w:r w:rsidRPr="00BB5B98">
              <w:rPr>
                <w:rFonts w:ascii="Times New Roman" w:hAnsi="Times New Roman" w:cs="Times New Roman"/>
                <w:b/>
                <w:sz w:val="24"/>
                <w:szCs w:val="24"/>
              </w:rPr>
              <w:t>№</w:t>
            </w:r>
          </w:p>
          <w:p w:rsidR="001E438A" w:rsidRPr="00BB5B98" w:rsidRDefault="001E438A" w:rsidP="006419F1">
            <w:pPr>
              <w:spacing w:after="200"/>
              <w:rPr>
                <w:rFonts w:ascii="Times New Roman" w:hAnsi="Times New Roman" w:cs="Times New Roman"/>
                <w:b/>
                <w:sz w:val="24"/>
                <w:szCs w:val="24"/>
              </w:rPr>
            </w:pPr>
            <w:r w:rsidRPr="00BB5B98">
              <w:rPr>
                <w:rFonts w:ascii="Times New Roman" w:hAnsi="Times New Roman" w:cs="Times New Roman"/>
                <w:b/>
                <w:sz w:val="24"/>
                <w:szCs w:val="24"/>
              </w:rPr>
              <w:t>урока</w:t>
            </w:r>
          </w:p>
        </w:tc>
        <w:tc>
          <w:tcPr>
            <w:tcW w:w="29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438A" w:rsidRPr="001E438A" w:rsidRDefault="001E438A" w:rsidP="006419F1">
            <w:pPr>
              <w:spacing w:after="200"/>
              <w:jc w:val="center"/>
              <w:rPr>
                <w:rFonts w:ascii="Times New Roman" w:hAnsi="Times New Roman" w:cs="Times New Roman"/>
                <w:b/>
                <w:sz w:val="24"/>
                <w:szCs w:val="24"/>
              </w:rPr>
            </w:pPr>
            <w:r w:rsidRPr="001E438A">
              <w:rPr>
                <w:rFonts w:ascii="Times New Roman" w:hAnsi="Times New Roman" w:cs="Times New Roman"/>
                <w:b/>
                <w:sz w:val="24"/>
                <w:szCs w:val="24"/>
              </w:rPr>
              <w:t>Дата</w:t>
            </w:r>
          </w:p>
        </w:tc>
        <w:tc>
          <w:tcPr>
            <w:tcW w:w="4394" w:type="dxa"/>
            <w:vMerge w:val="restart"/>
            <w:tcBorders>
              <w:top w:val="single" w:sz="4" w:space="0" w:color="000000" w:themeColor="text1"/>
              <w:left w:val="single" w:sz="4" w:space="0" w:color="000000" w:themeColor="text1"/>
              <w:right w:val="single" w:sz="4" w:space="0" w:color="000000" w:themeColor="text1"/>
            </w:tcBorders>
            <w:hideMark/>
          </w:tcPr>
          <w:p w:rsidR="001E438A" w:rsidRPr="001E438A" w:rsidRDefault="001E438A" w:rsidP="006419F1">
            <w:pPr>
              <w:spacing w:after="200"/>
              <w:jc w:val="center"/>
              <w:rPr>
                <w:rFonts w:ascii="Times New Roman" w:hAnsi="Times New Roman" w:cs="Times New Roman"/>
                <w:b/>
                <w:sz w:val="24"/>
                <w:szCs w:val="24"/>
              </w:rPr>
            </w:pPr>
            <w:r w:rsidRPr="001E438A">
              <w:rPr>
                <w:rFonts w:ascii="Times New Roman" w:hAnsi="Times New Roman" w:cs="Times New Roman"/>
                <w:b/>
                <w:sz w:val="24"/>
                <w:szCs w:val="24"/>
              </w:rPr>
              <w:t>Раздел. Тема урока</w:t>
            </w:r>
          </w:p>
        </w:tc>
        <w:tc>
          <w:tcPr>
            <w:tcW w:w="3261" w:type="dxa"/>
            <w:vMerge w:val="restart"/>
            <w:tcBorders>
              <w:top w:val="single" w:sz="4" w:space="0" w:color="000000" w:themeColor="text1"/>
              <w:left w:val="single" w:sz="4" w:space="0" w:color="000000" w:themeColor="text1"/>
              <w:right w:val="single" w:sz="4" w:space="0" w:color="000000" w:themeColor="text1"/>
            </w:tcBorders>
          </w:tcPr>
          <w:p w:rsidR="001E438A" w:rsidRPr="001E438A" w:rsidRDefault="001E438A" w:rsidP="006419F1">
            <w:pPr>
              <w:jc w:val="center"/>
              <w:rPr>
                <w:rFonts w:ascii="Times New Roman" w:eastAsia="Calibri" w:hAnsi="Times New Roman" w:cs="Times New Roman"/>
                <w:b/>
                <w:sz w:val="24"/>
                <w:szCs w:val="24"/>
              </w:rPr>
            </w:pPr>
            <w:r w:rsidRPr="001E438A">
              <w:rPr>
                <w:rFonts w:ascii="Times New Roman" w:eastAsia="Calibri" w:hAnsi="Times New Roman" w:cs="Times New Roman"/>
                <w:b/>
                <w:sz w:val="24"/>
                <w:szCs w:val="24"/>
              </w:rPr>
              <w:t>Модуль «Школьный урок»</w:t>
            </w:r>
          </w:p>
        </w:tc>
        <w:tc>
          <w:tcPr>
            <w:tcW w:w="3969" w:type="dxa"/>
            <w:vMerge w:val="restart"/>
            <w:tcBorders>
              <w:top w:val="single" w:sz="4" w:space="0" w:color="000000" w:themeColor="text1"/>
              <w:left w:val="single" w:sz="4" w:space="0" w:color="000000" w:themeColor="text1"/>
              <w:right w:val="single" w:sz="4" w:space="0" w:color="000000" w:themeColor="text1"/>
            </w:tcBorders>
            <w:hideMark/>
          </w:tcPr>
          <w:p w:rsidR="001E438A" w:rsidRPr="001E438A" w:rsidRDefault="001E438A" w:rsidP="006419F1">
            <w:pPr>
              <w:spacing w:after="200"/>
              <w:jc w:val="center"/>
              <w:rPr>
                <w:rFonts w:ascii="Times New Roman" w:hAnsi="Times New Roman" w:cs="Times New Roman"/>
                <w:b/>
                <w:sz w:val="24"/>
                <w:szCs w:val="24"/>
              </w:rPr>
            </w:pPr>
            <w:r w:rsidRPr="001E438A">
              <w:rPr>
                <w:rFonts w:ascii="Times New Roman" w:eastAsia="Calibri" w:hAnsi="Times New Roman" w:cs="Times New Roman"/>
                <w:b/>
                <w:sz w:val="24"/>
                <w:szCs w:val="24"/>
              </w:rPr>
              <w:t>Основные виды деятель</w:t>
            </w:r>
            <w:r w:rsidRPr="001E438A">
              <w:rPr>
                <w:rFonts w:ascii="Times New Roman" w:eastAsia="Calibri" w:hAnsi="Times New Roman" w:cs="Times New Roman"/>
                <w:b/>
                <w:sz w:val="24"/>
                <w:szCs w:val="24"/>
              </w:rPr>
              <w:softHyphen/>
              <w:t>ности учащихся по фор</w:t>
            </w:r>
            <w:r w:rsidRPr="001E438A">
              <w:rPr>
                <w:rFonts w:ascii="Times New Roman" w:eastAsia="Calibri" w:hAnsi="Times New Roman" w:cs="Times New Roman"/>
                <w:b/>
                <w:sz w:val="24"/>
                <w:szCs w:val="24"/>
              </w:rPr>
              <w:softHyphen/>
              <w:t>мированию УУД</w:t>
            </w:r>
          </w:p>
        </w:tc>
      </w:tr>
      <w:tr w:rsidR="001E438A" w:rsidRPr="00BB5B98" w:rsidTr="006419F1">
        <w:tc>
          <w:tcPr>
            <w:tcW w:w="675" w:type="dxa"/>
            <w:vMerge/>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r w:rsidRPr="00BB5B98">
              <w:rPr>
                <w:rFonts w:ascii="Times New Roman" w:hAnsi="Times New Roman" w:cs="Times New Roman"/>
                <w:b/>
                <w:sz w:val="24"/>
                <w:szCs w:val="24"/>
              </w:rPr>
              <w:t>план</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jc w:val="center"/>
              <w:rPr>
                <w:rFonts w:ascii="Times New Roman" w:hAnsi="Times New Roman" w:cs="Times New Roman"/>
                <w:b/>
                <w:sz w:val="24"/>
                <w:szCs w:val="24"/>
              </w:rPr>
            </w:pPr>
            <w:r w:rsidRPr="00BB5B98">
              <w:rPr>
                <w:rFonts w:ascii="Times New Roman" w:hAnsi="Times New Roman" w:cs="Times New Roman"/>
                <w:b/>
                <w:sz w:val="24"/>
                <w:szCs w:val="24"/>
              </w:rPr>
              <w:t>факт</w:t>
            </w:r>
          </w:p>
        </w:tc>
        <w:tc>
          <w:tcPr>
            <w:tcW w:w="4394" w:type="dxa"/>
            <w:vMerge/>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3261" w:type="dxa"/>
            <w:vMerge/>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3261" w:type="dxa"/>
            <w:gridSpan w:val="6"/>
            <w:tcBorders>
              <w:left w:val="single" w:sz="4" w:space="0" w:color="000000" w:themeColor="text1"/>
              <w:bottom w:val="single" w:sz="4" w:space="0" w:color="000000" w:themeColor="text1"/>
              <w:right w:val="single" w:sz="4" w:space="0" w:color="000000" w:themeColor="text1"/>
            </w:tcBorders>
          </w:tcPr>
          <w:p w:rsidR="001E438A" w:rsidRDefault="001E438A" w:rsidP="006419F1">
            <w:pPr>
              <w:pStyle w:val="dash041e0431044b0447043d044b0439"/>
              <w:rPr>
                <w:b/>
              </w:rPr>
            </w:pPr>
          </w:p>
        </w:tc>
        <w:tc>
          <w:tcPr>
            <w:tcW w:w="12015" w:type="dxa"/>
            <w:gridSpan w:val="4"/>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pStyle w:val="dash041e0431044b0447043d044b0439"/>
              <w:rPr>
                <w:b/>
              </w:rPr>
            </w:pPr>
            <w:r>
              <w:rPr>
                <w:b/>
              </w:rPr>
              <w:t xml:space="preserve">                                                           </w:t>
            </w:r>
            <w:r w:rsidRPr="00BB5B98">
              <w:rPr>
                <w:b/>
              </w:rPr>
              <w:t>Законы взаимодействия и движения тел</w:t>
            </w:r>
            <w:r>
              <w:rPr>
                <w:b/>
              </w:rPr>
              <w:t>.35 часов</w:t>
            </w: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01.09</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0244C1"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Мате</w:t>
            </w:r>
            <w:r>
              <w:rPr>
                <w:rFonts w:ascii="Times New Roman" w:hAnsi="Times New Roman" w:cs="Times New Roman"/>
                <w:sz w:val="24"/>
                <w:szCs w:val="24"/>
              </w:rPr>
              <w:t>риальная точка. Система отчета.</w:t>
            </w:r>
          </w:p>
        </w:tc>
        <w:tc>
          <w:tcPr>
            <w:tcW w:w="3261" w:type="dxa"/>
            <w:tcBorders>
              <w:top w:val="single" w:sz="4" w:space="0" w:color="000000" w:themeColor="text1"/>
              <w:left w:val="single" w:sz="4" w:space="0" w:color="000000" w:themeColor="text1"/>
              <w:right w:val="single" w:sz="4" w:space="0" w:color="000000" w:themeColor="text1"/>
            </w:tcBorders>
          </w:tcPr>
          <w:p w:rsidR="001E438A" w:rsidRPr="008A12BA" w:rsidRDefault="001E438A" w:rsidP="006419F1">
            <w:pPr>
              <w:ind w:right="-109"/>
              <w:jc w:val="both"/>
              <w:rPr>
                <w:rFonts w:ascii="Times New Roman" w:eastAsia="Calibri" w:hAnsi="Times New Roman" w:cs="Times New Roman"/>
                <w:sz w:val="20"/>
                <w:szCs w:val="20"/>
              </w:rPr>
            </w:pPr>
          </w:p>
        </w:tc>
        <w:tc>
          <w:tcPr>
            <w:tcW w:w="3969" w:type="dxa"/>
            <w:vMerge w:val="restart"/>
            <w:tcBorders>
              <w:top w:val="single" w:sz="4" w:space="0" w:color="000000" w:themeColor="text1"/>
              <w:left w:val="single" w:sz="4" w:space="0" w:color="000000" w:themeColor="text1"/>
              <w:right w:val="single" w:sz="4" w:space="0" w:color="000000" w:themeColor="text1"/>
            </w:tcBorders>
            <w:vAlign w:val="center"/>
          </w:tcPr>
          <w:p w:rsidR="001E438A" w:rsidRPr="008A12BA" w:rsidRDefault="001E438A" w:rsidP="006419F1">
            <w:pPr>
              <w:ind w:right="-109"/>
              <w:jc w:val="both"/>
              <w:rPr>
                <w:rFonts w:ascii="Times New Roman" w:hAnsi="Times New Roman"/>
                <w:sz w:val="20"/>
                <w:szCs w:val="20"/>
              </w:rPr>
            </w:pPr>
            <w:r w:rsidRPr="008A12BA">
              <w:rPr>
                <w:rFonts w:ascii="Times New Roman" w:eastAsia="Calibri" w:hAnsi="Times New Roman" w:cs="Times New Roman"/>
                <w:sz w:val="20"/>
                <w:szCs w:val="20"/>
              </w:rPr>
              <w:t xml:space="preserve">Овладение научной терминологией, </w:t>
            </w:r>
            <w:r>
              <w:rPr>
                <w:rFonts w:ascii="Times New Roman" w:eastAsia="Calibri" w:hAnsi="Times New Roman" w:cs="Times New Roman"/>
                <w:sz w:val="20"/>
                <w:szCs w:val="20"/>
              </w:rPr>
              <w:t>ф</w:t>
            </w:r>
            <w:r w:rsidRPr="008A12BA">
              <w:rPr>
                <w:rFonts w:ascii="Times New Roman" w:eastAsia="Calibri" w:hAnsi="Times New Roman" w:cs="Times New Roman"/>
                <w:sz w:val="20"/>
                <w:szCs w:val="20"/>
              </w:rPr>
              <w:t>ормирование интереса к новым способам решения задачи. Обоснование возможности замены тела его моделью – материальной точкой – для описания движения</w:t>
            </w:r>
          </w:p>
          <w:p w:rsidR="001E438A" w:rsidRPr="008A12BA" w:rsidRDefault="001E438A" w:rsidP="006419F1">
            <w:pPr>
              <w:ind w:right="-109"/>
              <w:jc w:val="both"/>
              <w:rPr>
                <w:rFonts w:ascii="Times New Roman" w:hAnsi="Times New Roman"/>
                <w:sz w:val="20"/>
                <w:szCs w:val="20"/>
              </w:rPr>
            </w:pPr>
            <w:r w:rsidRPr="00B302AF">
              <w:rPr>
                <w:rFonts w:ascii="Times New Roman" w:eastAsia="Calibri" w:hAnsi="Times New Roman" w:cs="Times New Roman"/>
                <w:color w:val="000000"/>
                <w:sz w:val="20"/>
                <w:szCs w:val="20"/>
              </w:rPr>
              <w:t>Формирование умений работать с графиками, убежденности в возможности познания природы</w:t>
            </w:r>
          </w:p>
          <w:p w:rsidR="001E438A" w:rsidRPr="008A12BA" w:rsidRDefault="001E438A" w:rsidP="006419F1">
            <w:pPr>
              <w:ind w:right="-109"/>
              <w:jc w:val="both"/>
              <w:rPr>
                <w:rFonts w:ascii="Times New Roman" w:hAnsi="Times New Roman"/>
                <w:sz w:val="20"/>
                <w:szCs w:val="20"/>
              </w:rPr>
            </w:pPr>
            <w:r w:rsidRPr="00B302AF">
              <w:rPr>
                <w:rFonts w:ascii="Times New Roman" w:eastAsia="Calibri" w:hAnsi="Times New Roman" w:cs="Times New Roman"/>
                <w:color w:val="000000"/>
                <w:sz w:val="20"/>
                <w:szCs w:val="20"/>
              </w:rPr>
              <w:t>Формирование умений работать с графическими и текстовыми задачами</w:t>
            </w:r>
          </w:p>
          <w:p w:rsidR="001E438A" w:rsidRPr="008A12BA" w:rsidRDefault="001E438A" w:rsidP="006419F1">
            <w:pPr>
              <w:ind w:right="-109"/>
              <w:jc w:val="both"/>
              <w:rPr>
                <w:rFonts w:ascii="Times New Roman" w:eastAsia="Calibri" w:hAnsi="Times New Roman" w:cs="Times New Roman"/>
                <w:b/>
                <w:sz w:val="20"/>
                <w:szCs w:val="20"/>
              </w:rPr>
            </w:pPr>
            <w:r w:rsidRPr="00B302AF">
              <w:rPr>
                <w:rFonts w:ascii="Times New Roman" w:eastAsia="Calibri" w:hAnsi="Times New Roman" w:cs="Times New Roman"/>
                <w:color w:val="000000"/>
                <w:sz w:val="20"/>
                <w:szCs w:val="20"/>
              </w:rPr>
              <w:t xml:space="preserve">Овладение эвристическими методами решения проблем. </w:t>
            </w: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03.09</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Перемещение. Определен</w:t>
            </w:r>
            <w:r>
              <w:rPr>
                <w:rFonts w:ascii="Times New Roman" w:hAnsi="Times New Roman" w:cs="Times New Roman"/>
                <w:sz w:val="24"/>
                <w:szCs w:val="24"/>
              </w:rPr>
              <w:t>ие координаты движущегося тела.</w:t>
            </w:r>
          </w:p>
        </w:tc>
        <w:tc>
          <w:tcPr>
            <w:tcW w:w="3261" w:type="dxa"/>
            <w:tcBorders>
              <w:left w:val="single" w:sz="4" w:space="0" w:color="000000" w:themeColor="text1"/>
              <w:right w:val="single" w:sz="4" w:space="0" w:color="000000" w:themeColor="text1"/>
            </w:tcBorders>
          </w:tcPr>
          <w:p w:rsidR="001E438A" w:rsidRPr="008A12BA" w:rsidRDefault="001E438A" w:rsidP="006419F1">
            <w:pPr>
              <w:ind w:right="-109"/>
              <w:jc w:val="both"/>
              <w:rPr>
                <w:rFonts w:ascii="Times New Roman" w:eastAsia="Calibri" w:hAnsi="Times New Roman" w:cs="Times New Roman"/>
                <w:sz w:val="20"/>
                <w:szCs w:val="20"/>
              </w:rPr>
            </w:pPr>
          </w:p>
        </w:tc>
        <w:tc>
          <w:tcPr>
            <w:tcW w:w="3969" w:type="dxa"/>
            <w:vMerge/>
            <w:tcBorders>
              <w:left w:val="single" w:sz="4" w:space="0" w:color="000000" w:themeColor="text1"/>
              <w:right w:val="single" w:sz="4" w:space="0" w:color="000000" w:themeColor="text1"/>
            </w:tcBorders>
          </w:tcPr>
          <w:p w:rsidR="001E438A" w:rsidRPr="008A12BA" w:rsidRDefault="001E438A" w:rsidP="006419F1">
            <w:pPr>
              <w:ind w:right="-109"/>
              <w:jc w:val="both"/>
              <w:rPr>
                <w:rFonts w:ascii="Times New Roman" w:eastAsia="Calibri" w:hAnsi="Times New Roman" w:cs="Times New Roman"/>
                <w:sz w:val="20"/>
                <w:szCs w:val="20"/>
              </w:rPr>
            </w:pP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04.09</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 xml:space="preserve">Перемещение при прямолинейном равномерном  движении. </w:t>
            </w:r>
          </w:p>
        </w:tc>
        <w:tc>
          <w:tcPr>
            <w:tcW w:w="3261" w:type="dxa"/>
            <w:tcBorders>
              <w:left w:val="single" w:sz="4" w:space="0" w:color="000000" w:themeColor="text1"/>
              <w:right w:val="single" w:sz="4" w:space="0" w:color="000000" w:themeColor="text1"/>
            </w:tcBorders>
          </w:tcPr>
          <w:p w:rsidR="001E438A" w:rsidRPr="008A12BA" w:rsidRDefault="001E438A" w:rsidP="006419F1">
            <w:pPr>
              <w:ind w:right="-109"/>
              <w:jc w:val="both"/>
              <w:rPr>
                <w:rFonts w:ascii="Times New Roman" w:eastAsia="Calibri" w:hAnsi="Times New Roman" w:cs="Times New Roman"/>
                <w:sz w:val="20"/>
                <w:szCs w:val="20"/>
              </w:rPr>
            </w:pPr>
          </w:p>
        </w:tc>
        <w:tc>
          <w:tcPr>
            <w:tcW w:w="3969" w:type="dxa"/>
            <w:vMerge/>
            <w:tcBorders>
              <w:left w:val="single" w:sz="4" w:space="0" w:color="000000" w:themeColor="text1"/>
              <w:right w:val="single" w:sz="4" w:space="0" w:color="000000" w:themeColor="text1"/>
            </w:tcBorders>
          </w:tcPr>
          <w:p w:rsidR="001E438A" w:rsidRPr="008A12BA" w:rsidRDefault="001E438A" w:rsidP="006419F1">
            <w:pPr>
              <w:ind w:right="-109"/>
              <w:jc w:val="both"/>
              <w:rPr>
                <w:rFonts w:ascii="Times New Roman" w:eastAsia="Calibri" w:hAnsi="Times New Roman" w:cs="Times New Roman"/>
                <w:sz w:val="20"/>
                <w:szCs w:val="20"/>
              </w:rPr>
            </w:pP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4</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08.09</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 xml:space="preserve">Графическое </w:t>
            </w:r>
            <w:r w:rsidRPr="00BB5B98">
              <w:rPr>
                <w:rFonts w:ascii="Times New Roman" w:hAnsi="Times New Roman" w:cs="Times New Roman"/>
                <w:sz w:val="24"/>
                <w:szCs w:val="24"/>
              </w:rPr>
              <w:t>представление движения.</w:t>
            </w:r>
          </w:p>
        </w:tc>
        <w:tc>
          <w:tcPr>
            <w:tcW w:w="3261" w:type="dxa"/>
            <w:tcBorders>
              <w:left w:val="single" w:sz="4" w:space="0" w:color="000000" w:themeColor="text1"/>
              <w:right w:val="single" w:sz="4" w:space="0" w:color="000000" w:themeColor="text1"/>
            </w:tcBorders>
          </w:tcPr>
          <w:p w:rsidR="001E438A" w:rsidRPr="00BB5B98" w:rsidRDefault="00F4727B" w:rsidP="006419F1">
            <w:pPr>
              <w:rPr>
                <w:rFonts w:ascii="Times New Roman" w:hAnsi="Times New Roman" w:cs="Times New Roman"/>
                <w:b/>
                <w:sz w:val="24"/>
                <w:szCs w:val="24"/>
              </w:rPr>
            </w:pPr>
            <w:r>
              <w:rPr>
                <w:rFonts w:ascii="Times New Roman" w:hAnsi="Times New Roman" w:cs="Times New Roman"/>
                <w:sz w:val="24"/>
                <w:szCs w:val="24"/>
              </w:rPr>
              <w:t>Интегрированный урок геометрия , физика по теме «Векторы»</w:t>
            </w: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10.09</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Реш</w:t>
            </w:r>
            <w:r>
              <w:rPr>
                <w:rFonts w:ascii="Times New Roman" w:hAnsi="Times New Roman" w:cs="Times New Roman"/>
                <w:sz w:val="24"/>
                <w:szCs w:val="24"/>
              </w:rPr>
              <w:t xml:space="preserve">ение задач по теме «Графическое </w:t>
            </w:r>
            <w:r w:rsidRPr="00BB5B98">
              <w:rPr>
                <w:rFonts w:ascii="Times New Roman" w:hAnsi="Times New Roman" w:cs="Times New Roman"/>
                <w:sz w:val="24"/>
                <w:szCs w:val="24"/>
              </w:rPr>
              <w:t>представление движения».</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6</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11.09</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Равноускоренное движение. Ускорение.</w:t>
            </w:r>
          </w:p>
        </w:tc>
        <w:tc>
          <w:tcPr>
            <w:tcW w:w="3261" w:type="dxa"/>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7</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15.09</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 xml:space="preserve">Скорость прямолинейного равноускоренного движения. </w:t>
            </w:r>
          </w:p>
        </w:tc>
        <w:tc>
          <w:tcPr>
            <w:tcW w:w="3261" w:type="dxa"/>
            <w:tcBorders>
              <w:top w:val="single" w:sz="4" w:space="0" w:color="000000" w:themeColor="text1"/>
              <w:left w:val="single" w:sz="4" w:space="0" w:color="000000" w:themeColor="text1"/>
              <w:right w:val="single" w:sz="4" w:space="0" w:color="000000" w:themeColor="text1"/>
            </w:tcBorders>
          </w:tcPr>
          <w:p w:rsidR="001E438A" w:rsidRPr="00B302AF" w:rsidRDefault="001E438A" w:rsidP="006419F1">
            <w:pPr>
              <w:jc w:val="both"/>
              <w:rPr>
                <w:rFonts w:ascii="Times New Roman" w:eastAsia="Calibri" w:hAnsi="Times New Roman" w:cs="Times New Roman"/>
                <w:color w:val="000000"/>
                <w:sz w:val="20"/>
                <w:szCs w:val="20"/>
              </w:rPr>
            </w:pPr>
          </w:p>
        </w:tc>
        <w:tc>
          <w:tcPr>
            <w:tcW w:w="3969" w:type="dxa"/>
            <w:vMerge w:val="restart"/>
            <w:tcBorders>
              <w:top w:val="single" w:sz="4" w:space="0" w:color="000000" w:themeColor="text1"/>
              <w:left w:val="single" w:sz="4" w:space="0" w:color="000000" w:themeColor="text1"/>
              <w:right w:val="single" w:sz="4" w:space="0" w:color="000000" w:themeColor="text1"/>
            </w:tcBorders>
          </w:tcPr>
          <w:p w:rsidR="001E438A" w:rsidRPr="007F6B3D" w:rsidRDefault="001E438A" w:rsidP="006419F1">
            <w:pPr>
              <w:jc w:val="both"/>
              <w:rPr>
                <w:rFonts w:ascii="Times New Roman" w:hAnsi="Times New Roman"/>
                <w:sz w:val="20"/>
                <w:szCs w:val="20"/>
              </w:rPr>
            </w:pPr>
            <w:r w:rsidRPr="00B302AF">
              <w:rPr>
                <w:rFonts w:ascii="Times New Roman" w:eastAsia="Calibri" w:hAnsi="Times New Roman" w:cs="Times New Roman"/>
                <w:color w:val="000000"/>
                <w:sz w:val="20"/>
                <w:szCs w:val="20"/>
              </w:rPr>
              <w:t xml:space="preserve">Формирование умений </w:t>
            </w:r>
            <w:r w:rsidRPr="007F6B3D">
              <w:rPr>
                <w:rFonts w:ascii="Times New Roman" w:eastAsia="Calibri" w:hAnsi="Times New Roman" w:cs="Times New Roman"/>
                <w:sz w:val="20"/>
                <w:szCs w:val="20"/>
              </w:rPr>
              <w:t>векторн</w:t>
            </w:r>
            <w:r>
              <w:rPr>
                <w:rFonts w:ascii="Times New Roman" w:eastAsia="Calibri" w:hAnsi="Times New Roman" w:cs="Times New Roman"/>
                <w:sz w:val="20"/>
                <w:szCs w:val="20"/>
              </w:rPr>
              <w:t>о складывать силы</w:t>
            </w:r>
            <w:r w:rsidRPr="007F6B3D">
              <w:rPr>
                <w:rFonts w:ascii="Times New Roman" w:eastAsia="Calibri" w:hAnsi="Times New Roman" w:cs="Times New Roman"/>
                <w:sz w:val="20"/>
                <w:szCs w:val="20"/>
              </w:rPr>
              <w:t xml:space="preserve">, </w:t>
            </w:r>
            <w:r>
              <w:rPr>
                <w:rFonts w:ascii="Times New Roman" w:eastAsia="Calibri" w:hAnsi="Times New Roman" w:cs="Times New Roman"/>
                <w:sz w:val="20"/>
                <w:szCs w:val="20"/>
              </w:rPr>
              <w:t>связывать</w:t>
            </w:r>
            <w:r w:rsidRPr="007F6B3D">
              <w:rPr>
                <w:rFonts w:ascii="Times New Roman" w:eastAsia="Calibri" w:hAnsi="Times New Roman" w:cs="Times New Roman"/>
                <w:sz w:val="20"/>
                <w:szCs w:val="20"/>
              </w:rPr>
              <w:t xml:space="preserve"> </w:t>
            </w:r>
            <w:r>
              <w:rPr>
                <w:rFonts w:ascii="Times New Roman" w:eastAsia="Calibri" w:hAnsi="Times New Roman" w:cs="Times New Roman"/>
                <w:sz w:val="20"/>
                <w:szCs w:val="20"/>
              </w:rPr>
              <w:t>ускорение, силу</w:t>
            </w:r>
            <w:r w:rsidRPr="007F6B3D">
              <w:rPr>
                <w:rFonts w:ascii="Times New Roman" w:eastAsia="Calibri" w:hAnsi="Times New Roman" w:cs="Times New Roman"/>
                <w:sz w:val="20"/>
                <w:szCs w:val="20"/>
              </w:rPr>
              <w:t xml:space="preserve"> и </w:t>
            </w:r>
            <w:r>
              <w:rPr>
                <w:rFonts w:ascii="Times New Roman" w:eastAsia="Calibri" w:hAnsi="Times New Roman" w:cs="Times New Roman"/>
                <w:sz w:val="20"/>
                <w:szCs w:val="20"/>
              </w:rPr>
              <w:t xml:space="preserve">скорость </w:t>
            </w:r>
            <w:r w:rsidRPr="007F6B3D">
              <w:rPr>
                <w:rFonts w:ascii="Times New Roman" w:eastAsia="Calibri" w:hAnsi="Times New Roman" w:cs="Times New Roman"/>
                <w:sz w:val="20"/>
                <w:szCs w:val="20"/>
              </w:rPr>
              <w:t>тела.</w:t>
            </w:r>
          </w:p>
          <w:p w:rsidR="001E438A" w:rsidRPr="007F6B3D" w:rsidRDefault="001E438A" w:rsidP="006419F1">
            <w:pPr>
              <w:jc w:val="both"/>
              <w:rPr>
                <w:rFonts w:ascii="Times New Roman" w:hAnsi="Times New Roman"/>
                <w:sz w:val="20"/>
                <w:szCs w:val="20"/>
              </w:rPr>
            </w:pPr>
            <w:r w:rsidRPr="00B302AF">
              <w:rPr>
                <w:rFonts w:ascii="Times New Roman" w:eastAsia="Calibri" w:hAnsi="Times New Roman" w:cs="Times New Roman"/>
                <w:color w:val="000000"/>
                <w:sz w:val="20"/>
                <w:szCs w:val="20"/>
              </w:rPr>
              <w:t>Развитие монологической и диалогической речи.</w:t>
            </w:r>
          </w:p>
          <w:p w:rsidR="001E438A" w:rsidRPr="007F6B3D" w:rsidRDefault="001E438A" w:rsidP="006419F1">
            <w:pPr>
              <w:jc w:val="both"/>
              <w:rPr>
                <w:rFonts w:ascii="Times New Roman" w:eastAsia="Calibri" w:hAnsi="Times New Roman" w:cs="Times New Roman"/>
                <w:sz w:val="20"/>
                <w:szCs w:val="20"/>
              </w:rPr>
            </w:pPr>
            <w:r w:rsidRPr="00B302AF">
              <w:rPr>
                <w:rFonts w:ascii="Times New Roman" w:eastAsia="Calibri" w:hAnsi="Times New Roman" w:cs="Times New Roman"/>
                <w:color w:val="000000"/>
                <w:sz w:val="20"/>
                <w:szCs w:val="20"/>
              </w:rPr>
              <w:t>Овладение универсальными действиями для объяснения известных фактов.</w:t>
            </w: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8</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17.09</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 xml:space="preserve">Перемещение при равноускоренном </w:t>
            </w:r>
            <w:r w:rsidRPr="00BB5B98">
              <w:rPr>
                <w:rFonts w:ascii="Times New Roman" w:hAnsi="Times New Roman" w:cs="Times New Roman"/>
                <w:sz w:val="24"/>
                <w:szCs w:val="24"/>
              </w:rPr>
              <w:t>движении.</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9</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18.09</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 xml:space="preserve">Решение задач по теме.  </w:t>
            </w:r>
            <w:r w:rsidRPr="00BB5B98">
              <w:rPr>
                <w:rFonts w:ascii="Times New Roman" w:hAnsi="Times New Roman" w:cs="Times New Roman"/>
                <w:sz w:val="24"/>
                <w:szCs w:val="24"/>
              </w:rPr>
              <w:t>Равноускоренное движение».</w:t>
            </w:r>
          </w:p>
        </w:tc>
        <w:tc>
          <w:tcPr>
            <w:tcW w:w="3261" w:type="dxa"/>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10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22.09</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0244C1" w:rsidRDefault="001E438A" w:rsidP="006419F1">
            <w:pPr>
              <w:spacing w:after="200"/>
              <w:rPr>
                <w:rFonts w:ascii="Times New Roman" w:hAnsi="Times New Roman" w:cs="Times New Roman"/>
                <w:b/>
                <w:bCs/>
                <w:sz w:val="24"/>
                <w:szCs w:val="24"/>
              </w:rPr>
            </w:pP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1</w:t>
            </w:r>
            <w:r w:rsidRPr="00BB5B98">
              <w:rPr>
                <w:rFonts w:ascii="Times New Roman" w:hAnsi="Times New Roman" w:cs="Times New Roman"/>
                <w:sz w:val="24"/>
                <w:szCs w:val="24"/>
              </w:rPr>
              <w:t>«Исследование равноускоренного движения без начальной скорости»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302AF" w:rsidRDefault="001E438A" w:rsidP="006419F1">
            <w:pPr>
              <w:jc w:val="both"/>
              <w:rPr>
                <w:rFonts w:ascii="Times New Roman" w:eastAsia="Calibri" w:hAnsi="Times New Roman" w:cs="Times New Roman"/>
                <w:color w:val="000000"/>
                <w:sz w:val="20"/>
                <w:szCs w:val="2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302AF" w:rsidRDefault="001E438A" w:rsidP="006419F1">
            <w:pPr>
              <w:jc w:val="both"/>
              <w:rPr>
                <w:rFonts w:ascii="Times New Roman" w:eastAsia="Calibri" w:hAnsi="Times New Roman" w:cs="Times New Roman"/>
                <w:color w:val="000000"/>
                <w:sz w:val="20"/>
                <w:szCs w:val="20"/>
              </w:rPr>
            </w:pPr>
            <w:r w:rsidRPr="00B302AF">
              <w:rPr>
                <w:rFonts w:ascii="Times New Roman" w:eastAsia="Calibri" w:hAnsi="Times New Roman" w:cs="Times New Roman"/>
                <w:color w:val="000000"/>
                <w:sz w:val="20"/>
                <w:szCs w:val="20"/>
              </w:rPr>
              <w:t>Освоение приемов действия в нестандартных ситуациях, овладение эвристическими методами решения проблем.</w:t>
            </w: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11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24.09</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Относительность движения.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302AF" w:rsidRDefault="001E438A" w:rsidP="006419F1">
            <w:pPr>
              <w:ind w:right="-109"/>
              <w:jc w:val="both"/>
              <w:rPr>
                <w:rFonts w:ascii="Times New Roman" w:eastAsia="Calibri" w:hAnsi="Times New Roman" w:cs="Times New Roman"/>
                <w:color w:val="000000"/>
                <w:sz w:val="20"/>
                <w:szCs w:val="2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302AF" w:rsidRDefault="001E438A" w:rsidP="006419F1">
            <w:pPr>
              <w:ind w:right="-109"/>
              <w:jc w:val="both"/>
              <w:rPr>
                <w:rFonts w:ascii="Times New Roman" w:eastAsia="Calibri" w:hAnsi="Times New Roman" w:cs="Times New Roman"/>
                <w:color w:val="000000"/>
                <w:sz w:val="20"/>
                <w:szCs w:val="20"/>
              </w:rPr>
            </w:pPr>
            <w:r w:rsidRPr="00B302AF">
              <w:rPr>
                <w:rFonts w:ascii="Times New Roman" w:eastAsia="Calibri" w:hAnsi="Times New Roman" w:cs="Times New Roman"/>
                <w:color w:val="000000"/>
                <w:sz w:val="20"/>
                <w:szCs w:val="20"/>
              </w:rPr>
              <w:t xml:space="preserve">Приобретение опыта анализа и отбора информации с использованием различных </w:t>
            </w:r>
            <w:r w:rsidRPr="00B302AF">
              <w:rPr>
                <w:rFonts w:ascii="Times New Roman" w:eastAsia="Calibri" w:hAnsi="Times New Roman" w:cs="Times New Roman"/>
                <w:color w:val="000000"/>
                <w:sz w:val="20"/>
                <w:szCs w:val="20"/>
              </w:rPr>
              <w:lastRenderedPageBreak/>
              <w:t>источников и новых информационных технологий для решения познавательных задач.</w:t>
            </w: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lastRenderedPageBreak/>
              <w:t>12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25.09</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Инерциальные системы отчета. Первый закон Ньютона.</w:t>
            </w:r>
          </w:p>
        </w:tc>
        <w:tc>
          <w:tcPr>
            <w:tcW w:w="3261" w:type="dxa"/>
            <w:tcBorders>
              <w:top w:val="single" w:sz="4" w:space="0" w:color="000000" w:themeColor="text1"/>
              <w:left w:val="single" w:sz="4" w:space="0" w:color="000000" w:themeColor="text1"/>
              <w:right w:val="single" w:sz="4" w:space="0" w:color="000000" w:themeColor="text1"/>
            </w:tcBorders>
          </w:tcPr>
          <w:p w:rsidR="001E438A" w:rsidRPr="00B302AF" w:rsidRDefault="001E438A" w:rsidP="006419F1">
            <w:pPr>
              <w:jc w:val="both"/>
              <w:rPr>
                <w:rFonts w:ascii="Times New Roman" w:eastAsia="Calibri" w:hAnsi="Times New Roman" w:cs="Times New Roman"/>
                <w:color w:val="000000"/>
                <w:sz w:val="20"/>
                <w:szCs w:val="20"/>
              </w:rPr>
            </w:pPr>
          </w:p>
        </w:tc>
        <w:tc>
          <w:tcPr>
            <w:tcW w:w="3969" w:type="dxa"/>
            <w:vMerge w:val="restart"/>
            <w:tcBorders>
              <w:top w:val="single" w:sz="4" w:space="0" w:color="000000" w:themeColor="text1"/>
              <w:left w:val="single" w:sz="4" w:space="0" w:color="000000" w:themeColor="text1"/>
              <w:right w:val="single" w:sz="4" w:space="0" w:color="000000" w:themeColor="text1"/>
            </w:tcBorders>
          </w:tcPr>
          <w:p w:rsidR="001E438A" w:rsidRPr="00B302AF" w:rsidRDefault="001E438A" w:rsidP="006419F1">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Выделять основное содержание прочитанного текста, находить в нем ответы на поставленные вопросы и излагать его.</w:t>
            </w:r>
          </w:p>
          <w:p w:rsidR="001E438A" w:rsidRPr="00B302AF" w:rsidRDefault="001E438A" w:rsidP="006419F1">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Понимание различий между теоретическими моделями и реальными объектами.</w:t>
            </w:r>
          </w:p>
          <w:p w:rsidR="001E438A" w:rsidRPr="00B302AF" w:rsidRDefault="001E438A" w:rsidP="006419F1">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Приобретение опыта самостоятельного расчета физических величин</w:t>
            </w:r>
          </w:p>
          <w:p w:rsidR="001E438A" w:rsidRPr="00B302AF" w:rsidRDefault="001E438A" w:rsidP="006419F1">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 xml:space="preserve">Умение выделять главное и второстепенное, главную идею текста. </w:t>
            </w:r>
          </w:p>
          <w:p w:rsidR="001E438A" w:rsidRPr="00B302AF" w:rsidRDefault="001E438A" w:rsidP="006419F1">
            <w:pPr>
              <w:jc w:val="both"/>
              <w:rPr>
                <w:rFonts w:ascii="Times New Roman" w:eastAsia="Calibri" w:hAnsi="Times New Roman" w:cs="Times New Roman"/>
                <w:color w:val="000000"/>
                <w:sz w:val="20"/>
                <w:szCs w:val="20"/>
              </w:rPr>
            </w:pP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13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29.09</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Второй закон Ньютона.</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14</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01</w:t>
            </w:r>
            <w:r w:rsidRPr="004634BF">
              <w:rPr>
                <w:rFonts w:ascii="Times New Roman" w:hAnsi="Times New Roman" w:cs="Times New Roman"/>
                <w:sz w:val="24"/>
                <w:szCs w:val="24"/>
              </w:rPr>
              <w:t>.10</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«Второй закон Ньютона».</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15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02</w:t>
            </w:r>
            <w:r w:rsidRPr="004634BF">
              <w:rPr>
                <w:rFonts w:ascii="Times New Roman" w:hAnsi="Times New Roman" w:cs="Times New Roman"/>
                <w:sz w:val="24"/>
                <w:szCs w:val="24"/>
              </w:rPr>
              <w:t>.10</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Третий закон Ньютона.</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16</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06</w:t>
            </w:r>
            <w:r w:rsidRPr="004634BF">
              <w:rPr>
                <w:rFonts w:ascii="Times New Roman" w:hAnsi="Times New Roman" w:cs="Times New Roman"/>
                <w:sz w:val="24"/>
                <w:szCs w:val="24"/>
              </w:rPr>
              <w:t>.10</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на законы Ньютона.</w:t>
            </w:r>
          </w:p>
        </w:tc>
        <w:tc>
          <w:tcPr>
            <w:tcW w:w="3261" w:type="dxa"/>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17</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08</w:t>
            </w:r>
            <w:r w:rsidRPr="004634BF">
              <w:rPr>
                <w:rFonts w:ascii="Times New Roman" w:hAnsi="Times New Roman" w:cs="Times New Roman"/>
                <w:sz w:val="24"/>
                <w:szCs w:val="24"/>
              </w:rPr>
              <w:t>.10</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Контрольная работа №1 по теме «Прямолинейное равноускоренное движение. Законы Ньютона».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Default="001E438A" w:rsidP="006419F1">
            <w:pPr>
              <w:ind w:right="-109"/>
              <w:jc w:val="both"/>
              <w:rPr>
                <w:rFonts w:ascii="Times New Roman" w:eastAsia="Calibri" w:hAnsi="Times New Roman" w:cs="Times New Roman"/>
                <w:sz w:val="20"/>
                <w:szCs w:val="2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730CB4" w:rsidRDefault="001E438A" w:rsidP="006419F1">
            <w:pPr>
              <w:ind w:right="-1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Овладение знаниями: Атмосфера. </w:t>
            </w:r>
            <w:r>
              <w:rPr>
                <w:rFonts w:ascii="Times New Roman" w:hAnsi="Times New Roman"/>
                <w:sz w:val="20"/>
                <w:szCs w:val="20"/>
              </w:rPr>
              <w:t>Процесс рас</w:t>
            </w:r>
            <w:r w:rsidRPr="00730CB4">
              <w:rPr>
                <w:rFonts w:ascii="Times New Roman" w:eastAsia="Calibri" w:hAnsi="Times New Roman" w:cs="Times New Roman"/>
                <w:sz w:val="20"/>
                <w:szCs w:val="20"/>
              </w:rPr>
              <w:t>пространения звука.</w:t>
            </w:r>
            <w:r>
              <w:rPr>
                <w:rFonts w:ascii="Times New Roman" w:eastAsia="Calibri" w:hAnsi="Times New Roman" w:cs="Times New Roman"/>
                <w:sz w:val="20"/>
                <w:szCs w:val="20"/>
              </w:rPr>
              <w:t xml:space="preserve"> </w:t>
            </w:r>
            <w:r w:rsidRPr="00730CB4">
              <w:rPr>
                <w:rFonts w:ascii="Times New Roman" w:eastAsia="Calibri" w:hAnsi="Times New Roman" w:cs="Times New Roman"/>
                <w:sz w:val="20"/>
                <w:szCs w:val="20"/>
              </w:rPr>
              <w:t>движение молекул,</w:t>
            </w:r>
          </w:p>
          <w:p w:rsidR="001E438A" w:rsidRPr="00730CB4" w:rsidRDefault="001E438A" w:rsidP="006419F1">
            <w:pPr>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730CB4">
              <w:rPr>
                <w:rFonts w:ascii="Times New Roman" w:eastAsia="Calibri" w:hAnsi="Times New Roman" w:cs="Times New Roman"/>
                <w:sz w:val="20"/>
                <w:szCs w:val="20"/>
              </w:rPr>
              <w:t>корость звука.</w:t>
            </w: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18</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09</w:t>
            </w:r>
            <w:r w:rsidRPr="004634BF">
              <w:rPr>
                <w:rFonts w:ascii="Times New Roman" w:hAnsi="Times New Roman" w:cs="Times New Roman"/>
                <w:sz w:val="24"/>
                <w:szCs w:val="24"/>
              </w:rPr>
              <w:t>.10</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 xml:space="preserve">Свободное падение. Ускорение </w:t>
            </w:r>
            <w:r w:rsidRPr="00BB5B98">
              <w:rPr>
                <w:rFonts w:ascii="Times New Roman" w:hAnsi="Times New Roman" w:cs="Times New Roman"/>
                <w:sz w:val="24"/>
                <w:szCs w:val="24"/>
              </w:rPr>
              <w:t>свободного падения. Невесомость.</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730CB4" w:rsidRDefault="001E438A" w:rsidP="006419F1">
            <w:pPr>
              <w:ind w:right="-109"/>
              <w:jc w:val="both"/>
              <w:rPr>
                <w:rFonts w:ascii="Times New Roman" w:eastAsia="Calibri" w:hAnsi="Times New Roman" w:cs="Times New Roman"/>
                <w:sz w:val="20"/>
                <w:szCs w:val="2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730CB4" w:rsidRDefault="001E438A" w:rsidP="006419F1">
            <w:pPr>
              <w:ind w:right="-109"/>
              <w:jc w:val="both"/>
              <w:rPr>
                <w:rFonts w:ascii="Times New Roman" w:eastAsia="Calibri" w:hAnsi="Times New Roman" w:cs="Times New Roman"/>
                <w:sz w:val="20"/>
                <w:szCs w:val="20"/>
              </w:rPr>
            </w:pPr>
            <w:r w:rsidRPr="00730CB4">
              <w:rPr>
                <w:rFonts w:ascii="Times New Roman" w:eastAsia="Calibri" w:hAnsi="Times New Roman" w:cs="Times New Roman"/>
                <w:sz w:val="20"/>
                <w:szCs w:val="20"/>
              </w:rPr>
              <w:t xml:space="preserve"> </w:t>
            </w:r>
            <w:r>
              <w:rPr>
                <w:rFonts w:ascii="Times New Roman" w:eastAsia="Calibri" w:hAnsi="Times New Roman" w:cs="Times New Roman"/>
                <w:sz w:val="20"/>
                <w:szCs w:val="20"/>
              </w:rPr>
              <w:t>Овладение знаниями: отражение звука, э</w:t>
            </w:r>
            <w:r w:rsidRPr="00730CB4">
              <w:rPr>
                <w:rFonts w:ascii="Times New Roman" w:eastAsia="Calibri" w:hAnsi="Times New Roman" w:cs="Times New Roman"/>
                <w:sz w:val="20"/>
                <w:szCs w:val="20"/>
              </w:rPr>
              <w:t xml:space="preserve">хо, эхолокация, </w:t>
            </w: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19</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13</w:t>
            </w:r>
            <w:r w:rsidRPr="004634BF">
              <w:rPr>
                <w:rFonts w:ascii="Times New Roman" w:hAnsi="Times New Roman" w:cs="Times New Roman"/>
                <w:sz w:val="24"/>
                <w:szCs w:val="24"/>
              </w:rPr>
              <w:t>.10</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0244C1" w:rsidRDefault="001E438A" w:rsidP="006419F1">
            <w:pPr>
              <w:spacing w:after="200"/>
              <w:rPr>
                <w:rFonts w:ascii="Times New Roman" w:hAnsi="Times New Roman" w:cs="Times New Roman"/>
                <w:b/>
                <w:bCs/>
                <w:sz w:val="24"/>
                <w:szCs w:val="24"/>
              </w:rPr>
            </w:pPr>
            <w:r w:rsidRPr="00BB5B98">
              <w:rPr>
                <w:rFonts w:ascii="Times New Roman" w:hAnsi="Times New Roman" w:cs="Times New Roman"/>
                <w:b/>
                <w:bCs/>
                <w:sz w:val="24"/>
                <w:szCs w:val="24"/>
              </w:rPr>
              <w:t xml:space="preserve">Лабораторная </w:t>
            </w:r>
            <w:r>
              <w:rPr>
                <w:rFonts w:ascii="Times New Roman" w:hAnsi="Times New Roman" w:cs="Times New Roman"/>
                <w:b/>
                <w:bCs/>
                <w:sz w:val="24"/>
                <w:szCs w:val="24"/>
              </w:rPr>
              <w:t xml:space="preserve">работа </w:t>
            </w:r>
            <w:r w:rsidRPr="00BB5B98">
              <w:rPr>
                <w:rFonts w:ascii="Times New Roman" w:hAnsi="Times New Roman" w:cs="Times New Roman"/>
                <w:b/>
                <w:bCs/>
                <w:sz w:val="24"/>
                <w:szCs w:val="24"/>
              </w:rPr>
              <w:t xml:space="preserve">№ 2 </w:t>
            </w:r>
            <w:r w:rsidRPr="00BB5B98">
              <w:rPr>
                <w:rFonts w:ascii="Times New Roman" w:hAnsi="Times New Roman" w:cs="Times New Roman"/>
                <w:sz w:val="24"/>
                <w:szCs w:val="24"/>
              </w:rPr>
              <w:t>«Измерение ускорения свободного падения»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302AF" w:rsidRDefault="001E438A" w:rsidP="006419F1">
            <w:pPr>
              <w:jc w:val="both"/>
              <w:rPr>
                <w:rFonts w:ascii="Times New Roman" w:eastAsia="Calibri" w:hAnsi="Times New Roman" w:cs="Times New Roman"/>
                <w:color w:val="000000"/>
                <w:sz w:val="20"/>
                <w:szCs w:val="20"/>
              </w:rPr>
            </w:pPr>
          </w:p>
        </w:tc>
        <w:tc>
          <w:tcPr>
            <w:tcW w:w="3969" w:type="dxa"/>
            <w:tcBorders>
              <w:top w:val="single" w:sz="4" w:space="0" w:color="000000" w:themeColor="text1"/>
              <w:left w:val="single" w:sz="4" w:space="0" w:color="000000" w:themeColor="text1"/>
              <w:bottom w:val="single" w:sz="4" w:space="0" w:color="000000" w:themeColor="text1"/>
            </w:tcBorders>
          </w:tcPr>
          <w:p w:rsidR="001E438A" w:rsidRPr="00B302AF" w:rsidRDefault="001E438A" w:rsidP="006419F1">
            <w:pPr>
              <w:jc w:val="both"/>
              <w:rPr>
                <w:rFonts w:ascii="Times New Roman" w:eastAsia="Calibri" w:hAnsi="Times New Roman" w:cs="Times New Roman"/>
                <w:color w:val="000000"/>
                <w:sz w:val="20"/>
                <w:szCs w:val="20"/>
              </w:rPr>
            </w:pPr>
            <w:r w:rsidRPr="00B302AF">
              <w:rPr>
                <w:rFonts w:ascii="Times New Roman" w:eastAsia="Calibri" w:hAnsi="Times New Roman" w:cs="Times New Roman"/>
                <w:color w:val="000000"/>
                <w:sz w:val="20"/>
                <w:szCs w:val="20"/>
              </w:rPr>
              <w:t>Приобретение опыта самостоятельного поиска решения поставленной задачи, анализа результатов.</w:t>
            </w: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20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15</w:t>
            </w:r>
            <w:r w:rsidRPr="004634BF">
              <w:rPr>
                <w:rFonts w:ascii="Times New Roman" w:hAnsi="Times New Roman" w:cs="Times New Roman"/>
                <w:sz w:val="24"/>
                <w:szCs w:val="24"/>
              </w:rPr>
              <w:t>.10</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bCs/>
                <w:sz w:val="24"/>
                <w:szCs w:val="24"/>
              </w:rPr>
              <w:t>Решение задач по теме «</w:t>
            </w:r>
            <w:r w:rsidRPr="00BB5B98">
              <w:rPr>
                <w:rFonts w:ascii="Times New Roman" w:hAnsi="Times New Roman" w:cs="Times New Roman"/>
                <w:sz w:val="24"/>
                <w:szCs w:val="24"/>
              </w:rPr>
              <w:t>Свободное падение. Ускорение свободного падения»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8A12BA" w:rsidRDefault="001E438A" w:rsidP="006419F1">
            <w:pPr>
              <w:jc w:val="both"/>
              <w:rPr>
                <w:rFonts w:ascii="Times New Roman" w:eastAsia="Calibri" w:hAnsi="Times New Roman" w:cs="Times New Roman"/>
                <w:sz w:val="20"/>
                <w:szCs w:val="20"/>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8A12BA" w:rsidRDefault="001E438A" w:rsidP="006419F1">
            <w:pPr>
              <w:jc w:val="both"/>
              <w:rPr>
                <w:rFonts w:ascii="Times New Roman" w:eastAsia="Calibri" w:hAnsi="Times New Roman" w:cs="Times New Roman"/>
                <w:sz w:val="20"/>
                <w:szCs w:val="20"/>
              </w:rPr>
            </w:pPr>
            <w:r w:rsidRPr="008A12BA">
              <w:rPr>
                <w:rFonts w:ascii="Times New Roman" w:eastAsia="Calibri" w:hAnsi="Times New Roman" w:cs="Times New Roman"/>
                <w:sz w:val="20"/>
                <w:szCs w:val="20"/>
              </w:rPr>
              <w:t>Формирование убежденности в необходимости разумного использования достижений науки и технологий для дальнейшего развития человечества.</w:t>
            </w: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21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16</w:t>
            </w:r>
            <w:r w:rsidRPr="004634BF">
              <w:rPr>
                <w:rFonts w:ascii="Times New Roman" w:hAnsi="Times New Roman" w:cs="Times New Roman"/>
                <w:sz w:val="24"/>
                <w:szCs w:val="24"/>
              </w:rPr>
              <w:t>.10</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Закон Всемирного тяготения.</w:t>
            </w:r>
          </w:p>
        </w:tc>
        <w:tc>
          <w:tcPr>
            <w:tcW w:w="3261" w:type="dxa"/>
            <w:tcBorders>
              <w:top w:val="single" w:sz="4" w:space="0" w:color="000000" w:themeColor="text1"/>
              <w:left w:val="single" w:sz="4" w:space="0" w:color="000000" w:themeColor="text1"/>
              <w:right w:val="single" w:sz="4" w:space="0" w:color="000000" w:themeColor="text1"/>
            </w:tcBorders>
          </w:tcPr>
          <w:p w:rsidR="001E438A" w:rsidRPr="00B302AF" w:rsidRDefault="001E438A" w:rsidP="006419F1">
            <w:pPr>
              <w:jc w:val="both"/>
              <w:rPr>
                <w:rFonts w:ascii="Times New Roman" w:eastAsia="Calibri" w:hAnsi="Times New Roman" w:cs="Times New Roman"/>
                <w:color w:val="000000"/>
                <w:sz w:val="20"/>
                <w:szCs w:val="20"/>
              </w:rPr>
            </w:pPr>
          </w:p>
        </w:tc>
        <w:tc>
          <w:tcPr>
            <w:tcW w:w="3969" w:type="dxa"/>
            <w:vMerge w:val="restart"/>
            <w:tcBorders>
              <w:top w:val="single" w:sz="4" w:space="0" w:color="000000" w:themeColor="text1"/>
              <w:left w:val="single" w:sz="4" w:space="0" w:color="000000" w:themeColor="text1"/>
              <w:right w:val="single" w:sz="4" w:space="0" w:color="000000" w:themeColor="text1"/>
            </w:tcBorders>
          </w:tcPr>
          <w:p w:rsidR="001E438A" w:rsidRPr="00B302AF" w:rsidRDefault="001E438A" w:rsidP="006419F1">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Воспитание уважения к творцам науки и техники, отношения к физике как элементу общечеловеческой культуры.</w:t>
            </w:r>
          </w:p>
          <w:p w:rsidR="001E438A" w:rsidRPr="00B302AF" w:rsidRDefault="001E438A" w:rsidP="006419F1">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Формирование убеждения в закономерной связи и познаваемости явлений природы.</w:t>
            </w:r>
          </w:p>
          <w:p w:rsidR="001E438A" w:rsidRPr="00B302AF" w:rsidRDefault="001E438A" w:rsidP="006419F1">
            <w:pPr>
              <w:jc w:val="both"/>
              <w:rPr>
                <w:rFonts w:ascii="Times New Roman" w:eastAsia="Calibri" w:hAnsi="Times New Roman" w:cs="Times New Roman"/>
                <w:color w:val="000000"/>
                <w:sz w:val="20"/>
                <w:szCs w:val="20"/>
              </w:rPr>
            </w:pPr>
            <w:r w:rsidRPr="008A12BA">
              <w:rPr>
                <w:rFonts w:ascii="Times New Roman" w:eastAsia="Calibri" w:hAnsi="Times New Roman" w:cs="Times New Roman"/>
                <w:sz w:val="20"/>
                <w:szCs w:val="20"/>
              </w:rPr>
              <w:t xml:space="preserve">Понимание различий между исходными фактами и гипотезами, теоретическими моделями и реальными объектами. </w:t>
            </w: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22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20</w:t>
            </w:r>
            <w:r w:rsidRPr="004634BF">
              <w:rPr>
                <w:rFonts w:ascii="Times New Roman" w:hAnsi="Times New Roman" w:cs="Times New Roman"/>
                <w:sz w:val="24"/>
                <w:szCs w:val="24"/>
              </w:rPr>
              <w:t>.10</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«Закон всемирного тяготения».</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23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22</w:t>
            </w:r>
            <w:r w:rsidRPr="004634BF">
              <w:rPr>
                <w:rFonts w:ascii="Times New Roman" w:hAnsi="Times New Roman" w:cs="Times New Roman"/>
                <w:sz w:val="24"/>
                <w:szCs w:val="24"/>
              </w:rPr>
              <w:t>.10</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Ускорение свободного падения на Земле и других небесных телах.</w:t>
            </w:r>
          </w:p>
        </w:tc>
        <w:tc>
          <w:tcPr>
            <w:tcW w:w="3261" w:type="dxa"/>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24</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23</w:t>
            </w:r>
            <w:r w:rsidRPr="004634BF">
              <w:rPr>
                <w:rFonts w:ascii="Times New Roman" w:hAnsi="Times New Roman" w:cs="Times New Roman"/>
                <w:sz w:val="24"/>
                <w:szCs w:val="24"/>
              </w:rPr>
              <w:t>.10</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Прямолинейное и криволинейное движение.</w:t>
            </w:r>
          </w:p>
        </w:tc>
        <w:tc>
          <w:tcPr>
            <w:tcW w:w="3261" w:type="dxa"/>
            <w:tcBorders>
              <w:top w:val="single" w:sz="4" w:space="0" w:color="000000" w:themeColor="text1"/>
              <w:left w:val="single" w:sz="4" w:space="0" w:color="000000" w:themeColor="text1"/>
              <w:right w:val="single" w:sz="4" w:space="0" w:color="000000" w:themeColor="text1"/>
            </w:tcBorders>
          </w:tcPr>
          <w:p w:rsidR="001E438A" w:rsidRPr="00B302AF" w:rsidRDefault="001E438A" w:rsidP="006419F1">
            <w:pPr>
              <w:jc w:val="both"/>
              <w:rPr>
                <w:rFonts w:ascii="Times New Roman" w:eastAsia="Calibri" w:hAnsi="Times New Roman" w:cs="Times New Roman"/>
                <w:color w:val="000000"/>
                <w:sz w:val="20"/>
                <w:szCs w:val="20"/>
              </w:rPr>
            </w:pPr>
          </w:p>
        </w:tc>
        <w:tc>
          <w:tcPr>
            <w:tcW w:w="3969" w:type="dxa"/>
            <w:vMerge w:val="restart"/>
            <w:tcBorders>
              <w:top w:val="single" w:sz="4" w:space="0" w:color="000000" w:themeColor="text1"/>
              <w:left w:val="single" w:sz="4" w:space="0" w:color="000000" w:themeColor="text1"/>
              <w:right w:val="single" w:sz="4" w:space="0" w:color="000000" w:themeColor="text1"/>
            </w:tcBorders>
          </w:tcPr>
          <w:p w:rsidR="001E438A" w:rsidRPr="00B302AF" w:rsidRDefault="001E438A" w:rsidP="006419F1">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 xml:space="preserve">Овладение универсальными учебными действиями для объяснения известных фактов и экспериментальной проверки </w:t>
            </w:r>
            <w:r w:rsidRPr="00B302AF">
              <w:rPr>
                <w:rFonts w:ascii="Times New Roman" w:eastAsia="Calibri" w:hAnsi="Times New Roman" w:cs="Times New Roman"/>
                <w:color w:val="000000"/>
                <w:sz w:val="20"/>
                <w:szCs w:val="20"/>
              </w:rPr>
              <w:lastRenderedPageBreak/>
              <w:t>выдвигаемых гипотез.</w:t>
            </w:r>
          </w:p>
          <w:p w:rsidR="001E438A" w:rsidRPr="00B302AF" w:rsidRDefault="001E438A" w:rsidP="006419F1">
            <w:pPr>
              <w:jc w:val="both"/>
              <w:rPr>
                <w:rFonts w:ascii="Times New Roman" w:eastAsia="Calibri" w:hAnsi="Times New Roman" w:cs="Times New Roman"/>
                <w:color w:val="000000"/>
                <w:sz w:val="20"/>
                <w:szCs w:val="20"/>
              </w:rPr>
            </w:pPr>
            <w:r w:rsidRPr="00B302AF">
              <w:rPr>
                <w:rFonts w:ascii="Times New Roman" w:eastAsia="Calibri" w:hAnsi="Times New Roman" w:cs="Times New Roman"/>
                <w:color w:val="000000"/>
                <w:sz w:val="20"/>
                <w:szCs w:val="20"/>
              </w:rPr>
              <w:t>Осознание важност</w:t>
            </w:r>
            <w:r>
              <w:rPr>
                <w:rFonts w:ascii="Times New Roman" w:eastAsia="Calibri" w:hAnsi="Times New Roman" w:cs="Times New Roman"/>
                <w:color w:val="000000"/>
                <w:sz w:val="20"/>
                <w:szCs w:val="20"/>
              </w:rPr>
              <w:t>и физических знаний</w:t>
            </w:r>
            <w:r w:rsidRPr="00B302AF">
              <w:rPr>
                <w:rFonts w:ascii="Times New Roman" w:eastAsia="Calibri" w:hAnsi="Times New Roman" w:cs="Times New Roman"/>
                <w:color w:val="000000"/>
                <w:sz w:val="20"/>
                <w:szCs w:val="20"/>
              </w:rPr>
              <w:t>.</w:t>
            </w: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lastRenderedPageBreak/>
              <w:t>25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05.11</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Движение тела по окружности с постоянной по модулю скоростью.</w:t>
            </w:r>
          </w:p>
        </w:tc>
        <w:tc>
          <w:tcPr>
            <w:tcW w:w="3261" w:type="dxa"/>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26</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06.11</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Искусственные спутники Земли.</w:t>
            </w:r>
          </w:p>
        </w:tc>
        <w:tc>
          <w:tcPr>
            <w:tcW w:w="3261" w:type="dxa"/>
            <w:tcBorders>
              <w:top w:val="single" w:sz="4" w:space="0" w:color="000000" w:themeColor="text1"/>
              <w:left w:val="single" w:sz="4" w:space="0" w:color="000000" w:themeColor="text1"/>
              <w:right w:val="single" w:sz="4" w:space="0" w:color="000000" w:themeColor="text1"/>
            </w:tcBorders>
          </w:tcPr>
          <w:p w:rsidR="001E438A" w:rsidRPr="00B302AF" w:rsidRDefault="001E438A" w:rsidP="006419F1">
            <w:pPr>
              <w:jc w:val="both"/>
              <w:rPr>
                <w:rFonts w:ascii="Times New Roman" w:eastAsia="Calibri" w:hAnsi="Times New Roman" w:cs="Times New Roman"/>
                <w:color w:val="000000"/>
                <w:sz w:val="20"/>
                <w:szCs w:val="20"/>
              </w:rPr>
            </w:pPr>
          </w:p>
        </w:tc>
        <w:tc>
          <w:tcPr>
            <w:tcW w:w="3969" w:type="dxa"/>
            <w:vMerge w:val="restart"/>
            <w:tcBorders>
              <w:top w:val="single" w:sz="4" w:space="0" w:color="000000" w:themeColor="text1"/>
              <w:left w:val="single" w:sz="4" w:space="0" w:color="000000" w:themeColor="text1"/>
              <w:right w:val="single" w:sz="4" w:space="0" w:color="000000" w:themeColor="text1"/>
            </w:tcBorders>
          </w:tcPr>
          <w:p w:rsidR="001E438A" w:rsidRPr="00B302AF" w:rsidRDefault="001E438A" w:rsidP="006419F1">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Осознание важности физическ</w:t>
            </w:r>
            <w:r>
              <w:rPr>
                <w:rFonts w:ascii="Times New Roman" w:eastAsia="Calibri" w:hAnsi="Times New Roman" w:cs="Times New Roman"/>
                <w:color w:val="000000"/>
                <w:sz w:val="20"/>
                <w:szCs w:val="20"/>
              </w:rPr>
              <w:t>их знаний</w:t>
            </w:r>
            <w:r w:rsidRPr="00B302AF">
              <w:rPr>
                <w:rFonts w:ascii="Times New Roman" w:eastAsia="Calibri" w:hAnsi="Times New Roman" w:cs="Times New Roman"/>
                <w:color w:val="000000"/>
                <w:sz w:val="20"/>
                <w:szCs w:val="20"/>
              </w:rPr>
              <w:t>.</w:t>
            </w:r>
          </w:p>
          <w:p w:rsidR="001E438A" w:rsidRPr="00B302AF" w:rsidRDefault="001E438A" w:rsidP="006419F1">
            <w:pPr>
              <w:jc w:val="both"/>
              <w:rPr>
                <w:rFonts w:ascii="Times New Roman" w:eastAsia="Calibri" w:hAnsi="Times New Roman" w:cs="Times New Roman"/>
                <w:color w:val="000000"/>
                <w:sz w:val="20"/>
                <w:szCs w:val="20"/>
              </w:rPr>
            </w:pP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27</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10</w:t>
            </w:r>
            <w:r w:rsidRPr="004634BF">
              <w:rPr>
                <w:rFonts w:ascii="Times New Roman" w:hAnsi="Times New Roman" w:cs="Times New Roman"/>
                <w:sz w:val="24"/>
                <w:szCs w:val="24"/>
              </w:rPr>
              <w:t>.11</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«Движение тела по окружности с постоянной по модулю скоростью».</w:t>
            </w:r>
          </w:p>
        </w:tc>
        <w:tc>
          <w:tcPr>
            <w:tcW w:w="3261" w:type="dxa"/>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28</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12.11</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Импульс тела. Импульс силы.</w:t>
            </w:r>
          </w:p>
        </w:tc>
        <w:tc>
          <w:tcPr>
            <w:tcW w:w="3261" w:type="dxa"/>
            <w:tcBorders>
              <w:top w:val="single" w:sz="4" w:space="0" w:color="000000" w:themeColor="text1"/>
              <w:left w:val="single" w:sz="4" w:space="0" w:color="000000" w:themeColor="text1"/>
              <w:right w:val="single" w:sz="4" w:space="0" w:color="000000" w:themeColor="text1"/>
            </w:tcBorders>
          </w:tcPr>
          <w:p w:rsidR="001E438A" w:rsidRDefault="001E438A" w:rsidP="006419F1">
            <w:pPr>
              <w:jc w:val="both"/>
              <w:rPr>
                <w:rFonts w:ascii="Times New Roman" w:eastAsia="Calibri" w:hAnsi="Times New Roman" w:cs="Times New Roman"/>
                <w:color w:val="000000"/>
                <w:sz w:val="20"/>
                <w:szCs w:val="20"/>
              </w:rPr>
            </w:pPr>
          </w:p>
        </w:tc>
        <w:tc>
          <w:tcPr>
            <w:tcW w:w="3969" w:type="dxa"/>
            <w:vMerge w:val="restart"/>
            <w:tcBorders>
              <w:top w:val="single" w:sz="4" w:space="0" w:color="000000" w:themeColor="text1"/>
              <w:left w:val="single" w:sz="4" w:space="0" w:color="000000" w:themeColor="text1"/>
              <w:right w:val="single" w:sz="4" w:space="0" w:color="000000" w:themeColor="text1"/>
            </w:tcBorders>
          </w:tcPr>
          <w:p w:rsidR="001E438A" w:rsidRDefault="001E438A" w:rsidP="006419F1">
            <w:pPr>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rPr>
              <w:t>Осознание важности физических знаний</w:t>
            </w:r>
            <w:r w:rsidRPr="00B302AF">
              <w:rPr>
                <w:rFonts w:ascii="Times New Roman" w:eastAsia="Calibri" w:hAnsi="Times New Roman" w:cs="Times New Roman"/>
                <w:color w:val="000000"/>
                <w:sz w:val="20"/>
                <w:szCs w:val="20"/>
              </w:rPr>
              <w:t>.</w:t>
            </w:r>
            <w:r w:rsidRPr="008A12BA">
              <w:rPr>
                <w:rFonts w:ascii="Times New Roman" w:eastAsia="Calibri" w:hAnsi="Times New Roman" w:cs="Times New Roman"/>
                <w:sz w:val="20"/>
                <w:szCs w:val="20"/>
              </w:rPr>
              <w:t xml:space="preserve"> </w:t>
            </w:r>
          </w:p>
          <w:p w:rsidR="001E438A" w:rsidRPr="00B302AF" w:rsidRDefault="001E438A" w:rsidP="006419F1">
            <w:pPr>
              <w:jc w:val="both"/>
              <w:rPr>
                <w:rFonts w:ascii="Times New Roman" w:eastAsia="Calibri" w:hAnsi="Times New Roman" w:cs="Times New Roman"/>
                <w:color w:val="000000"/>
                <w:sz w:val="20"/>
                <w:szCs w:val="20"/>
              </w:rPr>
            </w:pPr>
            <w:r w:rsidRPr="008A12BA">
              <w:rPr>
                <w:rFonts w:ascii="Times New Roman" w:eastAsia="Calibri" w:hAnsi="Times New Roman" w:cs="Times New Roman"/>
                <w:sz w:val="20"/>
                <w:szCs w:val="20"/>
              </w:rPr>
              <w:t xml:space="preserve">Приобретение опыта самостоятельного поиска </w:t>
            </w:r>
            <w:r>
              <w:rPr>
                <w:rFonts w:ascii="Times New Roman" w:eastAsia="Calibri" w:hAnsi="Times New Roman" w:cs="Times New Roman"/>
                <w:sz w:val="20"/>
                <w:szCs w:val="20"/>
              </w:rPr>
              <w:t>научной информации</w:t>
            </w:r>
            <w:r w:rsidRPr="008A12BA">
              <w:rPr>
                <w:rFonts w:ascii="Times New Roman" w:eastAsia="Calibri" w:hAnsi="Times New Roman" w:cs="Times New Roman"/>
                <w:sz w:val="20"/>
                <w:szCs w:val="20"/>
              </w:rPr>
              <w:t>.</w:t>
            </w: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29</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13.11</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Закон сохранения импульса тела.</w:t>
            </w:r>
          </w:p>
        </w:tc>
        <w:tc>
          <w:tcPr>
            <w:tcW w:w="3261" w:type="dxa"/>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30</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17</w:t>
            </w:r>
            <w:r w:rsidRPr="004634BF">
              <w:rPr>
                <w:rFonts w:ascii="Times New Roman" w:hAnsi="Times New Roman" w:cs="Times New Roman"/>
                <w:sz w:val="24"/>
                <w:szCs w:val="24"/>
              </w:rPr>
              <w:t>.11</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Реактивное движение.</w:t>
            </w:r>
          </w:p>
        </w:tc>
        <w:tc>
          <w:tcPr>
            <w:tcW w:w="3261" w:type="dxa"/>
            <w:tcBorders>
              <w:top w:val="single" w:sz="4" w:space="0" w:color="000000" w:themeColor="text1"/>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val="restart"/>
            <w:tcBorders>
              <w:top w:val="single" w:sz="4" w:space="0" w:color="000000" w:themeColor="text1"/>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31</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19.11</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Закон Всемирного тяготения.</w:t>
            </w:r>
          </w:p>
        </w:tc>
        <w:tc>
          <w:tcPr>
            <w:tcW w:w="3261" w:type="dxa"/>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32</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20.11</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bCs/>
                <w:sz w:val="24"/>
                <w:szCs w:val="24"/>
              </w:rPr>
            </w:pPr>
            <w:r w:rsidRPr="00BB5B98">
              <w:rPr>
                <w:rFonts w:ascii="Times New Roman" w:hAnsi="Times New Roman" w:cs="Times New Roman"/>
                <w:bCs/>
                <w:sz w:val="24"/>
                <w:szCs w:val="24"/>
              </w:rPr>
              <w:t xml:space="preserve"> Решение задач по т</w:t>
            </w:r>
            <w:r>
              <w:rPr>
                <w:rFonts w:ascii="Times New Roman" w:hAnsi="Times New Roman" w:cs="Times New Roman"/>
                <w:bCs/>
                <w:sz w:val="24"/>
                <w:szCs w:val="24"/>
              </w:rPr>
              <w:t>еме «Закон сохранения импульса»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33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24.</w:t>
            </w:r>
            <w:r w:rsidRPr="004634BF">
              <w:rPr>
                <w:rFonts w:ascii="Times New Roman" w:hAnsi="Times New Roman" w:cs="Times New Roman"/>
                <w:sz w:val="24"/>
                <w:szCs w:val="24"/>
              </w:rPr>
              <w:t>11</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0244C1"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 xml:space="preserve">Закон сохранения энергии.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34</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26.11</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w:t>
            </w:r>
            <w:r>
              <w:rPr>
                <w:rFonts w:ascii="Times New Roman" w:hAnsi="Times New Roman" w:cs="Times New Roman"/>
                <w:sz w:val="24"/>
                <w:szCs w:val="24"/>
              </w:rPr>
              <w:t>ач на закон сохранения энергии.</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35</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27.11</w:t>
            </w:r>
          </w:p>
        </w:tc>
        <w:tc>
          <w:tcPr>
            <w:tcW w:w="17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Контрольная работа №2 по теме «Законы сохранения».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1527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jc w:val="center"/>
              <w:rPr>
                <w:rFonts w:ascii="Times New Roman" w:hAnsi="Times New Roman" w:cs="Times New Roman"/>
                <w:b/>
                <w:sz w:val="24"/>
                <w:szCs w:val="24"/>
              </w:rPr>
            </w:pPr>
            <w:r w:rsidRPr="00BB5B98">
              <w:rPr>
                <w:rFonts w:ascii="Times New Roman" w:hAnsi="Times New Roman" w:cs="Times New Roman"/>
                <w:b/>
                <w:sz w:val="24"/>
                <w:szCs w:val="24"/>
              </w:rPr>
              <w:t>Механические колебания и волны. Звук</w:t>
            </w:r>
            <w:r w:rsidR="006419F1">
              <w:rPr>
                <w:rFonts w:ascii="Times New Roman" w:hAnsi="Times New Roman" w:cs="Times New Roman"/>
                <w:b/>
                <w:sz w:val="24"/>
                <w:szCs w:val="24"/>
              </w:rPr>
              <w:t xml:space="preserve"> </w:t>
            </w:r>
            <w:r w:rsidRPr="00BB5B98">
              <w:rPr>
                <w:rFonts w:ascii="Times New Roman" w:hAnsi="Times New Roman" w:cs="Times New Roman"/>
                <w:b/>
                <w:sz w:val="24"/>
                <w:szCs w:val="24"/>
              </w:rPr>
              <w:t>16 ч</w:t>
            </w:r>
            <w:r>
              <w:rPr>
                <w:rFonts w:ascii="Times New Roman" w:hAnsi="Times New Roman" w:cs="Times New Roman"/>
                <w:b/>
                <w:sz w:val="24"/>
                <w:szCs w:val="24"/>
              </w:rPr>
              <w:t>асов</w:t>
            </w: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36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01.12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Колебательное движение. Свободные колебания.</w:t>
            </w:r>
          </w:p>
        </w:tc>
        <w:tc>
          <w:tcPr>
            <w:tcW w:w="3261" w:type="dxa"/>
            <w:tcBorders>
              <w:top w:val="single" w:sz="4" w:space="0" w:color="000000" w:themeColor="text1"/>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val="restart"/>
            <w:tcBorders>
              <w:top w:val="single" w:sz="4" w:space="0" w:color="000000" w:themeColor="text1"/>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37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03.12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Величины, характеризующие колебательное движение.</w:t>
            </w:r>
          </w:p>
        </w:tc>
        <w:tc>
          <w:tcPr>
            <w:tcW w:w="3261" w:type="dxa"/>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38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04.12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0244C1" w:rsidRDefault="001E438A" w:rsidP="006419F1">
            <w:pPr>
              <w:spacing w:after="200"/>
              <w:rPr>
                <w:rFonts w:ascii="Times New Roman" w:hAnsi="Times New Roman" w:cs="Times New Roman"/>
                <w:b/>
                <w:bCs/>
                <w:sz w:val="24"/>
                <w:szCs w:val="24"/>
              </w:rPr>
            </w:pP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xml:space="preserve">№ 3 </w:t>
            </w:r>
            <w:r>
              <w:rPr>
                <w:rFonts w:ascii="Times New Roman" w:hAnsi="Times New Roman" w:cs="Times New Roman"/>
                <w:sz w:val="24"/>
                <w:szCs w:val="24"/>
              </w:rPr>
              <w:t xml:space="preserve">«Исследование </w:t>
            </w:r>
            <w:r w:rsidRPr="00BB5B98">
              <w:rPr>
                <w:rFonts w:ascii="Times New Roman" w:hAnsi="Times New Roman" w:cs="Times New Roman"/>
                <w:sz w:val="24"/>
                <w:szCs w:val="24"/>
              </w:rPr>
              <w:t>зависимости периода</w:t>
            </w:r>
            <w:r>
              <w:rPr>
                <w:rFonts w:ascii="Times New Roman" w:hAnsi="Times New Roman" w:cs="Times New Roman"/>
                <w:sz w:val="24"/>
                <w:szCs w:val="24"/>
              </w:rPr>
              <w:t xml:space="preserve"> и частоты свободных колебаний  </w:t>
            </w:r>
            <w:r w:rsidRPr="00BB5B98">
              <w:rPr>
                <w:rFonts w:ascii="Times New Roman" w:hAnsi="Times New Roman" w:cs="Times New Roman"/>
                <w:sz w:val="24"/>
                <w:szCs w:val="24"/>
              </w:rPr>
              <w:lastRenderedPageBreak/>
              <w:t>нитяного маятника от его длины».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39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08</w:t>
            </w:r>
            <w:r w:rsidRPr="004634BF">
              <w:rPr>
                <w:rFonts w:ascii="Times New Roman" w:hAnsi="Times New Roman" w:cs="Times New Roman"/>
                <w:sz w:val="24"/>
                <w:szCs w:val="24"/>
              </w:rPr>
              <w:t>.12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bCs/>
                <w:sz w:val="24"/>
                <w:szCs w:val="24"/>
              </w:rPr>
            </w:pPr>
            <w:r>
              <w:rPr>
                <w:rFonts w:ascii="Times New Roman" w:hAnsi="Times New Roman" w:cs="Times New Roman"/>
                <w:sz w:val="24"/>
                <w:szCs w:val="24"/>
              </w:rPr>
              <w:t>Гармонические колебания.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40</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10.12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Затухающие колебания. Вынужденные колебания.</w:t>
            </w:r>
          </w:p>
        </w:tc>
        <w:tc>
          <w:tcPr>
            <w:tcW w:w="3261" w:type="dxa"/>
            <w:tcBorders>
              <w:top w:val="single" w:sz="4" w:space="0" w:color="000000" w:themeColor="text1"/>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val="restart"/>
            <w:tcBorders>
              <w:top w:val="single" w:sz="4" w:space="0" w:color="000000" w:themeColor="text1"/>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41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11.12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Резонанс.</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42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15</w:t>
            </w:r>
            <w:r w:rsidRPr="004634BF">
              <w:rPr>
                <w:rFonts w:ascii="Times New Roman" w:hAnsi="Times New Roman" w:cs="Times New Roman"/>
                <w:sz w:val="24"/>
                <w:szCs w:val="24"/>
              </w:rPr>
              <w:t>.12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Распространение колебаний в среде. Волны.</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43</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17.12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Длина волны. Скорость распространения волн.</w:t>
            </w:r>
          </w:p>
        </w:tc>
        <w:tc>
          <w:tcPr>
            <w:tcW w:w="3261" w:type="dxa"/>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44</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18.12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«Длина волны. Скорость распространения волн».</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45</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22</w:t>
            </w:r>
            <w:r w:rsidRPr="004634BF">
              <w:rPr>
                <w:rFonts w:ascii="Times New Roman" w:hAnsi="Times New Roman" w:cs="Times New Roman"/>
                <w:sz w:val="24"/>
                <w:szCs w:val="24"/>
              </w:rPr>
              <w:t>.12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Источ</w:t>
            </w:r>
            <w:r>
              <w:rPr>
                <w:rFonts w:ascii="Times New Roman" w:hAnsi="Times New Roman" w:cs="Times New Roman"/>
                <w:sz w:val="24"/>
                <w:szCs w:val="24"/>
              </w:rPr>
              <w:t>ники звука. Звуковые колебания.</w:t>
            </w:r>
          </w:p>
        </w:tc>
        <w:tc>
          <w:tcPr>
            <w:tcW w:w="3261" w:type="dxa"/>
            <w:tcBorders>
              <w:top w:val="single" w:sz="4" w:space="0" w:color="000000" w:themeColor="text1"/>
              <w:left w:val="single" w:sz="4" w:space="0" w:color="000000" w:themeColor="text1"/>
              <w:right w:val="single" w:sz="4" w:space="0" w:color="000000" w:themeColor="text1"/>
            </w:tcBorders>
          </w:tcPr>
          <w:p w:rsidR="001E438A" w:rsidRDefault="001E438A" w:rsidP="006419F1">
            <w:pPr>
              <w:ind w:right="-109"/>
              <w:jc w:val="both"/>
              <w:rPr>
                <w:rFonts w:ascii="Times New Roman" w:eastAsia="Calibri" w:hAnsi="Times New Roman" w:cs="Times New Roman"/>
                <w:sz w:val="20"/>
                <w:szCs w:val="20"/>
              </w:rPr>
            </w:pPr>
          </w:p>
        </w:tc>
        <w:tc>
          <w:tcPr>
            <w:tcW w:w="3969" w:type="dxa"/>
            <w:vMerge w:val="restart"/>
            <w:tcBorders>
              <w:top w:val="single" w:sz="4" w:space="0" w:color="000000" w:themeColor="text1"/>
              <w:left w:val="single" w:sz="4" w:space="0" w:color="000000" w:themeColor="text1"/>
              <w:right w:val="single" w:sz="4" w:space="0" w:color="000000" w:themeColor="text1"/>
            </w:tcBorders>
          </w:tcPr>
          <w:p w:rsidR="001E438A" w:rsidRPr="00730CB4" w:rsidRDefault="001E438A" w:rsidP="006419F1">
            <w:pPr>
              <w:ind w:right="-1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Овладение знаниями: Атмосфера. </w:t>
            </w:r>
            <w:r>
              <w:rPr>
                <w:rFonts w:ascii="Times New Roman" w:hAnsi="Times New Roman"/>
                <w:sz w:val="20"/>
                <w:szCs w:val="20"/>
              </w:rPr>
              <w:t>Процесс рас</w:t>
            </w:r>
            <w:r w:rsidRPr="00730CB4">
              <w:rPr>
                <w:rFonts w:ascii="Times New Roman" w:eastAsia="Calibri" w:hAnsi="Times New Roman" w:cs="Times New Roman"/>
                <w:sz w:val="20"/>
                <w:szCs w:val="20"/>
              </w:rPr>
              <w:t>пространения звука.</w:t>
            </w:r>
            <w:r>
              <w:rPr>
                <w:rFonts w:ascii="Times New Roman" w:eastAsia="Calibri" w:hAnsi="Times New Roman" w:cs="Times New Roman"/>
                <w:sz w:val="20"/>
                <w:szCs w:val="20"/>
              </w:rPr>
              <w:t xml:space="preserve"> </w:t>
            </w:r>
            <w:r w:rsidRPr="00730CB4">
              <w:rPr>
                <w:rFonts w:ascii="Times New Roman" w:eastAsia="Calibri" w:hAnsi="Times New Roman" w:cs="Times New Roman"/>
                <w:sz w:val="20"/>
                <w:szCs w:val="20"/>
              </w:rPr>
              <w:t>движение молекул,</w:t>
            </w:r>
          </w:p>
          <w:p w:rsidR="001E438A" w:rsidRPr="00730CB4" w:rsidRDefault="001E438A" w:rsidP="006419F1">
            <w:pPr>
              <w:jc w:val="both"/>
              <w:rPr>
                <w:rFonts w:ascii="Times New Roman" w:hAnsi="Times New Roman"/>
                <w:sz w:val="20"/>
                <w:szCs w:val="20"/>
              </w:rPr>
            </w:pPr>
            <w:r>
              <w:rPr>
                <w:rFonts w:ascii="Times New Roman" w:eastAsia="Calibri" w:hAnsi="Times New Roman" w:cs="Times New Roman"/>
                <w:sz w:val="20"/>
                <w:szCs w:val="20"/>
              </w:rPr>
              <w:t>с</w:t>
            </w:r>
            <w:r w:rsidRPr="00730CB4">
              <w:rPr>
                <w:rFonts w:ascii="Times New Roman" w:eastAsia="Calibri" w:hAnsi="Times New Roman" w:cs="Times New Roman"/>
                <w:sz w:val="20"/>
                <w:szCs w:val="20"/>
              </w:rPr>
              <w:t>корость звука.</w:t>
            </w:r>
          </w:p>
          <w:p w:rsidR="001E438A" w:rsidRPr="00730CB4" w:rsidRDefault="001E438A" w:rsidP="006419F1">
            <w:pPr>
              <w:jc w:val="both"/>
              <w:rPr>
                <w:rFonts w:ascii="Times New Roman" w:eastAsia="Calibri" w:hAnsi="Times New Roman" w:cs="Times New Roman"/>
                <w:sz w:val="20"/>
                <w:szCs w:val="20"/>
              </w:rPr>
            </w:pPr>
            <w:r w:rsidRPr="00730CB4">
              <w:rPr>
                <w:rFonts w:ascii="Times New Roman" w:eastAsia="Calibri" w:hAnsi="Times New Roman" w:cs="Times New Roman"/>
                <w:sz w:val="20"/>
                <w:szCs w:val="20"/>
              </w:rPr>
              <w:t xml:space="preserve"> </w:t>
            </w:r>
            <w:r>
              <w:rPr>
                <w:rFonts w:ascii="Times New Roman" w:eastAsia="Calibri" w:hAnsi="Times New Roman" w:cs="Times New Roman"/>
                <w:sz w:val="20"/>
                <w:szCs w:val="20"/>
              </w:rPr>
              <w:t>Овладение знаниями: отражение звука, э</w:t>
            </w:r>
            <w:r w:rsidRPr="00730CB4">
              <w:rPr>
                <w:rFonts w:ascii="Times New Roman" w:eastAsia="Calibri" w:hAnsi="Times New Roman" w:cs="Times New Roman"/>
                <w:sz w:val="20"/>
                <w:szCs w:val="20"/>
              </w:rPr>
              <w:t xml:space="preserve">хо, эхолокация, </w:t>
            </w: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46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24.12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Высот</w:t>
            </w:r>
            <w:r>
              <w:rPr>
                <w:rFonts w:ascii="Times New Roman" w:hAnsi="Times New Roman" w:cs="Times New Roman"/>
                <w:sz w:val="24"/>
                <w:szCs w:val="24"/>
              </w:rPr>
              <w:t>а, тембр и громкость звука.</w:t>
            </w:r>
          </w:p>
        </w:tc>
        <w:tc>
          <w:tcPr>
            <w:tcW w:w="3261" w:type="dxa"/>
            <w:tcBorders>
              <w:left w:val="single" w:sz="4" w:space="0" w:color="000000" w:themeColor="text1"/>
              <w:bottom w:val="single" w:sz="4" w:space="0" w:color="000000" w:themeColor="text1"/>
              <w:right w:val="single" w:sz="4" w:space="0" w:color="000000" w:themeColor="text1"/>
            </w:tcBorders>
          </w:tcPr>
          <w:p w:rsidR="001E438A" w:rsidRPr="00BB5B98" w:rsidRDefault="00F4727B" w:rsidP="006419F1">
            <w:pPr>
              <w:rPr>
                <w:rFonts w:ascii="Times New Roman" w:hAnsi="Times New Roman" w:cs="Times New Roman"/>
                <w:b/>
                <w:sz w:val="24"/>
                <w:szCs w:val="24"/>
              </w:rPr>
            </w:pPr>
            <w:r>
              <w:rPr>
                <w:rFonts w:ascii="Times New Roman" w:hAnsi="Times New Roman" w:cs="Times New Roman"/>
                <w:sz w:val="24"/>
                <w:szCs w:val="24"/>
              </w:rPr>
              <w:t>Экскурсия   в ДК</w:t>
            </w:r>
          </w:p>
        </w:tc>
        <w:tc>
          <w:tcPr>
            <w:tcW w:w="3969" w:type="dxa"/>
            <w:vMerge/>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47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25.12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Распрос</w:t>
            </w:r>
            <w:r>
              <w:rPr>
                <w:rFonts w:ascii="Times New Roman" w:hAnsi="Times New Roman" w:cs="Times New Roman"/>
                <w:sz w:val="24"/>
                <w:szCs w:val="24"/>
              </w:rPr>
              <w:t>транение звука. Звуковые волны.</w:t>
            </w:r>
          </w:p>
        </w:tc>
        <w:tc>
          <w:tcPr>
            <w:tcW w:w="3261" w:type="dxa"/>
            <w:tcBorders>
              <w:top w:val="single" w:sz="4" w:space="0" w:color="000000" w:themeColor="text1"/>
              <w:left w:val="single" w:sz="4" w:space="0" w:color="000000" w:themeColor="text1"/>
              <w:right w:val="single" w:sz="4" w:space="0" w:color="000000" w:themeColor="text1"/>
            </w:tcBorders>
          </w:tcPr>
          <w:p w:rsidR="001E438A" w:rsidRPr="00B302AF" w:rsidRDefault="001E438A" w:rsidP="006419F1">
            <w:pPr>
              <w:jc w:val="both"/>
              <w:rPr>
                <w:rFonts w:ascii="Times New Roman" w:eastAsia="Calibri" w:hAnsi="Times New Roman" w:cs="Times New Roman"/>
                <w:color w:val="000000"/>
                <w:sz w:val="20"/>
                <w:szCs w:val="20"/>
              </w:rPr>
            </w:pPr>
          </w:p>
        </w:tc>
        <w:tc>
          <w:tcPr>
            <w:tcW w:w="3969" w:type="dxa"/>
            <w:vMerge w:val="restart"/>
            <w:tcBorders>
              <w:top w:val="single" w:sz="4" w:space="0" w:color="000000" w:themeColor="text1"/>
              <w:left w:val="single" w:sz="4" w:space="0" w:color="000000" w:themeColor="text1"/>
              <w:right w:val="single" w:sz="4" w:space="0" w:color="000000" w:themeColor="text1"/>
            </w:tcBorders>
          </w:tcPr>
          <w:p w:rsidR="001E438A" w:rsidRPr="00B302AF" w:rsidRDefault="001E438A" w:rsidP="006419F1">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Приобретение опыта самостоятельного поиска решения поставленной задачи, анализа результатов.</w:t>
            </w:r>
          </w:p>
          <w:p w:rsidR="001E438A" w:rsidRPr="00B302AF" w:rsidRDefault="001E438A" w:rsidP="006419F1">
            <w:pPr>
              <w:jc w:val="both"/>
              <w:rPr>
                <w:rFonts w:ascii="Times New Roman" w:eastAsia="Calibri" w:hAnsi="Times New Roman" w:cs="Times New Roman"/>
                <w:color w:val="000000"/>
                <w:sz w:val="20"/>
                <w:szCs w:val="20"/>
              </w:rPr>
            </w:pPr>
            <w:r w:rsidRPr="008A12BA">
              <w:rPr>
                <w:rFonts w:ascii="Times New Roman" w:eastAsia="Calibri" w:hAnsi="Times New Roman" w:cs="Times New Roman"/>
                <w:sz w:val="20"/>
                <w:szCs w:val="20"/>
              </w:rPr>
              <w:t>Формирование убежденности в необходимости разумного использования достижений науки и технологий для дальнейшего развития человечества.</w:t>
            </w: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48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14</w:t>
            </w:r>
            <w:r w:rsidRPr="004634BF">
              <w:rPr>
                <w:rFonts w:ascii="Times New Roman" w:hAnsi="Times New Roman" w:cs="Times New Roman"/>
                <w:sz w:val="24"/>
                <w:szCs w:val="24"/>
              </w:rPr>
              <w:t>.12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Отра</w:t>
            </w:r>
            <w:r>
              <w:rPr>
                <w:rFonts w:ascii="Times New Roman" w:hAnsi="Times New Roman" w:cs="Times New Roman"/>
                <w:sz w:val="24"/>
                <w:szCs w:val="24"/>
              </w:rPr>
              <w:t>жение звука. Звуковой резонанс.</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49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15</w:t>
            </w:r>
            <w:r w:rsidRPr="004634BF">
              <w:rPr>
                <w:rFonts w:ascii="Times New Roman" w:hAnsi="Times New Roman" w:cs="Times New Roman"/>
                <w:sz w:val="24"/>
                <w:szCs w:val="24"/>
              </w:rPr>
              <w:t>.01</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Интерференция звука.</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50</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19</w:t>
            </w:r>
            <w:r w:rsidRPr="004634BF">
              <w:rPr>
                <w:rFonts w:ascii="Times New Roman" w:hAnsi="Times New Roman" w:cs="Times New Roman"/>
                <w:sz w:val="24"/>
                <w:szCs w:val="24"/>
              </w:rPr>
              <w:t>.01</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w:t>
            </w:r>
            <w:r>
              <w:rPr>
                <w:rFonts w:ascii="Times New Roman" w:hAnsi="Times New Roman" w:cs="Times New Roman"/>
                <w:sz w:val="24"/>
                <w:szCs w:val="24"/>
              </w:rPr>
              <w:t>Механические колебания и волны»</w:t>
            </w:r>
          </w:p>
        </w:tc>
        <w:tc>
          <w:tcPr>
            <w:tcW w:w="3261" w:type="dxa"/>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51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21</w:t>
            </w:r>
            <w:r w:rsidRPr="004634BF">
              <w:rPr>
                <w:rFonts w:ascii="Times New Roman" w:hAnsi="Times New Roman" w:cs="Times New Roman"/>
                <w:sz w:val="24"/>
                <w:szCs w:val="24"/>
              </w:rPr>
              <w:t>.01</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0244C1"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Контрольная работа №3 по теме «</w:t>
            </w:r>
            <w:r>
              <w:rPr>
                <w:rFonts w:ascii="Times New Roman" w:hAnsi="Times New Roman" w:cs="Times New Roman"/>
                <w:sz w:val="24"/>
                <w:szCs w:val="24"/>
              </w:rPr>
              <w:t>Механические колебания и волны»</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F1F95" w:rsidRDefault="001E438A" w:rsidP="006419F1">
            <w:pP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F1F95" w:rsidRDefault="001E438A" w:rsidP="006419F1">
            <w:pPr>
              <w:spacing w:after="200"/>
              <w:rPr>
                <w:rFonts w:ascii="Times New Roman" w:hAnsi="Times New Roman" w:cs="Times New Roman"/>
                <w:sz w:val="24"/>
                <w:szCs w:val="24"/>
              </w:rPr>
            </w:pPr>
          </w:p>
        </w:tc>
      </w:tr>
      <w:tr w:rsidR="001E438A" w:rsidRPr="00BB5B98" w:rsidTr="006419F1">
        <w:tc>
          <w:tcPr>
            <w:tcW w:w="1527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jc w:val="center"/>
              <w:rPr>
                <w:rFonts w:ascii="Times New Roman" w:hAnsi="Times New Roman" w:cs="Times New Roman"/>
                <w:b/>
                <w:sz w:val="24"/>
                <w:szCs w:val="24"/>
              </w:rPr>
            </w:pPr>
            <w:r w:rsidRPr="00BB5B98">
              <w:rPr>
                <w:rFonts w:ascii="Times New Roman" w:hAnsi="Times New Roman" w:cs="Times New Roman"/>
                <w:b/>
                <w:sz w:val="24"/>
                <w:szCs w:val="24"/>
              </w:rPr>
              <w:t>Электромагнитное поле 26 ч</w:t>
            </w:r>
            <w:r>
              <w:rPr>
                <w:rFonts w:ascii="Times New Roman" w:hAnsi="Times New Roman" w:cs="Times New Roman"/>
                <w:b/>
                <w:sz w:val="24"/>
                <w:szCs w:val="24"/>
              </w:rPr>
              <w:t>асов</w:t>
            </w: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52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22</w:t>
            </w:r>
            <w:r w:rsidRPr="004634BF">
              <w:rPr>
                <w:rFonts w:ascii="Times New Roman" w:hAnsi="Times New Roman" w:cs="Times New Roman"/>
                <w:sz w:val="24"/>
                <w:szCs w:val="24"/>
              </w:rPr>
              <w:t>.01</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Магнитное поле.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lastRenderedPageBreak/>
              <w:t>53</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26</w:t>
            </w:r>
            <w:r w:rsidRPr="004634BF">
              <w:rPr>
                <w:rFonts w:ascii="Times New Roman" w:hAnsi="Times New Roman" w:cs="Times New Roman"/>
                <w:sz w:val="24"/>
                <w:szCs w:val="24"/>
              </w:rPr>
              <w:t>.01</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Направление тока и направление линий его магнитного поля.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54</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28</w:t>
            </w:r>
            <w:r w:rsidRPr="004634BF">
              <w:rPr>
                <w:rFonts w:ascii="Times New Roman" w:hAnsi="Times New Roman" w:cs="Times New Roman"/>
                <w:sz w:val="24"/>
                <w:szCs w:val="24"/>
              </w:rPr>
              <w:t>.01</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 xml:space="preserve">Обнаружение магнитного поля по его действию на электрический ток. </w:t>
            </w:r>
          </w:p>
        </w:tc>
        <w:tc>
          <w:tcPr>
            <w:tcW w:w="3261" w:type="dxa"/>
            <w:tcBorders>
              <w:top w:val="single" w:sz="4" w:space="0" w:color="000000" w:themeColor="text1"/>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val="restart"/>
            <w:tcBorders>
              <w:top w:val="single" w:sz="4" w:space="0" w:color="000000" w:themeColor="text1"/>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55</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29</w:t>
            </w:r>
            <w:r w:rsidRPr="004634BF">
              <w:rPr>
                <w:rFonts w:ascii="Times New Roman" w:hAnsi="Times New Roman" w:cs="Times New Roman"/>
                <w:sz w:val="24"/>
                <w:szCs w:val="24"/>
              </w:rPr>
              <w:t>.01</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на применение правил левой и правой руки.</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56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01.02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Магнитная индукция.</w:t>
            </w:r>
          </w:p>
        </w:tc>
        <w:tc>
          <w:tcPr>
            <w:tcW w:w="3261" w:type="dxa"/>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57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04.02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Магнитный поток.</w:t>
            </w:r>
          </w:p>
        </w:tc>
        <w:tc>
          <w:tcPr>
            <w:tcW w:w="3261" w:type="dxa"/>
            <w:tcBorders>
              <w:top w:val="single" w:sz="4" w:space="0" w:color="000000" w:themeColor="text1"/>
              <w:left w:val="single" w:sz="4" w:space="0" w:color="000000" w:themeColor="text1"/>
              <w:right w:val="single" w:sz="4" w:space="0" w:color="000000" w:themeColor="text1"/>
            </w:tcBorders>
          </w:tcPr>
          <w:p w:rsidR="001E438A" w:rsidRPr="00B302AF" w:rsidRDefault="001E438A" w:rsidP="006419F1">
            <w:pPr>
              <w:jc w:val="both"/>
              <w:rPr>
                <w:rFonts w:ascii="Times New Roman" w:eastAsia="Calibri" w:hAnsi="Times New Roman" w:cs="Times New Roman"/>
                <w:color w:val="000000"/>
                <w:sz w:val="20"/>
                <w:szCs w:val="20"/>
              </w:rPr>
            </w:pPr>
          </w:p>
        </w:tc>
        <w:tc>
          <w:tcPr>
            <w:tcW w:w="3969" w:type="dxa"/>
            <w:vMerge w:val="restart"/>
            <w:tcBorders>
              <w:top w:val="single" w:sz="4" w:space="0" w:color="000000" w:themeColor="text1"/>
              <w:left w:val="single" w:sz="4" w:space="0" w:color="000000" w:themeColor="text1"/>
              <w:right w:val="single" w:sz="4" w:space="0" w:color="000000" w:themeColor="text1"/>
            </w:tcBorders>
          </w:tcPr>
          <w:p w:rsidR="001E438A" w:rsidRPr="00B302AF" w:rsidRDefault="001E438A" w:rsidP="006419F1">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Выделять основное содержание прочитанного текста, находить в нем ответы на поставленные вопросы и излагать его.</w:t>
            </w:r>
          </w:p>
          <w:p w:rsidR="001E438A" w:rsidRPr="00B302AF" w:rsidRDefault="001E438A" w:rsidP="006419F1">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Понимание различий между теоретическими моделями и реальными объектами.</w:t>
            </w:r>
          </w:p>
          <w:p w:rsidR="001E438A" w:rsidRPr="00B302AF" w:rsidRDefault="001E438A" w:rsidP="006419F1">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Приобретение опыта самостоятельного расчета физических величин</w:t>
            </w:r>
          </w:p>
          <w:p w:rsidR="001E438A" w:rsidRPr="00B302AF" w:rsidRDefault="001E438A" w:rsidP="006419F1">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 xml:space="preserve">Умение выделять главное и второстепенное, главную идею текста. </w:t>
            </w:r>
          </w:p>
          <w:p w:rsidR="001E438A" w:rsidRPr="00BB5B98" w:rsidRDefault="001E438A" w:rsidP="006419F1">
            <w:pPr>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58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0</w:t>
            </w:r>
            <w:r>
              <w:rPr>
                <w:rFonts w:ascii="Times New Roman" w:hAnsi="Times New Roman" w:cs="Times New Roman"/>
                <w:sz w:val="24"/>
                <w:szCs w:val="24"/>
              </w:rPr>
              <w:t>5</w:t>
            </w:r>
            <w:r w:rsidRPr="004634BF">
              <w:rPr>
                <w:rFonts w:ascii="Times New Roman" w:hAnsi="Times New Roman" w:cs="Times New Roman"/>
                <w:sz w:val="24"/>
                <w:szCs w:val="24"/>
              </w:rPr>
              <w:t>.02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Явление электромагнитной индукции</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59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0</w:t>
            </w:r>
            <w:r>
              <w:rPr>
                <w:rFonts w:ascii="Times New Roman" w:hAnsi="Times New Roman" w:cs="Times New Roman"/>
                <w:sz w:val="24"/>
                <w:szCs w:val="24"/>
              </w:rPr>
              <w:t>9</w:t>
            </w:r>
            <w:r w:rsidRPr="004634BF">
              <w:rPr>
                <w:rFonts w:ascii="Times New Roman" w:hAnsi="Times New Roman" w:cs="Times New Roman"/>
                <w:sz w:val="24"/>
                <w:szCs w:val="24"/>
              </w:rPr>
              <w:t>.02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bCs/>
                <w:sz w:val="24"/>
                <w:szCs w:val="24"/>
              </w:rPr>
            </w:pPr>
            <w:r w:rsidRPr="00BB5B98">
              <w:rPr>
                <w:rFonts w:ascii="Times New Roman" w:hAnsi="Times New Roman" w:cs="Times New Roman"/>
                <w:b/>
                <w:bCs/>
                <w:sz w:val="24"/>
                <w:szCs w:val="24"/>
              </w:rPr>
              <w:t>Лабораторная работа № 4</w:t>
            </w:r>
            <w:r w:rsidRPr="00BB5B98">
              <w:rPr>
                <w:rFonts w:ascii="Times New Roman" w:hAnsi="Times New Roman" w:cs="Times New Roman"/>
                <w:sz w:val="24"/>
                <w:szCs w:val="24"/>
              </w:rPr>
              <w:t>«Изучение явления электромагнитной индукции»</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60</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11</w:t>
            </w:r>
            <w:r w:rsidRPr="004634BF">
              <w:rPr>
                <w:rFonts w:ascii="Times New Roman" w:hAnsi="Times New Roman" w:cs="Times New Roman"/>
                <w:sz w:val="24"/>
                <w:szCs w:val="24"/>
              </w:rPr>
              <w:t>.02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Направление инд</w:t>
            </w:r>
            <w:r>
              <w:rPr>
                <w:rFonts w:ascii="Times New Roman" w:hAnsi="Times New Roman" w:cs="Times New Roman"/>
                <w:sz w:val="24"/>
                <w:szCs w:val="24"/>
              </w:rPr>
              <w:t>укционного тока. Правило Ленца.</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61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1</w:t>
            </w:r>
            <w:r>
              <w:rPr>
                <w:rFonts w:ascii="Times New Roman" w:hAnsi="Times New Roman" w:cs="Times New Roman"/>
                <w:sz w:val="24"/>
                <w:szCs w:val="24"/>
              </w:rPr>
              <w:t>2</w:t>
            </w:r>
            <w:r w:rsidRPr="004634BF">
              <w:rPr>
                <w:rFonts w:ascii="Times New Roman" w:hAnsi="Times New Roman" w:cs="Times New Roman"/>
                <w:sz w:val="24"/>
                <w:szCs w:val="24"/>
              </w:rPr>
              <w:t>.02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Явление самоиндукции</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62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16</w:t>
            </w:r>
            <w:r w:rsidRPr="004634BF">
              <w:rPr>
                <w:rFonts w:ascii="Times New Roman" w:hAnsi="Times New Roman" w:cs="Times New Roman"/>
                <w:sz w:val="24"/>
                <w:szCs w:val="24"/>
              </w:rPr>
              <w:t>.02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Получение и передача переменного электрического тока. Трансформатор.</w:t>
            </w:r>
          </w:p>
        </w:tc>
        <w:tc>
          <w:tcPr>
            <w:tcW w:w="3261" w:type="dxa"/>
            <w:tcBorders>
              <w:left w:val="single" w:sz="4" w:space="0" w:color="000000" w:themeColor="text1"/>
              <w:right w:val="single" w:sz="4" w:space="0" w:color="000000" w:themeColor="text1"/>
            </w:tcBorders>
          </w:tcPr>
          <w:p w:rsidR="001E438A" w:rsidRPr="00BB5B98" w:rsidRDefault="00F4727B" w:rsidP="006419F1">
            <w:pPr>
              <w:rPr>
                <w:rFonts w:ascii="Times New Roman" w:hAnsi="Times New Roman" w:cs="Times New Roman"/>
                <w:b/>
                <w:sz w:val="24"/>
                <w:szCs w:val="24"/>
              </w:rPr>
            </w:pPr>
            <w:r>
              <w:rPr>
                <w:rFonts w:ascii="Times New Roman" w:hAnsi="Times New Roman" w:cs="Times New Roman"/>
                <w:sz w:val="24"/>
                <w:szCs w:val="24"/>
              </w:rPr>
              <w:t>Экскурсия на подстанцию.</w:t>
            </w: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63</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18</w:t>
            </w:r>
            <w:r w:rsidRPr="004634BF">
              <w:rPr>
                <w:rFonts w:ascii="Times New Roman" w:hAnsi="Times New Roman" w:cs="Times New Roman"/>
                <w:sz w:val="24"/>
                <w:szCs w:val="24"/>
              </w:rPr>
              <w:t>.02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«Трансформатор»</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64</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19</w:t>
            </w:r>
            <w:r w:rsidRPr="004634BF">
              <w:rPr>
                <w:rFonts w:ascii="Times New Roman" w:hAnsi="Times New Roman" w:cs="Times New Roman"/>
                <w:sz w:val="24"/>
                <w:szCs w:val="24"/>
              </w:rPr>
              <w:t>.02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Электромагнитное поле. Электромагнитные волны.</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65</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23</w:t>
            </w:r>
            <w:r w:rsidRPr="004634BF">
              <w:rPr>
                <w:rFonts w:ascii="Times New Roman" w:hAnsi="Times New Roman" w:cs="Times New Roman"/>
                <w:sz w:val="24"/>
                <w:szCs w:val="24"/>
              </w:rPr>
              <w:t>.02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Колебательный контур.</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66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25</w:t>
            </w:r>
            <w:r w:rsidRPr="004634BF">
              <w:rPr>
                <w:rFonts w:ascii="Times New Roman" w:hAnsi="Times New Roman" w:cs="Times New Roman"/>
                <w:sz w:val="24"/>
                <w:szCs w:val="24"/>
              </w:rPr>
              <w:t>.02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Принципы радиосвязи и телевидения.</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67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26</w:t>
            </w:r>
            <w:r w:rsidRPr="004634BF">
              <w:rPr>
                <w:rFonts w:ascii="Times New Roman" w:hAnsi="Times New Roman" w:cs="Times New Roman"/>
                <w:sz w:val="24"/>
                <w:szCs w:val="24"/>
              </w:rPr>
              <w:t>.02</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Электромагнитная природа света. Интерференция света.</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lastRenderedPageBreak/>
              <w:t>68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02</w:t>
            </w:r>
            <w:r w:rsidRPr="004634BF">
              <w:rPr>
                <w:rFonts w:ascii="Times New Roman" w:hAnsi="Times New Roman" w:cs="Times New Roman"/>
                <w:sz w:val="24"/>
                <w:szCs w:val="24"/>
              </w:rPr>
              <w:t>.0</w:t>
            </w:r>
            <w:r>
              <w:rPr>
                <w:rFonts w:ascii="Times New Roman" w:hAnsi="Times New Roman" w:cs="Times New Roman"/>
                <w:sz w:val="24"/>
                <w:szCs w:val="24"/>
              </w:rPr>
              <w:t>3</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 xml:space="preserve">Преломление света. </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69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04.03</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Преломление света.</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70</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05</w:t>
            </w:r>
            <w:r w:rsidRPr="004634BF">
              <w:rPr>
                <w:rFonts w:ascii="Times New Roman" w:hAnsi="Times New Roman" w:cs="Times New Roman"/>
                <w:sz w:val="24"/>
                <w:szCs w:val="24"/>
              </w:rPr>
              <w:t>.03</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Дисперсия света. Цвета тел. Спектрограф.</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71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09</w:t>
            </w:r>
            <w:r w:rsidRPr="004634BF">
              <w:rPr>
                <w:rFonts w:ascii="Times New Roman" w:hAnsi="Times New Roman" w:cs="Times New Roman"/>
                <w:sz w:val="24"/>
                <w:szCs w:val="24"/>
              </w:rPr>
              <w:t>.03</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Типы</w:t>
            </w:r>
            <w:r>
              <w:rPr>
                <w:rFonts w:ascii="Times New Roman" w:hAnsi="Times New Roman" w:cs="Times New Roman"/>
                <w:sz w:val="24"/>
                <w:szCs w:val="24"/>
              </w:rPr>
              <w:t xml:space="preserve"> спектров. Спектральный анализ.</w:t>
            </w:r>
          </w:p>
        </w:tc>
        <w:tc>
          <w:tcPr>
            <w:tcW w:w="3261" w:type="dxa"/>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72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11</w:t>
            </w:r>
            <w:r w:rsidRPr="004634BF">
              <w:rPr>
                <w:rFonts w:ascii="Times New Roman" w:hAnsi="Times New Roman" w:cs="Times New Roman"/>
                <w:sz w:val="24"/>
                <w:szCs w:val="24"/>
              </w:rPr>
              <w:t>.03</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 xml:space="preserve">Поглощение и испускание света атомами. </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73</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1</w:t>
            </w:r>
            <w:r>
              <w:rPr>
                <w:rFonts w:ascii="Times New Roman" w:hAnsi="Times New Roman" w:cs="Times New Roman"/>
                <w:sz w:val="24"/>
                <w:szCs w:val="24"/>
              </w:rPr>
              <w:t>2</w:t>
            </w:r>
            <w:r w:rsidRPr="004634BF">
              <w:rPr>
                <w:rFonts w:ascii="Times New Roman" w:hAnsi="Times New Roman" w:cs="Times New Roman"/>
                <w:sz w:val="24"/>
                <w:szCs w:val="24"/>
              </w:rPr>
              <w:t>.03</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bCs/>
                <w:sz w:val="24"/>
                <w:szCs w:val="24"/>
              </w:rPr>
            </w:pPr>
            <w:r w:rsidRPr="00BB5B98">
              <w:rPr>
                <w:rFonts w:ascii="Times New Roman" w:hAnsi="Times New Roman" w:cs="Times New Roman"/>
                <w:b/>
                <w:bCs/>
                <w:sz w:val="24"/>
                <w:szCs w:val="24"/>
              </w:rPr>
              <w:t>Лабораторная работа № 5</w:t>
            </w:r>
            <w:r w:rsidRPr="00BB5B98">
              <w:rPr>
                <w:rFonts w:ascii="Times New Roman" w:hAnsi="Times New Roman" w:cs="Times New Roman"/>
                <w:sz w:val="24"/>
                <w:szCs w:val="24"/>
              </w:rPr>
              <w:t>«Наблюдение сплошного и линейчатого спектров»</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74</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16.</w:t>
            </w:r>
            <w:r w:rsidRPr="004634BF">
              <w:rPr>
                <w:rFonts w:ascii="Times New Roman" w:hAnsi="Times New Roman" w:cs="Times New Roman"/>
                <w:sz w:val="24"/>
                <w:szCs w:val="24"/>
              </w:rPr>
              <w:t>03</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«Электромагнитное поле».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75</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18</w:t>
            </w:r>
            <w:r w:rsidRPr="004634BF">
              <w:rPr>
                <w:rFonts w:ascii="Times New Roman" w:hAnsi="Times New Roman" w:cs="Times New Roman"/>
                <w:sz w:val="24"/>
                <w:szCs w:val="24"/>
              </w:rPr>
              <w:t>.03</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«Электромагнитное поле».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F1F95" w:rsidRDefault="001E438A" w:rsidP="006419F1">
            <w:pP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F1F95" w:rsidRDefault="001E438A" w:rsidP="006419F1">
            <w:pPr>
              <w:spacing w:after="200"/>
              <w:rPr>
                <w:rFonts w:ascii="Times New Roman" w:hAnsi="Times New Roman" w:cs="Times New Roman"/>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76</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19.</w:t>
            </w:r>
            <w:r w:rsidRPr="004634BF">
              <w:rPr>
                <w:rFonts w:ascii="Times New Roman" w:hAnsi="Times New Roman" w:cs="Times New Roman"/>
                <w:sz w:val="24"/>
                <w:szCs w:val="24"/>
              </w:rPr>
              <w:t>03</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Обобщение и систематизация знаний по теме «Электромагнитное поле»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77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30.</w:t>
            </w:r>
            <w:r w:rsidRPr="004634BF">
              <w:rPr>
                <w:rFonts w:ascii="Times New Roman" w:hAnsi="Times New Roman" w:cs="Times New Roman"/>
                <w:sz w:val="24"/>
                <w:szCs w:val="24"/>
              </w:rPr>
              <w:t>03</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Контрольная работа №4 по теме «Электромагнитное поле»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1527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jc w:val="center"/>
              <w:rPr>
                <w:rFonts w:ascii="Times New Roman" w:hAnsi="Times New Roman" w:cs="Times New Roman"/>
                <w:b/>
                <w:sz w:val="24"/>
                <w:szCs w:val="24"/>
              </w:rPr>
            </w:pPr>
            <w:r w:rsidRPr="00BB5B98">
              <w:rPr>
                <w:rFonts w:ascii="Times New Roman" w:hAnsi="Times New Roman" w:cs="Times New Roman"/>
                <w:b/>
                <w:sz w:val="24"/>
                <w:szCs w:val="24"/>
              </w:rPr>
              <w:t>Строение атома и атомного ядра.</w:t>
            </w:r>
            <w:r>
              <w:rPr>
                <w:rFonts w:ascii="Times New Roman" w:hAnsi="Times New Roman" w:cs="Times New Roman"/>
                <w:b/>
                <w:sz w:val="24"/>
                <w:szCs w:val="24"/>
              </w:rPr>
              <w:t xml:space="preserve"> 19 часов</w:t>
            </w: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01.04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Радиоактивность. Модели атомов.</w:t>
            </w:r>
          </w:p>
        </w:tc>
        <w:tc>
          <w:tcPr>
            <w:tcW w:w="3261" w:type="dxa"/>
            <w:tcBorders>
              <w:top w:val="single" w:sz="4" w:space="0" w:color="000000" w:themeColor="text1"/>
              <w:left w:val="single" w:sz="4" w:space="0" w:color="000000" w:themeColor="text1"/>
              <w:right w:val="single" w:sz="4" w:space="0" w:color="000000" w:themeColor="text1"/>
            </w:tcBorders>
          </w:tcPr>
          <w:p w:rsidR="001E438A" w:rsidRPr="00B302AF" w:rsidRDefault="00F4727B" w:rsidP="006419F1">
            <w:pPr>
              <w:jc w:val="both"/>
              <w:rPr>
                <w:rFonts w:ascii="Times New Roman" w:eastAsia="Calibri" w:hAnsi="Times New Roman" w:cs="Times New Roman"/>
                <w:color w:val="000000"/>
                <w:sz w:val="20"/>
                <w:szCs w:val="20"/>
              </w:rPr>
            </w:pPr>
            <w:r>
              <w:rPr>
                <w:rFonts w:ascii="Times New Roman" w:hAnsi="Times New Roman" w:cs="Times New Roman"/>
                <w:sz w:val="24"/>
                <w:szCs w:val="24"/>
              </w:rPr>
              <w:t>Интегрированный урок  химия, физика.</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1E438A" w:rsidRPr="00B302AF" w:rsidRDefault="001E438A" w:rsidP="006419F1">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Воспитание уважения к творцам науки и техники, отношения к физике как элементу общечеловеческой культуры.</w:t>
            </w:r>
          </w:p>
          <w:p w:rsidR="001E438A" w:rsidRPr="00B302AF" w:rsidRDefault="001E438A" w:rsidP="006419F1">
            <w:pPr>
              <w:jc w:val="both"/>
              <w:rPr>
                <w:rFonts w:ascii="Times New Roman" w:hAnsi="Times New Roman"/>
                <w:color w:val="000000"/>
                <w:sz w:val="20"/>
                <w:szCs w:val="20"/>
              </w:rPr>
            </w:pPr>
            <w:r w:rsidRPr="00B302AF">
              <w:rPr>
                <w:rFonts w:ascii="Times New Roman" w:eastAsia="Calibri" w:hAnsi="Times New Roman" w:cs="Times New Roman"/>
                <w:color w:val="000000"/>
                <w:sz w:val="20"/>
                <w:szCs w:val="20"/>
              </w:rPr>
              <w:t>Формирование убеждения в закономерной связи и познаваемости явлений природы.</w:t>
            </w:r>
          </w:p>
          <w:p w:rsidR="001E438A" w:rsidRPr="00BB5B98" w:rsidRDefault="001E438A" w:rsidP="006419F1">
            <w:pPr>
              <w:spacing w:after="200"/>
              <w:rPr>
                <w:rFonts w:ascii="Times New Roman" w:hAnsi="Times New Roman" w:cs="Times New Roman"/>
                <w:b/>
                <w:sz w:val="24"/>
                <w:szCs w:val="24"/>
              </w:rPr>
            </w:pPr>
            <w:r w:rsidRPr="008A12BA">
              <w:rPr>
                <w:rFonts w:ascii="Times New Roman" w:eastAsia="Calibri" w:hAnsi="Times New Roman" w:cs="Times New Roman"/>
                <w:sz w:val="20"/>
                <w:szCs w:val="20"/>
              </w:rPr>
              <w:t>Понимание различий между исходными фактами и гипотезами, теоретическими моделями и реальными объектами.</w:t>
            </w: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79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02.04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Радиоакт</w:t>
            </w:r>
            <w:r>
              <w:rPr>
                <w:rFonts w:ascii="Times New Roman" w:hAnsi="Times New Roman" w:cs="Times New Roman"/>
                <w:sz w:val="24"/>
                <w:szCs w:val="24"/>
              </w:rPr>
              <w:t>ивные превращения атомных ядер.</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0</w:t>
            </w:r>
            <w:r>
              <w:rPr>
                <w:rFonts w:ascii="Times New Roman" w:hAnsi="Times New Roman" w:cs="Times New Roman"/>
                <w:sz w:val="24"/>
                <w:szCs w:val="24"/>
              </w:rPr>
              <w:t>6</w:t>
            </w:r>
            <w:r w:rsidRPr="004634BF">
              <w:rPr>
                <w:rFonts w:ascii="Times New Roman" w:hAnsi="Times New Roman" w:cs="Times New Roman"/>
                <w:sz w:val="24"/>
                <w:szCs w:val="24"/>
              </w:rPr>
              <w:t>.04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«Радиоактивные превращения атомных ядер».</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81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0</w:t>
            </w:r>
            <w:r>
              <w:rPr>
                <w:rFonts w:ascii="Times New Roman" w:hAnsi="Times New Roman" w:cs="Times New Roman"/>
                <w:sz w:val="24"/>
                <w:szCs w:val="24"/>
              </w:rPr>
              <w:t>8</w:t>
            </w:r>
            <w:r w:rsidRPr="004634BF">
              <w:rPr>
                <w:rFonts w:ascii="Times New Roman" w:hAnsi="Times New Roman" w:cs="Times New Roman"/>
                <w:sz w:val="24"/>
                <w:szCs w:val="24"/>
              </w:rPr>
              <w:t>.04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Экспериментальные методы исследования частиц.</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lastRenderedPageBreak/>
              <w:t>82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0</w:t>
            </w:r>
            <w:r>
              <w:rPr>
                <w:rFonts w:ascii="Times New Roman" w:hAnsi="Times New Roman" w:cs="Times New Roman"/>
                <w:sz w:val="24"/>
                <w:szCs w:val="24"/>
              </w:rPr>
              <w:t>9</w:t>
            </w:r>
            <w:r w:rsidRPr="004634BF">
              <w:rPr>
                <w:rFonts w:ascii="Times New Roman" w:hAnsi="Times New Roman" w:cs="Times New Roman"/>
                <w:sz w:val="24"/>
                <w:szCs w:val="24"/>
              </w:rPr>
              <w:t>.04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Открытие протона и нейтрона.</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83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13</w:t>
            </w:r>
            <w:r w:rsidRPr="004634BF">
              <w:rPr>
                <w:rFonts w:ascii="Times New Roman" w:hAnsi="Times New Roman" w:cs="Times New Roman"/>
                <w:sz w:val="24"/>
                <w:szCs w:val="24"/>
              </w:rPr>
              <w:t>.04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Состав атомного ядра. Ядерные силы.</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84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15</w:t>
            </w:r>
            <w:r w:rsidRPr="004634BF">
              <w:rPr>
                <w:rFonts w:ascii="Times New Roman" w:hAnsi="Times New Roman" w:cs="Times New Roman"/>
                <w:sz w:val="24"/>
                <w:szCs w:val="24"/>
              </w:rPr>
              <w:t>.04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Ядерные силы. Энергия связи. Дефект масс.</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16</w:t>
            </w:r>
            <w:r w:rsidRPr="004634BF">
              <w:rPr>
                <w:rFonts w:ascii="Times New Roman" w:hAnsi="Times New Roman" w:cs="Times New Roman"/>
                <w:sz w:val="24"/>
                <w:szCs w:val="24"/>
              </w:rPr>
              <w:t>.04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Решение задач по теме «Энергия связи. Дефект масс».</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86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20</w:t>
            </w:r>
            <w:r w:rsidRPr="004634BF">
              <w:rPr>
                <w:rFonts w:ascii="Times New Roman" w:hAnsi="Times New Roman" w:cs="Times New Roman"/>
                <w:sz w:val="24"/>
                <w:szCs w:val="24"/>
              </w:rPr>
              <w:t>.04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Деление ядер урана. Цепная реакция.</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87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22</w:t>
            </w:r>
            <w:r w:rsidRPr="004634BF">
              <w:rPr>
                <w:rFonts w:ascii="Times New Roman" w:hAnsi="Times New Roman" w:cs="Times New Roman"/>
                <w:sz w:val="24"/>
                <w:szCs w:val="24"/>
              </w:rPr>
              <w:t>.04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Ядерный реактор. Преобразование внутренней энергии атомных ядер в электрическую энергию.</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88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23</w:t>
            </w:r>
            <w:r w:rsidRPr="004634BF">
              <w:rPr>
                <w:rFonts w:ascii="Times New Roman" w:hAnsi="Times New Roman" w:cs="Times New Roman"/>
                <w:sz w:val="24"/>
                <w:szCs w:val="24"/>
              </w:rPr>
              <w:t>.04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 xml:space="preserve">Атомная энергетика. </w:t>
            </w:r>
          </w:p>
        </w:tc>
        <w:tc>
          <w:tcPr>
            <w:tcW w:w="3261" w:type="dxa"/>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89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27</w:t>
            </w:r>
            <w:r w:rsidRPr="004634BF">
              <w:rPr>
                <w:rFonts w:ascii="Times New Roman" w:hAnsi="Times New Roman" w:cs="Times New Roman"/>
                <w:sz w:val="24"/>
                <w:szCs w:val="24"/>
              </w:rPr>
              <w:t>.04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 xml:space="preserve"> Закон радиоактивного распада. Решение задач по теме Закон радиоактивног</w:t>
            </w:r>
            <w:r>
              <w:rPr>
                <w:rFonts w:ascii="Times New Roman" w:hAnsi="Times New Roman" w:cs="Times New Roman"/>
                <w:sz w:val="24"/>
                <w:szCs w:val="24"/>
              </w:rPr>
              <w:t>о распада.</w:t>
            </w:r>
          </w:p>
        </w:tc>
        <w:tc>
          <w:tcPr>
            <w:tcW w:w="3261" w:type="dxa"/>
            <w:tcBorders>
              <w:top w:val="single" w:sz="4" w:space="0" w:color="000000" w:themeColor="text1"/>
              <w:left w:val="single" w:sz="4" w:space="0" w:color="000000" w:themeColor="text1"/>
              <w:right w:val="single" w:sz="4" w:space="0" w:color="000000" w:themeColor="text1"/>
            </w:tcBorders>
          </w:tcPr>
          <w:p w:rsidR="001E438A" w:rsidRDefault="001E438A" w:rsidP="006419F1">
            <w:pPr>
              <w:jc w:val="both"/>
              <w:rPr>
                <w:rFonts w:ascii="Times New Roman" w:eastAsia="Calibri" w:hAnsi="Times New Roman" w:cs="Times New Roman"/>
                <w:color w:val="000000"/>
                <w:sz w:val="20"/>
                <w:szCs w:val="20"/>
              </w:rPr>
            </w:pPr>
          </w:p>
        </w:tc>
        <w:tc>
          <w:tcPr>
            <w:tcW w:w="3969" w:type="dxa"/>
            <w:vMerge w:val="restart"/>
            <w:tcBorders>
              <w:top w:val="single" w:sz="4" w:space="0" w:color="000000" w:themeColor="text1"/>
              <w:left w:val="single" w:sz="4" w:space="0" w:color="000000" w:themeColor="text1"/>
              <w:right w:val="single" w:sz="4" w:space="0" w:color="000000" w:themeColor="text1"/>
            </w:tcBorders>
          </w:tcPr>
          <w:p w:rsidR="001E438A" w:rsidRDefault="001E438A" w:rsidP="006419F1">
            <w:pPr>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rPr>
              <w:t>Осознание важности физических знаний</w:t>
            </w:r>
            <w:r w:rsidRPr="00B302AF">
              <w:rPr>
                <w:rFonts w:ascii="Times New Roman" w:eastAsia="Calibri" w:hAnsi="Times New Roman" w:cs="Times New Roman"/>
                <w:color w:val="000000"/>
                <w:sz w:val="20"/>
                <w:szCs w:val="20"/>
              </w:rPr>
              <w:t>.</w:t>
            </w:r>
            <w:r w:rsidRPr="008A12BA">
              <w:rPr>
                <w:rFonts w:ascii="Times New Roman" w:eastAsia="Calibri" w:hAnsi="Times New Roman" w:cs="Times New Roman"/>
                <w:sz w:val="20"/>
                <w:szCs w:val="20"/>
              </w:rPr>
              <w:t xml:space="preserve"> </w:t>
            </w:r>
          </w:p>
          <w:p w:rsidR="001E438A" w:rsidRPr="00BB5B98" w:rsidRDefault="001E438A" w:rsidP="006419F1">
            <w:pPr>
              <w:spacing w:after="200"/>
              <w:rPr>
                <w:rFonts w:ascii="Times New Roman" w:hAnsi="Times New Roman" w:cs="Times New Roman"/>
                <w:b/>
                <w:sz w:val="24"/>
                <w:szCs w:val="24"/>
              </w:rPr>
            </w:pPr>
            <w:r w:rsidRPr="008A12BA">
              <w:rPr>
                <w:rFonts w:ascii="Times New Roman" w:eastAsia="Calibri" w:hAnsi="Times New Roman" w:cs="Times New Roman"/>
                <w:sz w:val="20"/>
                <w:szCs w:val="20"/>
              </w:rPr>
              <w:t xml:space="preserve">Приобретение опыта самостоятельного поиска </w:t>
            </w:r>
            <w:r>
              <w:rPr>
                <w:rFonts w:ascii="Times New Roman" w:eastAsia="Calibri" w:hAnsi="Times New Roman" w:cs="Times New Roman"/>
                <w:sz w:val="20"/>
                <w:szCs w:val="20"/>
              </w:rPr>
              <w:t>научной информации</w:t>
            </w:r>
            <w:r w:rsidRPr="008A12BA">
              <w:rPr>
                <w:rFonts w:ascii="Times New Roman" w:eastAsia="Calibri" w:hAnsi="Times New Roman" w:cs="Times New Roman"/>
                <w:sz w:val="20"/>
                <w:szCs w:val="20"/>
              </w:rPr>
              <w:t>.</w:t>
            </w: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29</w:t>
            </w:r>
            <w:r w:rsidRPr="004634BF">
              <w:rPr>
                <w:rFonts w:ascii="Times New Roman" w:hAnsi="Times New Roman" w:cs="Times New Roman"/>
                <w:sz w:val="24"/>
                <w:szCs w:val="24"/>
              </w:rPr>
              <w:t>.04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 xml:space="preserve">Закон радиоактивного распада. Решение задач по теме </w:t>
            </w:r>
            <w:r>
              <w:rPr>
                <w:rFonts w:ascii="Times New Roman" w:hAnsi="Times New Roman" w:cs="Times New Roman"/>
                <w:sz w:val="24"/>
                <w:szCs w:val="24"/>
              </w:rPr>
              <w:t>«Закон радиоактивного распада».</w:t>
            </w:r>
          </w:p>
        </w:tc>
        <w:tc>
          <w:tcPr>
            <w:tcW w:w="3261" w:type="dxa"/>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30</w:t>
            </w:r>
            <w:r w:rsidRPr="004634BF">
              <w:rPr>
                <w:rFonts w:ascii="Times New Roman" w:hAnsi="Times New Roman" w:cs="Times New Roman"/>
                <w:sz w:val="24"/>
                <w:szCs w:val="24"/>
              </w:rPr>
              <w:t>.04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Термоядерная реакция.</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04.05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C3563C" w:rsidRDefault="001E438A" w:rsidP="006419F1">
            <w:pPr>
              <w:spacing w:after="200"/>
              <w:rPr>
                <w:rFonts w:ascii="Times New Roman" w:hAnsi="Times New Roman" w:cs="Times New Roman"/>
                <w:b/>
                <w:bCs/>
                <w:sz w:val="24"/>
                <w:szCs w:val="24"/>
              </w:rPr>
            </w:pP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6</w:t>
            </w:r>
            <w:r w:rsidRPr="00BB5B98">
              <w:rPr>
                <w:rFonts w:ascii="Times New Roman" w:hAnsi="Times New Roman" w:cs="Times New Roman"/>
                <w:sz w:val="24"/>
                <w:szCs w:val="24"/>
              </w:rPr>
              <w:t>«Измерение естественного радиационного фона дозиметром»</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D23584" w:rsidRDefault="001E438A" w:rsidP="006419F1">
            <w:pPr>
              <w:rPr>
                <w:rFonts w:ascii="Times New Roman" w:hAnsi="Times New Roman" w:cs="Times New Roman"/>
                <w:bCs/>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D23584" w:rsidRDefault="001E438A" w:rsidP="006419F1">
            <w:pPr>
              <w:spacing w:after="200"/>
              <w:rPr>
                <w:rFonts w:ascii="Times New Roman" w:hAnsi="Times New Roman" w:cs="Times New Roman"/>
                <w:bCs/>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93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06.05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C3563C" w:rsidRDefault="001E438A" w:rsidP="006419F1">
            <w:pPr>
              <w:spacing w:after="200"/>
              <w:rPr>
                <w:rFonts w:ascii="Times New Roman" w:hAnsi="Times New Roman" w:cs="Times New Roman"/>
                <w:b/>
                <w:bCs/>
                <w:sz w:val="24"/>
                <w:szCs w:val="24"/>
              </w:rPr>
            </w:pP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7</w:t>
            </w:r>
            <w:r w:rsidRPr="00BB5B98">
              <w:rPr>
                <w:rFonts w:ascii="Times New Roman" w:hAnsi="Times New Roman" w:cs="Times New Roman"/>
                <w:sz w:val="24"/>
                <w:szCs w:val="24"/>
              </w:rPr>
              <w:t>«Изучение деления ядра урана по фотографиям готовых треков»</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94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07</w:t>
            </w:r>
            <w:r w:rsidRPr="004634BF">
              <w:rPr>
                <w:rFonts w:ascii="Times New Roman" w:hAnsi="Times New Roman" w:cs="Times New Roman"/>
                <w:sz w:val="24"/>
                <w:szCs w:val="24"/>
              </w:rPr>
              <w:t>.05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C3563C" w:rsidRDefault="001E438A" w:rsidP="006419F1">
            <w:pPr>
              <w:spacing w:after="200"/>
              <w:rPr>
                <w:rFonts w:ascii="Times New Roman" w:hAnsi="Times New Roman" w:cs="Times New Roman"/>
                <w:b/>
                <w:bCs/>
                <w:sz w:val="24"/>
                <w:szCs w:val="24"/>
              </w:rPr>
            </w:pPr>
            <w:r>
              <w:rPr>
                <w:rFonts w:ascii="Times New Roman" w:hAnsi="Times New Roman" w:cs="Times New Roman"/>
                <w:b/>
                <w:bCs/>
                <w:sz w:val="24"/>
                <w:szCs w:val="24"/>
              </w:rPr>
              <w:t xml:space="preserve">Лабораторная работа </w:t>
            </w:r>
            <w:r w:rsidRPr="00BB5B98">
              <w:rPr>
                <w:rFonts w:ascii="Times New Roman" w:hAnsi="Times New Roman" w:cs="Times New Roman"/>
                <w:b/>
                <w:bCs/>
                <w:sz w:val="24"/>
                <w:szCs w:val="24"/>
              </w:rPr>
              <w:t>№ 8</w:t>
            </w:r>
            <w:r w:rsidRPr="00BB5B98">
              <w:rPr>
                <w:rFonts w:ascii="Times New Roman" w:hAnsi="Times New Roman" w:cs="Times New Roman"/>
                <w:sz w:val="24"/>
                <w:szCs w:val="24"/>
              </w:rPr>
              <w:t>«Оценка периода полураспада находящихся в воздухе продуктов распада газа радона»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D23584" w:rsidRDefault="001E438A" w:rsidP="006419F1">
            <w:pPr>
              <w:rPr>
                <w:rFonts w:ascii="Times New Roman" w:hAnsi="Times New Roman" w:cs="Times New Roman"/>
                <w:bCs/>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D23584" w:rsidRDefault="001E438A" w:rsidP="006419F1">
            <w:pPr>
              <w:spacing w:after="200"/>
              <w:rPr>
                <w:rFonts w:ascii="Times New Roman" w:hAnsi="Times New Roman" w:cs="Times New Roman"/>
                <w:bCs/>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lastRenderedPageBreak/>
              <w:t>95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11</w:t>
            </w:r>
            <w:r w:rsidRPr="004634BF">
              <w:rPr>
                <w:rFonts w:ascii="Times New Roman" w:hAnsi="Times New Roman" w:cs="Times New Roman"/>
                <w:sz w:val="24"/>
                <w:szCs w:val="24"/>
              </w:rPr>
              <w:t>.05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C3563C" w:rsidRDefault="001E438A" w:rsidP="006419F1">
            <w:pPr>
              <w:spacing w:after="200"/>
              <w:rPr>
                <w:rFonts w:ascii="Times New Roman" w:hAnsi="Times New Roman" w:cs="Times New Roman"/>
                <w:b/>
                <w:bCs/>
                <w:sz w:val="24"/>
                <w:szCs w:val="24"/>
              </w:rPr>
            </w:pPr>
            <w:r w:rsidRPr="00BB5B98">
              <w:rPr>
                <w:rFonts w:ascii="Times New Roman" w:hAnsi="Times New Roman" w:cs="Times New Roman"/>
                <w:b/>
                <w:bCs/>
                <w:sz w:val="24"/>
                <w:szCs w:val="24"/>
              </w:rPr>
              <w:t>Лабораторная работа № 9</w:t>
            </w:r>
            <w:r w:rsidRPr="00BB5B98">
              <w:rPr>
                <w:rFonts w:ascii="Times New Roman" w:hAnsi="Times New Roman" w:cs="Times New Roman"/>
                <w:sz w:val="24"/>
                <w:szCs w:val="24"/>
              </w:rPr>
              <w:t>«Изучение треков заряженных частиц по готовым фотографиям»</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F1F95" w:rsidRDefault="001E438A" w:rsidP="006419F1">
            <w:pPr>
              <w:rPr>
                <w:rFonts w:ascii="Times New Roman" w:hAnsi="Times New Roman" w:cs="Times New Roman"/>
                <w:bCs/>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F1F95" w:rsidRDefault="001E438A" w:rsidP="006419F1">
            <w:pPr>
              <w:spacing w:after="200"/>
              <w:rPr>
                <w:rFonts w:ascii="Times New Roman" w:hAnsi="Times New Roman" w:cs="Times New Roman"/>
                <w:bCs/>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96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13</w:t>
            </w:r>
            <w:r w:rsidRPr="004634BF">
              <w:rPr>
                <w:rFonts w:ascii="Times New Roman" w:hAnsi="Times New Roman" w:cs="Times New Roman"/>
                <w:sz w:val="24"/>
                <w:szCs w:val="24"/>
              </w:rPr>
              <w:t>.05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96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Контрольная работа №5 по теме «Строение атома и атомного ядра»</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1527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jc w:val="center"/>
              <w:rPr>
                <w:rFonts w:ascii="Times New Roman" w:hAnsi="Times New Roman" w:cs="Times New Roman"/>
                <w:b/>
                <w:sz w:val="24"/>
                <w:szCs w:val="24"/>
              </w:rPr>
            </w:pPr>
            <w:r w:rsidRPr="00BB5B98">
              <w:rPr>
                <w:rFonts w:ascii="Times New Roman" w:hAnsi="Times New Roman" w:cs="Times New Roman"/>
                <w:b/>
                <w:sz w:val="24"/>
                <w:szCs w:val="24"/>
              </w:rPr>
              <w:t>Строение</w:t>
            </w:r>
            <w:r>
              <w:rPr>
                <w:rFonts w:ascii="Times New Roman" w:hAnsi="Times New Roman" w:cs="Times New Roman"/>
                <w:b/>
                <w:sz w:val="24"/>
                <w:szCs w:val="24"/>
              </w:rPr>
              <w:t xml:space="preserve"> и эволюция Вселенной   6</w:t>
            </w:r>
            <w:r w:rsidRPr="00BB5B98">
              <w:rPr>
                <w:rFonts w:ascii="Times New Roman" w:hAnsi="Times New Roman" w:cs="Times New Roman"/>
                <w:b/>
                <w:sz w:val="24"/>
                <w:szCs w:val="24"/>
              </w:rPr>
              <w:t xml:space="preserve"> ч</w:t>
            </w:r>
            <w:r>
              <w:rPr>
                <w:rFonts w:ascii="Times New Roman" w:hAnsi="Times New Roman" w:cs="Times New Roman"/>
                <w:b/>
                <w:sz w:val="24"/>
                <w:szCs w:val="24"/>
              </w:rPr>
              <w:t>асов</w:t>
            </w: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97</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1</w:t>
            </w:r>
            <w:r>
              <w:rPr>
                <w:rFonts w:ascii="Times New Roman" w:hAnsi="Times New Roman" w:cs="Times New Roman"/>
                <w:sz w:val="24"/>
                <w:szCs w:val="24"/>
              </w:rPr>
              <w:t>4</w:t>
            </w:r>
            <w:r w:rsidRPr="004634BF">
              <w:rPr>
                <w:rFonts w:ascii="Times New Roman" w:hAnsi="Times New Roman" w:cs="Times New Roman"/>
                <w:sz w:val="24"/>
                <w:szCs w:val="24"/>
              </w:rPr>
              <w:t>.05</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Состав, строение и происхождение Солнечной системы.</w:t>
            </w:r>
          </w:p>
        </w:tc>
        <w:tc>
          <w:tcPr>
            <w:tcW w:w="3261" w:type="dxa"/>
            <w:tcBorders>
              <w:top w:val="single" w:sz="4" w:space="0" w:color="000000" w:themeColor="text1"/>
              <w:left w:val="single" w:sz="4" w:space="0" w:color="000000" w:themeColor="text1"/>
              <w:right w:val="single" w:sz="4" w:space="0" w:color="000000" w:themeColor="text1"/>
            </w:tcBorders>
          </w:tcPr>
          <w:p w:rsidR="001E438A" w:rsidRDefault="00F4727B" w:rsidP="006419F1">
            <w:pPr>
              <w:jc w:val="both"/>
              <w:rPr>
                <w:rFonts w:ascii="Times New Roman" w:eastAsia="Calibri" w:hAnsi="Times New Roman" w:cs="Times New Roman"/>
                <w:color w:val="000000"/>
                <w:sz w:val="20"/>
                <w:szCs w:val="20"/>
              </w:rPr>
            </w:pPr>
            <w:r>
              <w:rPr>
                <w:rFonts w:ascii="Times New Roman" w:hAnsi="Times New Roman" w:cs="Times New Roman"/>
                <w:sz w:val="24"/>
                <w:szCs w:val="24"/>
              </w:rPr>
              <w:t>Интегрированный урок астрономия, физика.</w:t>
            </w:r>
          </w:p>
        </w:tc>
        <w:tc>
          <w:tcPr>
            <w:tcW w:w="3969" w:type="dxa"/>
            <w:vMerge w:val="restart"/>
            <w:tcBorders>
              <w:top w:val="single" w:sz="4" w:space="0" w:color="000000" w:themeColor="text1"/>
              <w:left w:val="single" w:sz="4" w:space="0" w:color="000000" w:themeColor="text1"/>
              <w:right w:val="single" w:sz="4" w:space="0" w:color="000000" w:themeColor="text1"/>
            </w:tcBorders>
          </w:tcPr>
          <w:p w:rsidR="001E438A" w:rsidRDefault="001E438A" w:rsidP="006419F1">
            <w:pPr>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rPr>
              <w:t>Осознание важности физических знаний</w:t>
            </w:r>
            <w:r w:rsidRPr="00B302AF">
              <w:rPr>
                <w:rFonts w:ascii="Times New Roman" w:eastAsia="Calibri" w:hAnsi="Times New Roman" w:cs="Times New Roman"/>
                <w:color w:val="000000"/>
                <w:sz w:val="20"/>
                <w:szCs w:val="20"/>
              </w:rPr>
              <w:t>.</w:t>
            </w:r>
            <w:r w:rsidRPr="008A12BA">
              <w:rPr>
                <w:rFonts w:ascii="Times New Roman" w:eastAsia="Calibri" w:hAnsi="Times New Roman" w:cs="Times New Roman"/>
                <w:sz w:val="20"/>
                <w:szCs w:val="20"/>
              </w:rPr>
              <w:t xml:space="preserve"> </w:t>
            </w:r>
          </w:p>
          <w:p w:rsidR="001E438A" w:rsidRPr="00BB5B98" w:rsidRDefault="001E438A" w:rsidP="006419F1">
            <w:pPr>
              <w:spacing w:after="200"/>
              <w:rPr>
                <w:rFonts w:ascii="Times New Roman" w:hAnsi="Times New Roman" w:cs="Times New Roman"/>
                <w:b/>
                <w:sz w:val="24"/>
                <w:szCs w:val="24"/>
              </w:rPr>
            </w:pPr>
            <w:r w:rsidRPr="008A12BA">
              <w:rPr>
                <w:rFonts w:ascii="Times New Roman" w:eastAsia="Calibri" w:hAnsi="Times New Roman" w:cs="Times New Roman"/>
                <w:sz w:val="20"/>
                <w:szCs w:val="20"/>
              </w:rPr>
              <w:t xml:space="preserve">Приобретение опыта самостоятельного поиска </w:t>
            </w:r>
            <w:r>
              <w:rPr>
                <w:rFonts w:ascii="Times New Roman" w:eastAsia="Calibri" w:hAnsi="Times New Roman" w:cs="Times New Roman"/>
                <w:sz w:val="20"/>
                <w:szCs w:val="20"/>
              </w:rPr>
              <w:t>научной информации</w:t>
            </w:r>
            <w:r w:rsidRPr="008A12BA">
              <w:rPr>
                <w:rFonts w:ascii="Times New Roman" w:eastAsia="Calibri" w:hAnsi="Times New Roman" w:cs="Times New Roman"/>
                <w:sz w:val="20"/>
                <w:szCs w:val="20"/>
              </w:rPr>
              <w:t>.</w:t>
            </w: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98</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18</w:t>
            </w:r>
            <w:r w:rsidRPr="004634BF">
              <w:rPr>
                <w:rFonts w:ascii="Times New Roman" w:hAnsi="Times New Roman" w:cs="Times New Roman"/>
                <w:sz w:val="24"/>
                <w:szCs w:val="24"/>
              </w:rPr>
              <w:t>.05</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Большие планеты Солнечной системы.</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99</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20</w:t>
            </w:r>
            <w:r w:rsidRPr="004634BF">
              <w:rPr>
                <w:rFonts w:ascii="Times New Roman" w:hAnsi="Times New Roman" w:cs="Times New Roman"/>
                <w:sz w:val="24"/>
                <w:szCs w:val="24"/>
              </w:rPr>
              <w:t>.05</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Малые тела Солнечной системы.</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100</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21</w:t>
            </w:r>
            <w:r w:rsidRPr="004634BF">
              <w:rPr>
                <w:rFonts w:ascii="Times New Roman" w:hAnsi="Times New Roman" w:cs="Times New Roman"/>
                <w:sz w:val="24"/>
                <w:szCs w:val="24"/>
              </w:rPr>
              <w:t>.05</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Строение, излучения и эволюция Солнца и звезд.</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101</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25.</w:t>
            </w:r>
            <w:r w:rsidRPr="004634BF">
              <w:rPr>
                <w:rFonts w:ascii="Times New Roman" w:hAnsi="Times New Roman" w:cs="Times New Roman"/>
                <w:sz w:val="24"/>
                <w:szCs w:val="24"/>
              </w:rPr>
              <w:t>05</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Строение и эволюция Вселенной.</w:t>
            </w:r>
          </w:p>
        </w:tc>
        <w:tc>
          <w:tcPr>
            <w:tcW w:w="3261" w:type="dxa"/>
            <w:tcBorders>
              <w:left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r w:rsidR="001E438A" w:rsidRPr="00BB5B98" w:rsidTr="006419F1">
        <w:tc>
          <w:tcPr>
            <w:tcW w:w="8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sidRPr="004634BF">
              <w:rPr>
                <w:rFonts w:ascii="Times New Roman" w:hAnsi="Times New Roman" w:cs="Times New Roman"/>
                <w:sz w:val="24"/>
                <w:szCs w:val="24"/>
              </w:rPr>
              <w:t>102</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4634BF" w:rsidRDefault="001E438A" w:rsidP="006419F1">
            <w:pPr>
              <w:spacing w:after="200"/>
              <w:rPr>
                <w:rFonts w:ascii="Times New Roman" w:hAnsi="Times New Roman" w:cs="Times New Roman"/>
                <w:sz w:val="24"/>
                <w:szCs w:val="24"/>
              </w:rPr>
            </w:pPr>
            <w:r>
              <w:rPr>
                <w:rFonts w:ascii="Times New Roman" w:hAnsi="Times New Roman" w:cs="Times New Roman"/>
                <w:sz w:val="24"/>
                <w:szCs w:val="24"/>
              </w:rPr>
              <w:t>25.</w:t>
            </w:r>
            <w:r w:rsidRPr="004634BF">
              <w:rPr>
                <w:rFonts w:ascii="Times New Roman" w:hAnsi="Times New Roman" w:cs="Times New Roman"/>
                <w:sz w:val="24"/>
                <w:szCs w:val="24"/>
              </w:rPr>
              <w:t>05</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E438A" w:rsidRPr="00BB5B98" w:rsidRDefault="001E438A" w:rsidP="006419F1">
            <w:pPr>
              <w:spacing w:after="200"/>
              <w:rPr>
                <w:rFonts w:ascii="Times New Roman" w:hAnsi="Times New Roman" w:cs="Times New Roman"/>
                <w:sz w:val="24"/>
                <w:szCs w:val="24"/>
              </w:rPr>
            </w:pPr>
            <w:r w:rsidRPr="00BB5B98">
              <w:rPr>
                <w:rFonts w:ascii="Times New Roman" w:hAnsi="Times New Roman" w:cs="Times New Roman"/>
                <w:sz w:val="24"/>
                <w:szCs w:val="24"/>
              </w:rPr>
              <w:t>Итоговая контрольная работа №6</w:t>
            </w:r>
          </w:p>
        </w:tc>
        <w:tc>
          <w:tcPr>
            <w:tcW w:w="3261" w:type="dxa"/>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rPr>
                <w:rFonts w:ascii="Times New Roman" w:hAnsi="Times New Roman" w:cs="Times New Roman"/>
                <w:b/>
                <w:sz w:val="24"/>
                <w:szCs w:val="24"/>
              </w:rPr>
            </w:pPr>
          </w:p>
        </w:tc>
        <w:tc>
          <w:tcPr>
            <w:tcW w:w="3969" w:type="dxa"/>
            <w:vMerge/>
            <w:tcBorders>
              <w:left w:val="single" w:sz="4" w:space="0" w:color="000000" w:themeColor="text1"/>
              <w:bottom w:val="single" w:sz="4" w:space="0" w:color="000000" w:themeColor="text1"/>
              <w:right w:val="single" w:sz="4" w:space="0" w:color="000000" w:themeColor="text1"/>
            </w:tcBorders>
          </w:tcPr>
          <w:p w:rsidR="001E438A" w:rsidRPr="00BB5B98" w:rsidRDefault="001E438A" w:rsidP="006419F1">
            <w:pPr>
              <w:spacing w:after="200"/>
              <w:rPr>
                <w:rFonts w:ascii="Times New Roman" w:hAnsi="Times New Roman" w:cs="Times New Roman"/>
                <w:b/>
                <w:sz w:val="24"/>
                <w:szCs w:val="24"/>
              </w:rPr>
            </w:pPr>
          </w:p>
        </w:tc>
      </w:tr>
    </w:tbl>
    <w:p w:rsidR="00B33849" w:rsidRDefault="00B33849" w:rsidP="005372C6">
      <w:pPr>
        <w:pStyle w:val="11"/>
        <w:spacing w:line="240" w:lineRule="auto"/>
        <w:ind w:left="0"/>
        <w:rPr>
          <w:rFonts w:ascii="Times New Roman" w:hAnsi="Times New Roman" w:cs="Times New Roman"/>
          <w:b/>
          <w:bCs/>
          <w:sz w:val="24"/>
          <w:szCs w:val="24"/>
        </w:rPr>
      </w:pPr>
    </w:p>
    <w:p w:rsidR="00B33849" w:rsidRDefault="00B33849" w:rsidP="002E56C7">
      <w:pPr>
        <w:pStyle w:val="western"/>
        <w:shd w:val="clear" w:color="auto" w:fill="FFFFFF"/>
        <w:spacing w:before="0" w:beforeAutospacing="0" w:after="0" w:afterAutospacing="0"/>
        <w:rPr>
          <w:b/>
        </w:rPr>
      </w:pPr>
    </w:p>
    <w:p w:rsidR="00B33849" w:rsidRPr="00BB5B98" w:rsidRDefault="00B33849" w:rsidP="00BB5B98">
      <w:pPr>
        <w:pStyle w:val="western"/>
        <w:shd w:val="clear" w:color="auto" w:fill="FFFFFF"/>
        <w:spacing w:before="0" w:beforeAutospacing="0" w:after="0" w:afterAutospacing="0"/>
        <w:ind w:left="567"/>
        <w:jc w:val="center"/>
        <w:rPr>
          <w:b/>
        </w:rPr>
      </w:pPr>
    </w:p>
    <w:p w:rsidR="00FC13CE" w:rsidRDefault="00FC13CE" w:rsidP="00FC13CE">
      <w:pPr>
        <w:shd w:val="clear" w:color="auto" w:fill="FFFFFF" w:themeFill="background1"/>
        <w:spacing w:after="0" w:line="240" w:lineRule="auto"/>
        <w:rPr>
          <w:rFonts w:ascii="Times New Roman" w:hAnsi="Times New Roman"/>
          <w:b/>
          <w:sz w:val="24"/>
          <w:szCs w:val="24"/>
        </w:rPr>
      </w:pPr>
      <w:r>
        <w:rPr>
          <w:rFonts w:ascii="Times New Roman" w:hAnsi="Times New Roman"/>
          <w:b/>
          <w:sz w:val="24"/>
          <w:szCs w:val="24"/>
        </w:rPr>
        <w:t xml:space="preserve">                       </w:t>
      </w:r>
      <w:r w:rsidR="00C55120">
        <w:rPr>
          <w:rFonts w:ascii="Times New Roman" w:hAnsi="Times New Roman"/>
          <w:b/>
          <w:sz w:val="24"/>
          <w:szCs w:val="24"/>
        </w:rPr>
        <w:t>Приложение 2</w:t>
      </w:r>
      <w:r>
        <w:rPr>
          <w:rFonts w:ascii="Times New Roman" w:hAnsi="Times New Roman"/>
          <w:b/>
          <w:sz w:val="24"/>
          <w:szCs w:val="24"/>
        </w:rPr>
        <w:t xml:space="preserve">  Перечень мероприятий в рамках освободившихся часов в результате интеграции</w:t>
      </w:r>
      <w:r w:rsidR="00C55120">
        <w:rPr>
          <w:rFonts w:ascii="Times New Roman" w:hAnsi="Times New Roman"/>
          <w:b/>
          <w:sz w:val="24"/>
          <w:szCs w:val="24"/>
        </w:rPr>
        <w:t xml:space="preserve">. </w:t>
      </w:r>
      <w:r>
        <w:rPr>
          <w:rFonts w:ascii="Times New Roman" w:hAnsi="Times New Roman"/>
          <w:b/>
          <w:sz w:val="24"/>
          <w:szCs w:val="24"/>
        </w:rPr>
        <w:t xml:space="preserve">          </w:t>
      </w:r>
    </w:p>
    <w:p w:rsidR="00FC13CE" w:rsidRDefault="00FC13CE" w:rsidP="00FC13CE">
      <w:pPr>
        <w:shd w:val="clear" w:color="auto" w:fill="FFFFFF" w:themeFill="background1"/>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4849"/>
        <w:gridCol w:w="4798"/>
        <w:gridCol w:w="3302"/>
      </w:tblGrid>
      <w:tr w:rsidR="00FC13CE" w:rsidTr="00FC13CE">
        <w:tc>
          <w:tcPr>
            <w:tcW w:w="1554" w:type="dxa"/>
            <w:tcBorders>
              <w:top w:val="single" w:sz="4" w:space="0" w:color="auto"/>
              <w:left w:val="single" w:sz="4" w:space="0" w:color="auto"/>
              <w:bottom w:val="single" w:sz="4" w:space="0" w:color="auto"/>
              <w:right w:val="single" w:sz="4" w:space="0" w:color="auto"/>
            </w:tcBorders>
            <w:hideMark/>
          </w:tcPr>
          <w:p w:rsidR="00FC13CE" w:rsidRDefault="00FC13CE">
            <w:pPr>
              <w:spacing w:after="0" w:line="240" w:lineRule="auto"/>
              <w:rPr>
                <w:rFonts w:ascii="Times New Roman" w:hAnsi="Times New Roman"/>
                <w:sz w:val="24"/>
                <w:szCs w:val="24"/>
              </w:rPr>
            </w:pPr>
            <w:r>
              <w:rPr>
                <w:rFonts w:ascii="Times New Roman" w:hAnsi="Times New Roman"/>
                <w:sz w:val="24"/>
                <w:szCs w:val="24"/>
              </w:rPr>
              <w:t>№ п\п</w:t>
            </w:r>
          </w:p>
        </w:tc>
        <w:tc>
          <w:tcPr>
            <w:tcW w:w="4849" w:type="dxa"/>
            <w:tcBorders>
              <w:top w:val="single" w:sz="4" w:space="0" w:color="auto"/>
              <w:left w:val="single" w:sz="4" w:space="0" w:color="auto"/>
              <w:bottom w:val="single" w:sz="4" w:space="0" w:color="auto"/>
              <w:right w:val="single" w:sz="4" w:space="0" w:color="auto"/>
            </w:tcBorders>
            <w:hideMark/>
          </w:tcPr>
          <w:p w:rsidR="00FC13CE" w:rsidRDefault="00FC13CE">
            <w:pPr>
              <w:spacing w:after="0" w:line="240" w:lineRule="auto"/>
              <w:rPr>
                <w:rFonts w:ascii="Times New Roman" w:hAnsi="Times New Roman"/>
                <w:sz w:val="24"/>
                <w:szCs w:val="24"/>
              </w:rPr>
            </w:pPr>
            <w:r>
              <w:rPr>
                <w:rFonts w:ascii="Times New Roman" w:hAnsi="Times New Roman"/>
                <w:sz w:val="24"/>
                <w:szCs w:val="24"/>
              </w:rPr>
              <w:t xml:space="preserve">                   Темы уроков</w:t>
            </w:r>
          </w:p>
        </w:tc>
        <w:tc>
          <w:tcPr>
            <w:tcW w:w="4798" w:type="dxa"/>
            <w:tcBorders>
              <w:top w:val="single" w:sz="4" w:space="0" w:color="auto"/>
              <w:left w:val="single" w:sz="4" w:space="0" w:color="auto"/>
              <w:bottom w:val="single" w:sz="4" w:space="0" w:color="auto"/>
              <w:right w:val="single" w:sz="4" w:space="0" w:color="auto"/>
            </w:tcBorders>
            <w:hideMark/>
          </w:tcPr>
          <w:p w:rsidR="00FC13CE" w:rsidRDefault="00FC13CE">
            <w:pPr>
              <w:spacing w:after="0" w:line="240" w:lineRule="auto"/>
              <w:rPr>
                <w:rFonts w:ascii="Times New Roman" w:hAnsi="Times New Roman"/>
                <w:sz w:val="24"/>
                <w:szCs w:val="24"/>
              </w:rPr>
            </w:pPr>
            <w:r>
              <w:rPr>
                <w:rFonts w:ascii="Times New Roman" w:hAnsi="Times New Roman"/>
                <w:sz w:val="24"/>
                <w:szCs w:val="24"/>
              </w:rPr>
              <w:t xml:space="preserve">                               Мероприятие</w:t>
            </w:r>
          </w:p>
        </w:tc>
        <w:tc>
          <w:tcPr>
            <w:tcW w:w="3302" w:type="dxa"/>
            <w:tcBorders>
              <w:top w:val="single" w:sz="4" w:space="0" w:color="auto"/>
              <w:left w:val="single" w:sz="4" w:space="0" w:color="auto"/>
              <w:bottom w:val="single" w:sz="4" w:space="0" w:color="auto"/>
              <w:right w:val="single" w:sz="4" w:space="0" w:color="auto"/>
            </w:tcBorders>
            <w:hideMark/>
          </w:tcPr>
          <w:p w:rsidR="00FC13CE" w:rsidRDefault="00FC13CE">
            <w:pPr>
              <w:spacing w:after="0" w:line="240" w:lineRule="auto"/>
              <w:rPr>
                <w:rFonts w:ascii="Times New Roman" w:hAnsi="Times New Roman"/>
                <w:sz w:val="24"/>
                <w:szCs w:val="24"/>
              </w:rPr>
            </w:pPr>
            <w:r>
              <w:rPr>
                <w:rFonts w:ascii="Times New Roman" w:hAnsi="Times New Roman"/>
                <w:sz w:val="24"/>
                <w:szCs w:val="24"/>
              </w:rPr>
              <w:t xml:space="preserve">                     дата</w:t>
            </w:r>
          </w:p>
        </w:tc>
      </w:tr>
      <w:tr w:rsidR="00FC13CE" w:rsidTr="00FC13CE">
        <w:tc>
          <w:tcPr>
            <w:tcW w:w="1554" w:type="dxa"/>
            <w:tcBorders>
              <w:top w:val="single" w:sz="4" w:space="0" w:color="auto"/>
              <w:left w:val="single" w:sz="4" w:space="0" w:color="auto"/>
              <w:bottom w:val="single" w:sz="4" w:space="0" w:color="auto"/>
              <w:right w:val="single" w:sz="4" w:space="0" w:color="auto"/>
            </w:tcBorders>
            <w:hideMark/>
          </w:tcPr>
          <w:p w:rsidR="00FC13CE" w:rsidRDefault="00FC13CE">
            <w:pPr>
              <w:spacing w:after="0" w:line="240" w:lineRule="auto"/>
              <w:rPr>
                <w:rFonts w:ascii="Times New Roman" w:hAnsi="Times New Roman"/>
                <w:sz w:val="24"/>
                <w:szCs w:val="24"/>
              </w:rPr>
            </w:pPr>
            <w:r>
              <w:rPr>
                <w:rFonts w:ascii="Times New Roman" w:hAnsi="Times New Roman"/>
                <w:sz w:val="24"/>
                <w:szCs w:val="24"/>
              </w:rPr>
              <w:t>1</w:t>
            </w:r>
          </w:p>
        </w:tc>
        <w:tc>
          <w:tcPr>
            <w:tcW w:w="4849" w:type="dxa"/>
            <w:tcBorders>
              <w:top w:val="single" w:sz="4" w:space="0" w:color="auto"/>
              <w:left w:val="single" w:sz="4" w:space="0" w:color="auto"/>
              <w:bottom w:val="single" w:sz="4" w:space="0" w:color="auto"/>
              <w:right w:val="single" w:sz="4" w:space="0" w:color="auto"/>
            </w:tcBorders>
          </w:tcPr>
          <w:p w:rsidR="00FC13CE" w:rsidRDefault="00FC13CE">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Траектория. Путь. Перемещение.</w:t>
            </w:r>
          </w:p>
          <w:p w:rsidR="00FC13CE" w:rsidRDefault="00FC13CE">
            <w:pPr>
              <w:spacing w:after="0" w:line="240" w:lineRule="auto"/>
              <w:rPr>
                <w:rFonts w:ascii="Times New Roman" w:hAnsi="Times New Roman"/>
                <w:sz w:val="24"/>
                <w:szCs w:val="24"/>
              </w:rPr>
            </w:pPr>
          </w:p>
        </w:tc>
        <w:tc>
          <w:tcPr>
            <w:tcW w:w="4798" w:type="dxa"/>
            <w:tcBorders>
              <w:top w:val="single" w:sz="4" w:space="0" w:color="auto"/>
              <w:left w:val="single" w:sz="4" w:space="0" w:color="auto"/>
              <w:bottom w:val="single" w:sz="4" w:space="0" w:color="auto"/>
              <w:right w:val="single" w:sz="4" w:space="0" w:color="auto"/>
            </w:tcBorders>
            <w:hideMark/>
          </w:tcPr>
          <w:p w:rsidR="00FC13CE" w:rsidRDefault="00FC13CE">
            <w:pPr>
              <w:spacing w:after="0" w:line="240" w:lineRule="auto"/>
              <w:rPr>
                <w:rFonts w:ascii="Times New Roman" w:hAnsi="Times New Roman"/>
                <w:sz w:val="24"/>
                <w:szCs w:val="24"/>
              </w:rPr>
            </w:pPr>
            <w:r>
              <w:rPr>
                <w:rFonts w:ascii="Times New Roman" w:hAnsi="Times New Roman"/>
                <w:bCs/>
                <w:sz w:val="24"/>
                <w:szCs w:val="24"/>
              </w:rPr>
              <w:t>Интегрированный урок (физика, математика)</w:t>
            </w:r>
          </w:p>
        </w:tc>
        <w:tc>
          <w:tcPr>
            <w:tcW w:w="3302" w:type="dxa"/>
            <w:tcBorders>
              <w:top w:val="single" w:sz="4" w:space="0" w:color="auto"/>
              <w:left w:val="single" w:sz="4" w:space="0" w:color="auto"/>
              <w:bottom w:val="single" w:sz="4" w:space="0" w:color="auto"/>
              <w:right w:val="single" w:sz="4" w:space="0" w:color="auto"/>
            </w:tcBorders>
          </w:tcPr>
          <w:p w:rsidR="00FC13CE" w:rsidRDefault="00FC13CE">
            <w:pPr>
              <w:spacing w:after="0" w:line="240" w:lineRule="auto"/>
              <w:rPr>
                <w:rFonts w:ascii="Times New Roman" w:hAnsi="Times New Roman"/>
                <w:sz w:val="24"/>
                <w:szCs w:val="24"/>
              </w:rPr>
            </w:pPr>
          </w:p>
        </w:tc>
      </w:tr>
      <w:tr w:rsidR="00FC13CE" w:rsidTr="00FC13CE">
        <w:tc>
          <w:tcPr>
            <w:tcW w:w="1554" w:type="dxa"/>
            <w:tcBorders>
              <w:top w:val="single" w:sz="4" w:space="0" w:color="auto"/>
              <w:left w:val="single" w:sz="4" w:space="0" w:color="auto"/>
              <w:bottom w:val="single" w:sz="4" w:space="0" w:color="auto"/>
              <w:right w:val="single" w:sz="4" w:space="0" w:color="auto"/>
            </w:tcBorders>
            <w:hideMark/>
          </w:tcPr>
          <w:p w:rsidR="00FC13CE" w:rsidRDefault="00FC13CE">
            <w:pPr>
              <w:spacing w:after="0" w:line="240" w:lineRule="auto"/>
              <w:rPr>
                <w:rFonts w:ascii="Times New Roman" w:hAnsi="Times New Roman"/>
                <w:sz w:val="24"/>
                <w:szCs w:val="24"/>
              </w:rPr>
            </w:pPr>
            <w:r>
              <w:rPr>
                <w:rFonts w:ascii="Times New Roman" w:hAnsi="Times New Roman"/>
                <w:sz w:val="24"/>
                <w:szCs w:val="24"/>
              </w:rPr>
              <w:t>2</w:t>
            </w:r>
          </w:p>
        </w:tc>
        <w:tc>
          <w:tcPr>
            <w:tcW w:w="4849" w:type="dxa"/>
            <w:tcBorders>
              <w:top w:val="single" w:sz="4" w:space="0" w:color="auto"/>
              <w:left w:val="single" w:sz="4" w:space="0" w:color="auto"/>
              <w:bottom w:val="single" w:sz="4" w:space="0" w:color="auto"/>
              <w:right w:val="single" w:sz="4" w:space="0" w:color="auto"/>
            </w:tcBorders>
          </w:tcPr>
          <w:p w:rsidR="00FC13CE" w:rsidRDefault="00FC13CE">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Второй закон Ньютона. Сила. Сложение сил.</w:t>
            </w:r>
          </w:p>
          <w:p w:rsidR="00FC13CE" w:rsidRDefault="00FC13CE">
            <w:pPr>
              <w:pStyle w:val="a6"/>
              <w:ind w:left="0"/>
              <w:jc w:val="center"/>
              <w:rPr>
                <w:rFonts w:ascii="Times New Roman" w:hAnsi="Times New Roman"/>
                <w:bCs/>
                <w:sz w:val="24"/>
                <w:szCs w:val="24"/>
              </w:rPr>
            </w:pPr>
          </w:p>
        </w:tc>
        <w:tc>
          <w:tcPr>
            <w:tcW w:w="4798" w:type="dxa"/>
            <w:tcBorders>
              <w:top w:val="single" w:sz="4" w:space="0" w:color="auto"/>
              <w:left w:val="single" w:sz="4" w:space="0" w:color="auto"/>
              <w:bottom w:val="single" w:sz="4" w:space="0" w:color="auto"/>
              <w:right w:val="single" w:sz="4" w:space="0" w:color="auto"/>
            </w:tcBorders>
            <w:hideMark/>
          </w:tcPr>
          <w:p w:rsidR="00FC13CE" w:rsidRDefault="00FC13CE">
            <w:pPr>
              <w:pStyle w:val="a6"/>
              <w:ind w:left="0"/>
              <w:jc w:val="center"/>
              <w:rPr>
                <w:rFonts w:ascii="Times New Roman" w:hAnsi="Times New Roman"/>
                <w:bCs/>
                <w:sz w:val="24"/>
                <w:szCs w:val="24"/>
              </w:rPr>
            </w:pPr>
            <w:r>
              <w:rPr>
                <w:rFonts w:ascii="Times New Roman" w:hAnsi="Times New Roman"/>
                <w:bCs/>
                <w:sz w:val="24"/>
                <w:szCs w:val="24"/>
              </w:rPr>
              <w:t>Интегрированный урок (физика, геометрия)</w:t>
            </w:r>
          </w:p>
        </w:tc>
        <w:tc>
          <w:tcPr>
            <w:tcW w:w="3302" w:type="dxa"/>
            <w:tcBorders>
              <w:top w:val="single" w:sz="4" w:space="0" w:color="auto"/>
              <w:left w:val="single" w:sz="4" w:space="0" w:color="auto"/>
              <w:bottom w:val="single" w:sz="4" w:space="0" w:color="auto"/>
              <w:right w:val="single" w:sz="4" w:space="0" w:color="auto"/>
            </w:tcBorders>
          </w:tcPr>
          <w:p w:rsidR="00FC13CE" w:rsidRDefault="00FC13CE">
            <w:pPr>
              <w:spacing w:after="0" w:line="240" w:lineRule="auto"/>
              <w:rPr>
                <w:rFonts w:ascii="Times New Roman" w:hAnsi="Times New Roman"/>
                <w:sz w:val="24"/>
                <w:szCs w:val="24"/>
              </w:rPr>
            </w:pPr>
          </w:p>
        </w:tc>
      </w:tr>
      <w:tr w:rsidR="00FC13CE" w:rsidTr="00FC13CE">
        <w:tc>
          <w:tcPr>
            <w:tcW w:w="1554" w:type="dxa"/>
            <w:tcBorders>
              <w:top w:val="single" w:sz="4" w:space="0" w:color="auto"/>
              <w:left w:val="single" w:sz="4" w:space="0" w:color="auto"/>
              <w:bottom w:val="single" w:sz="4" w:space="0" w:color="auto"/>
              <w:right w:val="single" w:sz="4" w:space="0" w:color="auto"/>
            </w:tcBorders>
            <w:hideMark/>
          </w:tcPr>
          <w:p w:rsidR="00FC13CE" w:rsidRDefault="00FC13CE">
            <w:pPr>
              <w:spacing w:after="0" w:line="240" w:lineRule="auto"/>
              <w:rPr>
                <w:rFonts w:ascii="Times New Roman" w:hAnsi="Times New Roman"/>
                <w:sz w:val="24"/>
                <w:szCs w:val="24"/>
              </w:rPr>
            </w:pPr>
            <w:r>
              <w:rPr>
                <w:rFonts w:ascii="Times New Roman" w:hAnsi="Times New Roman"/>
                <w:sz w:val="24"/>
                <w:szCs w:val="24"/>
              </w:rPr>
              <w:t>4</w:t>
            </w:r>
          </w:p>
        </w:tc>
        <w:tc>
          <w:tcPr>
            <w:tcW w:w="4849" w:type="dxa"/>
            <w:tcBorders>
              <w:top w:val="single" w:sz="4" w:space="0" w:color="auto"/>
              <w:left w:val="single" w:sz="4" w:space="0" w:color="auto"/>
              <w:bottom w:val="single" w:sz="4" w:space="0" w:color="auto"/>
              <w:right w:val="single" w:sz="4" w:space="0" w:color="auto"/>
            </w:tcBorders>
          </w:tcPr>
          <w:p w:rsidR="00FC13CE" w:rsidRDefault="00FC13CE">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.Модели атомов.  Опыты Резерфорда.</w:t>
            </w:r>
          </w:p>
          <w:p w:rsidR="00FC13CE" w:rsidRDefault="00FC13CE">
            <w:pPr>
              <w:pStyle w:val="a6"/>
              <w:ind w:left="0"/>
              <w:jc w:val="center"/>
              <w:rPr>
                <w:rFonts w:ascii="Times New Roman" w:hAnsi="Times New Roman"/>
                <w:spacing w:val="-1"/>
                <w:sz w:val="24"/>
                <w:szCs w:val="24"/>
              </w:rPr>
            </w:pPr>
          </w:p>
        </w:tc>
        <w:tc>
          <w:tcPr>
            <w:tcW w:w="4798" w:type="dxa"/>
            <w:tcBorders>
              <w:top w:val="single" w:sz="4" w:space="0" w:color="auto"/>
              <w:left w:val="single" w:sz="4" w:space="0" w:color="auto"/>
              <w:bottom w:val="single" w:sz="4" w:space="0" w:color="auto"/>
              <w:right w:val="single" w:sz="4" w:space="0" w:color="auto"/>
            </w:tcBorders>
            <w:hideMark/>
          </w:tcPr>
          <w:p w:rsidR="00FC13CE" w:rsidRDefault="00FC13CE">
            <w:pPr>
              <w:pStyle w:val="a6"/>
              <w:ind w:left="0"/>
              <w:jc w:val="center"/>
              <w:rPr>
                <w:rFonts w:ascii="Times New Roman" w:hAnsi="Times New Roman"/>
                <w:bCs/>
                <w:sz w:val="24"/>
                <w:szCs w:val="24"/>
              </w:rPr>
            </w:pPr>
            <w:r>
              <w:rPr>
                <w:rFonts w:ascii="Times New Roman" w:hAnsi="Times New Roman"/>
                <w:bCs/>
                <w:sz w:val="24"/>
                <w:szCs w:val="24"/>
              </w:rPr>
              <w:t>Интегрированный урок (физика, химия)</w:t>
            </w:r>
          </w:p>
        </w:tc>
        <w:tc>
          <w:tcPr>
            <w:tcW w:w="3302" w:type="dxa"/>
            <w:tcBorders>
              <w:top w:val="single" w:sz="4" w:space="0" w:color="auto"/>
              <w:left w:val="single" w:sz="4" w:space="0" w:color="auto"/>
              <w:bottom w:val="single" w:sz="4" w:space="0" w:color="auto"/>
              <w:right w:val="single" w:sz="4" w:space="0" w:color="auto"/>
            </w:tcBorders>
          </w:tcPr>
          <w:p w:rsidR="00FC13CE" w:rsidRDefault="00FC13CE">
            <w:pPr>
              <w:spacing w:after="0" w:line="240" w:lineRule="auto"/>
              <w:rPr>
                <w:rFonts w:ascii="Times New Roman" w:hAnsi="Times New Roman"/>
                <w:sz w:val="24"/>
                <w:szCs w:val="24"/>
              </w:rPr>
            </w:pPr>
          </w:p>
        </w:tc>
        <w:bookmarkStart w:id="0" w:name="_GoBack"/>
        <w:bookmarkEnd w:id="0"/>
      </w:tr>
    </w:tbl>
    <w:p w:rsidR="00FC13CE" w:rsidRDefault="00FC13CE" w:rsidP="00FC13CE">
      <w:pPr>
        <w:shd w:val="clear" w:color="auto" w:fill="FFFFFF"/>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p>
    <w:p w:rsidR="00FC13CE" w:rsidRDefault="00FC13CE" w:rsidP="00FC13CE">
      <w:pPr>
        <w:shd w:val="clear" w:color="auto" w:fill="FFFFFF"/>
        <w:spacing w:after="0" w:line="240" w:lineRule="auto"/>
        <w:rPr>
          <w:rFonts w:ascii="Times New Roman" w:hAnsi="Times New Roman"/>
          <w:b/>
          <w:bCs/>
          <w:color w:val="000000"/>
          <w:sz w:val="24"/>
          <w:szCs w:val="24"/>
        </w:rPr>
      </w:pPr>
    </w:p>
    <w:p w:rsidR="0059373B" w:rsidRPr="00BB5B98" w:rsidRDefault="0059373B" w:rsidP="00BB5B98">
      <w:pPr>
        <w:spacing w:line="240" w:lineRule="auto"/>
        <w:rPr>
          <w:rFonts w:ascii="Times New Roman" w:hAnsi="Times New Roman" w:cs="Times New Roman"/>
          <w:sz w:val="24"/>
          <w:szCs w:val="24"/>
        </w:rPr>
      </w:pPr>
    </w:p>
    <w:sectPr w:rsidR="0059373B" w:rsidRPr="00BB5B98" w:rsidSect="006419F1">
      <w:footerReference w:type="default" r:id="rId9"/>
      <w:pgSz w:w="16838" w:h="11906" w:orient="landscape"/>
      <w:pgMar w:top="568"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127" w:rsidRDefault="002C5127" w:rsidP="004634BF">
      <w:pPr>
        <w:spacing w:after="0" w:line="240" w:lineRule="auto"/>
      </w:pPr>
      <w:r>
        <w:separator/>
      </w:r>
    </w:p>
  </w:endnote>
  <w:endnote w:type="continuationSeparator" w:id="0">
    <w:p w:rsidR="002C5127" w:rsidRDefault="002C5127" w:rsidP="0046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047864"/>
      <w:docPartObj>
        <w:docPartGallery w:val="Page Numbers (Bottom of Page)"/>
        <w:docPartUnique/>
      </w:docPartObj>
    </w:sdtPr>
    <w:sdtEndPr/>
    <w:sdtContent>
      <w:p w:rsidR="005372C6" w:rsidRDefault="007823DE">
        <w:pPr>
          <w:pStyle w:val="ae"/>
          <w:jc w:val="right"/>
        </w:pPr>
        <w:r>
          <w:rPr>
            <w:noProof/>
          </w:rPr>
          <w:fldChar w:fldCharType="begin"/>
        </w:r>
        <w:r>
          <w:rPr>
            <w:noProof/>
          </w:rPr>
          <w:instrText>PAGE   \* MERGEFORMAT</w:instrText>
        </w:r>
        <w:r>
          <w:rPr>
            <w:noProof/>
          </w:rPr>
          <w:fldChar w:fldCharType="separate"/>
        </w:r>
        <w:r w:rsidR="00C55120">
          <w:rPr>
            <w:noProof/>
          </w:rPr>
          <w:t>19</w:t>
        </w:r>
        <w:r>
          <w:rPr>
            <w:noProof/>
          </w:rPr>
          <w:fldChar w:fldCharType="end"/>
        </w:r>
      </w:p>
    </w:sdtContent>
  </w:sdt>
  <w:p w:rsidR="005372C6" w:rsidRDefault="005372C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127" w:rsidRDefault="002C5127" w:rsidP="004634BF">
      <w:pPr>
        <w:spacing w:after="0" w:line="240" w:lineRule="auto"/>
      </w:pPr>
      <w:r>
        <w:separator/>
      </w:r>
    </w:p>
  </w:footnote>
  <w:footnote w:type="continuationSeparator" w:id="0">
    <w:p w:rsidR="002C5127" w:rsidRDefault="002C5127" w:rsidP="00463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A3CD3C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bCs w:val="0"/>
        <w:i/>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2C6B5025"/>
    <w:multiLevelType w:val="hybridMultilevel"/>
    <w:tmpl w:val="91F6EEFA"/>
    <w:lvl w:ilvl="0" w:tplc="92C40342">
      <w:start w:val="1"/>
      <w:numFmt w:val="decimal"/>
      <w:lvlText w:val="%1."/>
      <w:lvlJc w:val="left"/>
      <w:pPr>
        <w:ind w:left="708" w:hanging="360"/>
      </w:pPr>
      <w:rPr>
        <w:b/>
        <w:i w:val="0"/>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 w15:restartNumberingAfterBreak="0">
    <w:nsid w:val="35135C93"/>
    <w:multiLevelType w:val="hybridMultilevel"/>
    <w:tmpl w:val="878ED10A"/>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3" w15:restartNumberingAfterBreak="0">
    <w:nsid w:val="428644E1"/>
    <w:multiLevelType w:val="hybridMultilevel"/>
    <w:tmpl w:val="464E87C8"/>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4" w15:restartNumberingAfterBreak="0">
    <w:nsid w:val="530124A9"/>
    <w:multiLevelType w:val="hybridMultilevel"/>
    <w:tmpl w:val="37FC3C94"/>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5DCF1CEA"/>
    <w:multiLevelType w:val="hybridMultilevel"/>
    <w:tmpl w:val="A572B39A"/>
    <w:lvl w:ilvl="0" w:tplc="0C06B3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671D0FD3"/>
    <w:multiLevelType w:val="hybridMultilevel"/>
    <w:tmpl w:val="2DD6B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79FB"/>
    <w:rsid w:val="00016A4C"/>
    <w:rsid w:val="00020E07"/>
    <w:rsid w:val="000244C1"/>
    <w:rsid w:val="000257C4"/>
    <w:rsid w:val="00035C9E"/>
    <w:rsid w:val="00037ADC"/>
    <w:rsid w:val="00047F8B"/>
    <w:rsid w:val="00050AF3"/>
    <w:rsid w:val="00066C03"/>
    <w:rsid w:val="0007092C"/>
    <w:rsid w:val="000716B0"/>
    <w:rsid w:val="0009451A"/>
    <w:rsid w:val="000A0533"/>
    <w:rsid w:val="000A1589"/>
    <w:rsid w:val="000B24EC"/>
    <w:rsid w:val="000B3BA6"/>
    <w:rsid w:val="000B404B"/>
    <w:rsid w:val="000B51CC"/>
    <w:rsid w:val="000B6D99"/>
    <w:rsid w:val="000C2F0C"/>
    <w:rsid w:val="000D2CA3"/>
    <w:rsid w:val="000D4952"/>
    <w:rsid w:val="000E5D12"/>
    <w:rsid w:val="00101899"/>
    <w:rsid w:val="0011008A"/>
    <w:rsid w:val="00113DDA"/>
    <w:rsid w:val="00120962"/>
    <w:rsid w:val="00131EDC"/>
    <w:rsid w:val="00134891"/>
    <w:rsid w:val="00146329"/>
    <w:rsid w:val="00147529"/>
    <w:rsid w:val="001502D9"/>
    <w:rsid w:val="0016442C"/>
    <w:rsid w:val="00170F0C"/>
    <w:rsid w:val="00174061"/>
    <w:rsid w:val="00182636"/>
    <w:rsid w:val="00190458"/>
    <w:rsid w:val="001A5D81"/>
    <w:rsid w:val="001B1A5F"/>
    <w:rsid w:val="001B22A0"/>
    <w:rsid w:val="001B2768"/>
    <w:rsid w:val="001B51B9"/>
    <w:rsid w:val="001E19AD"/>
    <w:rsid w:val="001E438A"/>
    <w:rsid w:val="001E6596"/>
    <w:rsid w:val="001F070D"/>
    <w:rsid w:val="001F3F21"/>
    <w:rsid w:val="00205F61"/>
    <w:rsid w:val="0021216B"/>
    <w:rsid w:val="00215D8F"/>
    <w:rsid w:val="00220F30"/>
    <w:rsid w:val="0022123D"/>
    <w:rsid w:val="002227E8"/>
    <w:rsid w:val="00225E1B"/>
    <w:rsid w:val="002377BE"/>
    <w:rsid w:val="00241AC4"/>
    <w:rsid w:val="00252F86"/>
    <w:rsid w:val="002606D3"/>
    <w:rsid w:val="00266FB1"/>
    <w:rsid w:val="0026721F"/>
    <w:rsid w:val="002679D7"/>
    <w:rsid w:val="002767D3"/>
    <w:rsid w:val="00281CD5"/>
    <w:rsid w:val="00282FD5"/>
    <w:rsid w:val="002A078D"/>
    <w:rsid w:val="002A616B"/>
    <w:rsid w:val="002B03F1"/>
    <w:rsid w:val="002B1663"/>
    <w:rsid w:val="002B725A"/>
    <w:rsid w:val="002C2947"/>
    <w:rsid w:val="002C5127"/>
    <w:rsid w:val="002D1D5B"/>
    <w:rsid w:val="002D2B05"/>
    <w:rsid w:val="002E0519"/>
    <w:rsid w:val="002E56C7"/>
    <w:rsid w:val="002F1D82"/>
    <w:rsid w:val="002F54C9"/>
    <w:rsid w:val="00307B5E"/>
    <w:rsid w:val="003127D8"/>
    <w:rsid w:val="00316442"/>
    <w:rsid w:val="0031772A"/>
    <w:rsid w:val="003258D4"/>
    <w:rsid w:val="00331FDC"/>
    <w:rsid w:val="00333689"/>
    <w:rsid w:val="00334126"/>
    <w:rsid w:val="00340A64"/>
    <w:rsid w:val="003468F9"/>
    <w:rsid w:val="00353CC5"/>
    <w:rsid w:val="00364E98"/>
    <w:rsid w:val="00365EF4"/>
    <w:rsid w:val="0036612B"/>
    <w:rsid w:val="003662E7"/>
    <w:rsid w:val="0037055F"/>
    <w:rsid w:val="00372432"/>
    <w:rsid w:val="003801E6"/>
    <w:rsid w:val="003A20BD"/>
    <w:rsid w:val="003B02CC"/>
    <w:rsid w:val="003B7976"/>
    <w:rsid w:val="003C0C00"/>
    <w:rsid w:val="003C2625"/>
    <w:rsid w:val="003D2715"/>
    <w:rsid w:val="003D777B"/>
    <w:rsid w:val="003F057C"/>
    <w:rsid w:val="003F217F"/>
    <w:rsid w:val="003F49E2"/>
    <w:rsid w:val="003F78CE"/>
    <w:rsid w:val="00414CDB"/>
    <w:rsid w:val="00421265"/>
    <w:rsid w:val="0042285D"/>
    <w:rsid w:val="00426265"/>
    <w:rsid w:val="00433A0A"/>
    <w:rsid w:val="00444254"/>
    <w:rsid w:val="00460882"/>
    <w:rsid w:val="004634BF"/>
    <w:rsid w:val="00464244"/>
    <w:rsid w:val="0047112B"/>
    <w:rsid w:val="004743B0"/>
    <w:rsid w:val="0049566F"/>
    <w:rsid w:val="004B2148"/>
    <w:rsid w:val="004C1C65"/>
    <w:rsid w:val="004C53BA"/>
    <w:rsid w:val="004D0720"/>
    <w:rsid w:val="004D1FF9"/>
    <w:rsid w:val="004E34FB"/>
    <w:rsid w:val="004E7CBB"/>
    <w:rsid w:val="004F020B"/>
    <w:rsid w:val="004F1F95"/>
    <w:rsid w:val="005013B6"/>
    <w:rsid w:val="00503180"/>
    <w:rsid w:val="00513F9E"/>
    <w:rsid w:val="00523D77"/>
    <w:rsid w:val="005372C6"/>
    <w:rsid w:val="0054679C"/>
    <w:rsid w:val="0054725C"/>
    <w:rsid w:val="0055215B"/>
    <w:rsid w:val="005557E3"/>
    <w:rsid w:val="00562D6D"/>
    <w:rsid w:val="005833E9"/>
    <w:rsid w:val="00584472"/>
    <w:rsid w:val="005912F7"/>
    <w:rsid w:val="0059373B"/>
    <w:rsid w:val="00594EBF"/>
    <w:rsid w:val="00596FB8"/>
    <w:rsid w:val="00597AD5"/>
    <w:rsid w:val="005A5746"/>
    <w:rsid w:val="005B110C"/>
    <w:rsid w:val="005B79DF"/>
    <w:rsid w:val="005C24FA"/>
    <w:rsid w:val="005C4AD8"/>
    <w:rsid w:val="005D01FF"/>
    <w:rsid w:val="005E6F7C"/>
    <w:rsid w:val="005F3500"/>
    <w:rsid w:val="0060229C"/>
    <w:rsid w:val="00604B91"/>
    <w:rsid w:val="00607FC5"/>
    <w:rsid w:val="00611A24"/>
    <w:rsid w:val="006125F2"/>
    <w:rsid w:val="00615089"/>
    <w:rsid w:val="00625A31"/>
    <w:rsid w:val="00627D1A"/>
    <w:rsid w:val="0063033C"/>
    <w:rsid w:val="00630AB8"/>
    <w:rsid w:val="006419F1"/>
    <w:rsid w:val="00654C59"/>
    <w:rsid w:val="00656693"/>
    <w:rsid w:val="00657AC6"/>
    <w:rsid w:val="006624AD"/>
    <w:rsid w:val="00670F97"/>
    <w:rsid w:val="006746F9"/>
    <w:rsid w:val="00684A7B"/>
    <w:rsid w:val="00690E00"/>
    <w:rsid w:val="00693F3B"/>
    <w:rsid w:val="006A025A"/>
    <w:rsid w:val="006B5FF3"/>
    <w:rsid w:val="006B70A2"/>
    <w:rsid w:val="006C26F8"/>
    <w:rsid w:val="006C6787"/>
    <w:rsid w:val="006C7B91"/>
    <w:rsid w:val="006D6A91"/>
    <w:rsid w:val="00707846"/>
    <w:rsid w:val="00713628"/>
    <w:rsid w:val="00727594"/>
    <w:rsid w:val="00747FF7"/>
    <w:rsid w:val="0075644F"/>
    <w:rsid w:val="00766401"/>
    <w:rsid w:val="007823DE"/>
    <w:rsid w:val="00786F64"/>
    <w:rsid w:val="0079118B"/>
    <w:rsid w:val="00791483"/>
    <w:rsid w:val="007B1133"/>
    <w:rsid w:val="007B51F2"/>
    <w:rsid w:val="007B66AE"/>
    <w:rsid w:val="007D0595"/>
    <w:rsid w:val="007E1FAC"/>
    <w:rsid w:val="007E4B8A"/>
    <w:rsid w:val="007E4FD4"/>
    <w:rsid w:val="007E63A5"/>
    <w:rsid w:val="007F4ABA"/>
    <w:rsid w:val="008011B5"/>
    <w:rsid w:val="00801939"/>
    <w:rsid w:val="00810BBC"/>
    <w:rsid w:val="00821B97"/>
    <w:rsid w:val="008251F3"/>
    <w:rsid w:val="00825BB3"/>
    <w:rsid w:val="008311EE"/>
    <w:rsid w:val="00833D0B"/>
    <w:rsid w:val="00842B94"/>
    <w:rsid w:val="00846739"/>
    <w:rsid w:val="00853832"/>
    <w:rsid w:val="00862F36"/>
    <w:rsid w:val="008711B9"/>
    <w:rsid w:val="00875A6F"/>
    <w:rsid w:val="008842A3"/>
    <w:rsid w:val="00890DA9"/>
    <w:rsid w:val="00894526"/>
    <w:rsid w:val="008963AD"/>
    <w:rsid w:val="008C1964"/>
    <w:rsid w:val="008D3D0F"/>
    <w:rsid w:val="008D4D17"/>
    <w:rsid w:val="008D5473"/>
    <w:rsid w:val="008E255F"/>
    <w:rsid w:val="008E3EA0"/>
    <w:rsid w:val="008F5D44"/>
    <w:rsid w:val="00903D8F"/>
    <w:rsid w:val="00905CB8"/>
    <w:rsid w:val="009117CE"/>
    <w:rsid w:val="00911956"/>
    <w:rsid w:val="00911EFC"/>
    <w:rsid w:val="009151E2"/>
    <w:rsid w:val="00925585"/>
    <w:rsid w:val="009279A2"/>
    <w:rsid w:val="00933430"/>
    <w:rsid w:val="00936BD5"/>
    <w:rsid w:val="0096260C"/>
    <w:rsid w:val="00962CAF"/>
    <w:rsid w:val="00966845"/>
    <w:rsid w:val="00966C74"/>
    <w:rsid w:val="00973336"/>
    <w:rsid w:val="00984EB4"/>
    <w:rsid w:val="009876EF"/>
    <w:rsid w:val="00996BC9"/>
    <w:rsid w:val="00996F8E"/>
    <w:rsid w:val="009B6B37"/>
    <w:rsid w:val="00A011A8"/>
    <w:rsid w:val="00A1734E"/>
    <w:rsid w:val="00A177AA"/>
    <w:rsid w:val="00A31244"/>
    <w:rsid w:val="00A32E2C"/>
    <w:rsid w:val="00A3655E"/>
    <w:rsid w:val="00A3736E"/>
    <w:rsid w:val="00A41E75"/>
    <w:rsid w:val="00A87C63"/>
    <w:rsid w:val="00A969D8"/>
    <w:rsid w:val="00AA272F"/>
    <w:rsid w:val="00AA34BC"/>
    <w:rsid w:val="00AB2F3C"/>
    <w:rsid w:val="00AB6F6C"/>
    <w:rsid w:val="00AC0590"/>
    <w:rsid w:val="00AC09DF"/>
    <w:rsid w:val="00AC28D7"/>
    <w:rsid w:val="00AD210A"/>
    <w:rsid w:val="00AD3268"/>
    <w:rsid w:val="00AD3663"/>
    <w:rsid w:val="00AD65B4"/>
    <w:rsid w:val="00AE0D14"/>
    <w:rsid w:val="00B0251C"/>
    <w:rsid w:val="00B043A8"/>
    <w:rsid w:val="00B06B96"/>
    <w:rsid w:val="00B33849"/>
    <w:rsid w:val="00B445FD"/>
    <w:rsid w:val="00B64F44"/>
    <w:rsid w:val="00B81965"/>
    <w:rsid w:val="00B8353C"/>
    <w:rsid w:val="00B94B54"/>
    <w:rsid w:val="00BA7270"/>
    <w:rsid w:val="00BA7A2E"/>
    <w:rsid w:val="00BB3216"/>
    <w:rsid w:val="00BB5B98"/>
    <w:rsid w:val="00BB75FC"/>
    <w:rsid w:val="00BC3963"/>
    <w:rsid w:val="00BD11EE"/>
    <w:rsid w:val="00BD29CB"/>
    <w:rsid w:val="00BD5288"/>
    <w:rsid w:val="00BD6C27"/>
    <w:rsid w:val="00BD7B19"/>
    <w:rsid w:val="00BE1496"/>
    <w:rsid w:val="00BF1070"/>
    <w:rsid w:val="00BF3650"/>
    <w:rsid w:val="00C02C0D"/>
    <w:rsid w:val="00C030B2"/>
    <w:rsid w:val="00C05EEE"/>
    <w:rsid w:val="00C11DB3"/>
    <w:rsid w:val="00C1787F"/>
    <w:rsid w:val="00C3563C"/>
    <w:rsid w:val="00C35B31"/>
    <w:rsid w:val="00C438A6"/>
    <w:rsid w:val="00C45EEF"/>
    <w:rsid w:val="00C47720"/>
    <w:rsid w:val="00C548F0"/>
    <w:rsid w:val="00C55120"/>
    <w:rsid w:val="00C5701D"/>
    <w:rsid w:val="00C76AF2"/>
    <w:rsid w:val="00C85275"/>
    <w:rsid w:val="00C86DD5"/>
    <w:rsid w:val="00CB0E88"/>
    <w:rsid w:val="00CB116D"/>
    <w:rsid w:val="00CB63A0"/>
    <w:rsid w:val="00CD49C4"/>
    <w:rsid w:val="00CD7E81"/>
    <w:rsid w:val="00CE1374"/>
    <w:rsid w:val="00D03D3F"/>
    <w:rsid w:val="00D07A85"/>
    <w:rsid w:val="00D21CDB"/>
    <w:rsid w:val="00D23580"/>
    <w:rsid w:val="00D23584"/>
    <w:rsid w:val="00D2692A"/>
    <w:rsid w:val="00D37823"/>
    <w:rsid w:val="00D438AC"/>
    <w:rsid w:val="00D45B43"/>
    <w:rsid w:val="00D71444"/>
    <w:rsid w:val="00D7155C"/>
    <w:rsid w:val="00D725EF"/>
    <w:rsid w:val="00D8150C"/>
    <w:rsid w:val="00DA2B25"/>
    <w:rsid w:val="00DA67AF"/>
    <w:rsid w:val="00DB5E75"/>
    <w:rsid w:val="00DD57D1"/>
    <w:rsid w:val="00DD75AC"/>
    <w:rsid w:val="00DE0654"/>
    <w:rsid w:val="00E10D9B"/>
    <w:rsid w:val="00E153AF"/>
    <w:rsid w:val="00E421E3"/>
    <w:rsid w:val="00E4302C"/>
    <w:rsid w:val="00E436A9"/>
    <w:rsid w:val="00E45DF3"/>
    <w:rsid w:val="00E462C5"/>
    <w:rsid w:val="00E51CD1"/>
    <w:rsid w:val="00E60FB9"/>
    <w:rsid w:val="00E64C6E"/>
    <w:rsid w:val="00E83344"/>
    <w:rsid w:val="00E9239A"/>
    <w:rsid w:val="00E94110"/>
    <w:rsid w:val="00E970B1"/>
    <w:rsid w:val="00EA668E"/>
    <w:rsid w:val="00EB0DAD"/>
    <w:rsid w:val="00EC5AB3"/>
    <w:rsid w:val="00EC6545"/>
    <w:rsid w:val="00EC7C27"/>
    <w:rsid w:val="00ED10E6"/>
    <w:rsid w:val="00EE79FB"/>
    <w:rsid w:val="00F0324F"/>
    <w:rsid w:val="00F0687C"/>
    <w:rsid w:val="00F3498F"/>
    <w:rsid w:val="00F35D3F"/>
    <w:rsid w:val="00F36694"/>
    <w:rsid w:val="00F36F22"/>
    <w:rsid w:val="00F37A8C"/>
    <w:rsid w:val="00F37ADA"/>
    <w:rsid w:val="00F466D1"/>
    <w:rsid w:val="00F4727B"/>
    <w:rsid w:val="00F51AAD"/>
    <w:rsid w:val="00F5371A"/>
    <w:rsid w:val="00F62B66"/>
    <w:rsid w:val="00F6365C"/>
    <w:rsid w:val="00F77A20"/>
    <w:rsid w:val="00F80618"/>
    <w:rsid w:val="00F8129E"/>
    <w:rsid w:val="00F96B79"/>
    <w:rsid w:val="00F9708D"/>
    <w:rsid w:val="00FC0FAA"/>
    <w:rsid w:val="00FC13CE"/>
    <w:rsid w:val="00FC2FC2"/>
    <w:rsid w:val="00FC5EEE"/>
    <w:rsid w:val="00FC799E"/>
    <w:rsid w:val="00FD3CDB"/>
    <w:rsid w:val="00FD5B7F"/>
    <w:rsid w:val="00FE29E6"/>
    <w:rsid w:val="00FE474B"/>
    <w:rsid w:val="00FF35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C556"/>
  <w15:docId w15:val="{F95B19A7-8C73-4597-B192-B237A816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C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9373B"/>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rsid w:val="0059373B"/>
    <w:rPr>
      <w:rFonts w:ascii="Times New Roman" w:eastAsia="Times New Roman" w:hAnsi="Times New Roman" w:cs="Times New Roman"/>
      <w:color w:val="000000"/>
      <w:sz w:val="28"/>
      <w:szCs w:val="20"/>
      <w:lang w:eastAsia="ru-RU"/>
    </w:rPr>
  </w:style>
  <w:style w:type="character" w:customStyle="1" w:styleId="2">
    <w:name w:val="Основной текст (2)_"/>
    <w:link w:val="20"/>
    <w:uiPriority w:val="99"/>
    <w:rsid w:val="0059373B"/>
    <w:rPr>
      <w:rFonts w:eastAsia="Times New Roman"/>
      <w:sz w:val="23"/>
      <w:szCs w:val="23"/>
      <w:shd w:val="clear" w:color="auto" w:fill="FFFFFF"/>
    </w:rPr>
  </w:style>
  <w:style w:type="paragraph" w:customStyle="1" w:styleId="20">
    <w:name w:val="Основной текст (2)"/>
    <w:basedOn w:val="a"/>
    <w:link w:val="2"/>
    <w:uiPriority w:val="99"/>
    <w:rsid w:val="0059373B"/>
    <w:pPr>
      <w:shd w:val="clear" w:color="auto" w:fill="FFFFFF"/>
      <w:spacing w:after="0" w:line="254" w:lineRule="exact"/>
      <w:jc w:val="both"/>
    </w:pPr>
    <w:rPr>
      <w:rFonts w:eastAsia="Times New Roman"/>
      <w:sz w:val="23"/>
      <w:szCs w:val="23"/>
    </w:rPr>
  </w:style>
  <w:style w:type="character" w:customStyle="1" w:styleId="1">
    <w:name w:val="Заголовок №1_"/>
    <w:link w:val="10"/>
    <w:uiPriority w:val="99"/>
    <w:rsid w:val="0059373B"/>
    <w:rPr>
      <w:b/>
      <w:bCs/>
      <w:spacing w:val="-10"/>
      <w:sz w:val="24"/>
      <w:szCs w:val="24"/>
      <w:shd w:val="clear" w:color="auto" w:fill="FFFFFF"/>
    </w:rPr>
  </w:style>
  <w:style w:type="paragraph" w:customStyle="1" w:styleId="10">
    <w:name w:val="Заголовок №1"/>
    <w:basedOn w:val="a"/>
    <w:link w:val="1"/>
    <w:uiPriority w:val="99"/>
    <w:rsid w:val="0059373B"/>
    <w:pPr>
      <w:shd w:val="clear" w:color="auto" w:fill="FFFFFF"/>
      <w:spacing w:before="240" w:after="0" w:line="254" w:lineRule="exact"/>
      <w:outlineLvl w:val="0"/>
    </w:pPr>
    <w:rPr>
      <w:b/>
      <w:bCs/>
      <w:spacing w:val="-10"/>
      <w:sz w:val="24"/>
      <w:szCs w:val="24"/>
    </w:rPr>
  </w:style>
  <w:style w:type="table" w:styleId="a5">
    <w:name w:val="Table Grid"/>
    <w:basedOn w:val="a1"/>
    <w:uiPriority w:val="59"/>
    <w:rsid w:val="00593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4E34FB"/>
    <w:pPr>
      <w:autoSpaceDE w:val="0"/>
      <w:autoSpaceDN w:val="0"/>
      <w:adjustRightInd w:val="0"/>
      <w:spacing w:after="0" w:line="240" w:lineRule="auto"/>
    </w:pPr>
    <w:rPr>
      <w:rFonts w:ascii="Arial" w:hAnsi="Arial" w:cs="Arial"/>
      <w:sz w:val="24"/>
      <w:szCs w:val="24"/>
    </w:rPr>
  </w:style>
  <w:style w:type="character" w:customStyle="1" w:styleId="Jump2">
    <w:name w:val="Jump 2"/>
    <w:uiPriority w:val="99"/>
    <w:rsid w:val="00050AF3"/>
    <w:rPr>
      <w:color w:val="008000"/>
      <w:sz w:val="20"/>
      <w:szCs w:val="20"/>
      <w:u w:val="single"/>
    </w:rPr>
  </w:style>
  <w:style w:type="paragraph" w:styleId="a6">
    <w:name w:val="List Paragraph"/>
    <w:basedOn w:val="a"/>
    <w:uiPriority w:val="34"/>
    <w:qFormat/>
    <w:rsid w:val="001B22A0"/>
    <w:pPr>
      <w:ind w:left="720"/>
      <w:contextualSpacing/>
    </w:pPr>
  </w:style>
  <w:style w:type="paragraph" w:styleId="a7">
    <w:name w:val="Body Text Indent"/>
    <w:basedOn w:val="a"/>
    <w:link w:val="a8"/>
    <w:uiPriority w:val="99"/>
    <w:unhideWhenUsed/>
    <w:rsid w:val="00911EFC"/>
    <w:pPr>
      <w:spacing w:after="120"/>
      <w:ind w:left="283"/>
    </w:pPr>
  </w:style>
  <w:style w:type="character" w:customStyle="1" w:styleId="a8">
    <w:name w:val="Основной текст с отступом Знак"/>
    <w:basedOn w:val="a0"/>
    <w:link w:val="a7"/>
    <w:uiPriority w:val="99"/>
    <w:rsid w:val="00911EFC"/>
  </w:style>
  <w:style w:type="paragraph" w:customStyle="1" w:styleId="western">
    <w:name w:val="western"/>
    <w:basedOn w:val="a"/>
    <w:rsid w:val="00911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uiPriority w:val="99"/>
    <w:rsid w:val="00911EFC"/>
    <w:pPr>
      <w:spacing w:after="0" w:line="240" w:lineRule="auto"/>
    </w:pPr>
    <w:rPr>
      <w:rFonts w:ascii="Times New Roman" w:eastAsia="Times New Roman" w:hAnsi="Times New Roman" w:cs="Times New Roman"/>
      <w:sz w:val="24"/>
      <w:szCs w:val="24"/>
      <w:lang w:eastAsia="ru-RU"/>
    </w:rPr>
  </w:style>
  <w:style w:type="paragraph" w:customStyle="1" w:styleId="a9">
    <w:name w:val="Содержимое таблицы"/>
    <w:basedOn w:val="a"/>
    <w:rsid w:val="008251F3"/>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11">
    <w:name w:val="Абзац списка1"/>
    <w:basedOn w:val="a"/>
    <w:uiPriority w:val="99"/>
    <w:rsid w:val="00FC2FC2"/>
    <w:pPr>
      <w:suppressAutoHyphens/>
      <w:ind w:left="720"/>
    </w:pPr>
    <w:rPr>
      <w:rFonts w:ascii="Calibri" w:eastAsia="Calibri" w:hAnsi="Calibri" w:cs="Calibri"/>
      <w:kern w:val="2"/>
    </w:rPr>
  </w:style>
  <w:style w:type="paragraph" w:customStyle="1" w:styleId="21">
    <w:name w:val="Без интервала2"/>
    <w:uiPriority w:val="99"/>
    <w:rsid w:val="00FC2FC2"/>
    <w:pPr>
      <w:suppressAutoHyphens/>
      <w:spacing w:after="0" w:line="240" w:lineRule="auto"/>
    </w:pPr>
    <w:rPr>
      <w:rFonts w:ascii="Calibri" w:eastAsia="Calibri" w:hAnsi="Calibri" w:cs="Calibri"/>
      <w:kern w:val="2"/>
    </w:rPr>
  </w:style>
  <w:style w:type="paragraph" w:customStyle="1" w:styleId="3">
    <w:name w:val="Заголовок 3+"/>
    <w:basedOn w:val="a"/>
    <w:rsid w:val="007E1FA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a">
    <w:name w:val="Balloon Text"/>
    <w:basedOn w:val="a"/>
    <w:link w:val="ab"/>
    <w:uiPriority w:val="99"/>
    <w:semiHidden/>
    <w:unhideWhenUsed/>
    <w:rsid w:val="00996B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6BC9"/>
    <w:rPr>
      <w:rFonts w:ascii="Tahoma" w:hAnsi="Tahoma" w:cs="Tahoma"/>
      <w:sz w:val="16"/>
      <w:szCs w:val="16"/>
    </w:rPr>
  </w:style>
  <w:style w:type="paragraph" w:styleId="ac">
    <w:name w:val="header"/>
    <w:basedOn w:val="a"/>
    <w:link w:val="ad"/>
    <w:uiPriority w:val="99"/>
    <w:unhideWhenUsed/>
    <w:rsid w:val="004634B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634BF"/>
  </w:style>
  <w:style w:type="paragraph" w:styleId="ae">
    <w:name w:val="footer"/>
    <w:basedOn w:val="a"/>
    <w:link w:val="af"/>
    <w:uiPriority w:val="99"/>
    <w:unhideWhenUsed/>
    <w:rsid w:val="004634B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63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27220">
      <w:bodyDiv w:val="1"/>
      <w:marLeft w:val="0"/>
      <w:marRight w:val="0"/>
      <w:marTop w:val="0"/>
      <w:marBottom w:val="0"/>
      <w:divBdr>
        <w:top w:val="none" w:sz="0" w:space="0" w:color="auto"/>
        <w:left w:val="none" w:sz="0" w:space="0" w:color="auto"/>
        <w:bottom w:val="none" w:sz="0" w:space="0" w:color="auto"/>
        <w:right w:val="none" w:sz="0" w:space="0" w:color="auto"/>
      </w:divBdr>
    </w:div>
    <w:div w:id="1192112562">
      <w:bodyDiv w:val="1"/>
      <w:marLeft w:val="0"/>
      <w:marRight w:val="0"/>
      <w:marTop w:val="0"/>
      <w:marBottom w:val="0"/>
      <w:divBdr>
        <w:top w:val="none" w:sz="0" w:space="0" w:color="auto"/>
        <w:left w:val="none" w:sz="0" w:space="0" w:color="auto"/>
        <w:bottom w:val="none" w:sz="0" w:space="0" w:color="auto"/>
        <w:right w:val="none" w:sz="0" w:space="0" w:color="auto"/>
      </w:divBdr>
    </w:div>
    <w:div w:id="1464497708">
      <w:bodyDiv w:val="1"/>
      <w:marLeft w:val="0"/>
      <w:marRight w:val="0"/>
      <w:marTop w:val="0"/>
      <w:marBottom w:val="0"/>
      <w:divBdr>
        <w:top w:val="none" w:sz="0" w:space="0" w:color="auto"/>
        <w:left w:val="none" w:sz="0" w:space="0" w:color="auto"/>
        <w:bottom w:val="none" w:sz="0" w:space="0" w:color="auto"/>
        <w:right w:val="none" w:sz="0" w:space="0" w:color="auto"/>
      </w:divBdr>
    </w:div>
    <w:div w:id="1722827632">
      <w:bodyDiv w:val="1"/>
      <w:marLeft w:val="0"/>
      <w:marRight w:val="0"/>
      <w:marTop w:val="0"/>
      <w:marBottom w:val="0"/>
      <w:divBdr>
        <w:top w:val="none" w:sz="0" w:space="0" w:color="auto"/>
        <w:left w:val="none" w:sz="0" w:space="0" w:color="auto"/>
        <w:bottom w:val="none" w:sz="0" w:space="0" w:color="auto"/>
        <w:right w:val="none" w:sz="0" w:space="0" w:color="auto"/>
      </w:divBdr>
    </w:div>
    <w:div w:id="187881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A8C1C55-A405-48B9-BC39-B49BD65A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Pages>
  <Words>3780</Words>
  <Characters>21551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81</cp:revision>
  <cp:lastPrinted>2019-11-23T16:59:00Z</cp:lastPrinted>
  <dcterms:created xsi:type="dcterms:W3CDTF">2019-08-12T10:16:00Z</dcterms:created>
  <dcterms:modified xsi:type="dcterms:W3CDTF">2021-10-18T07:54:00Z</dcterms:modified>
</cp:coreProperties>
</file>