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48" w:rsidRPr="00C01D14" w:rsidRDefault="009665C7" w:rsidP="00C01D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65C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-1887855</wp:posOffset>
            </wp:positionV>
            <wp:extent cx="7705725" cy="10677525"/>
            <wp:effectExtent l="1485900" t="0" r="1476375" b="0"/>
            <wp:wrapNone/>
            <wp:docPr id="1" name="Рисунок 1" descr="C:\Users\учитель\Desktop\Сканы титулов\физи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ов\физика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0CC" w:rsidRDefault="00E400CC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4F77" w:rsidRPr="00704DAF" w:rsidRDefault="006B21C8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914F77" w:rsidRPr="00704DAF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</w:t>
      </w:r>
      <w:r w:rsidR="00DD5A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="00DD5A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освоения </w:t>
      </w:r>
      <w:r w:rsidR="00914F77" w:rsidRPr="00704D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</w:t>
      </w:r>
      <w:proofErr w:type="gramEnd"/>
      <w:r w:rsidR="00914F77" w:rsidRPr="00704D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r w:rsidR="00413E86">
        <w:rPr>
          <w:rFonts w:ascii="Times New Roman" w:hAnsi="Times New Roman" w:cs="Times New Roman"/>
          <w:b/>
          <w:bCs/>
          <w:iCs/>
          <w:sz w:val="24"/>
          <w:szCs w:val="24"/>
        </w:rPr>
        <w:t>«Физика 8»</w:t>
      </w:r>
    </w:p>
    <w:p w:rsidR="004D5CBB" w:rsidRPr="00CD5D14" w:rsidRDefault="003B42EE" w:rsidP="004D5CBB">
      <w:pPr>
        <w:pStyle w:val="a4"/>
        <w:numPr>
          <w:ilvl w:val="0"/>
          <w:numId w:val="9"/>
        </w:numPr>
        <w:jc w:val="both"/>
      </w:pPr>
      <w:r w:rsidRPr="00704DAF">
        <w:rPr>
          <w:b/>
        </w:rPr>
        <w:t>Личностны</w:t>
      </w:r>
      <w:r w:rsidR="006B21C8">
        <w:rPr>
          <w:b/>
        </w:rPr>
        <w:t>е</w:t>
      </w:r>
      <w:r w:rsidR="004D5CBB">
        <w:rPr>
          <w:b/>
        </w:rPr>
        <w:t xml:space="preserve"> результаты. </w:t>
      </w:r>
      <w:r w:rsidR="004D5CBB" w:rsidRPr="004D5CBB">
        <w:t xml:space="preserve"> </w:t>
      </w:r>
      <w:r w:rsidR="004D5CBB">
        <w:t xml:space="preserve"> </w:t>
      </w:r>
      <w:r w:rsidR="003314F7">
        <w:t xml:space="preserve"> Патриотизм, любовь  к  Родине</w:t>
      </w:r>
      <w:r w:rsidR="004D5CBB" w:rsidRPr="00CD5D14">
        <w:t>, осознание вклада отечественных ученых в развитие мировой науки.</w:t>
      </w:r>
    </w:p>
    <w:p w:rsidR="004D5CBB" w:rsidRPr="00CD5D14" w:rsidRDefault="004D5CBB" w:rsidP="004D5CBB">
      <w:pPr>
        <w:pStyle w:val="a4"/>
        <w:numPr>
          <w:ilvl w:val="0"/>
          <w:numId w:val="9"/>
        </w:numPr>
        <w:jc w:val="both"/>
      </w:pPr>
      <w:r w:rsidRPr="00CD5D14"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</w:r>
    </w:p>
    <w:p w:rsidR="004D5CBB" w:rsidRPr="00CD5D14" w:rsidRDefault="004D5CBB" w:rsidP="004D5CBB">
      <w:pPr>
        <w:pStyle w:val="a4"/>
        <w:numPr>
          <w:ilvl w:val="0"/>
          <w:numId w:val="9"/>
        </w:numPr>
        <w:jc w:val="both"/>
      </w:pPr>
      <w:r w:rsidRPr="00CD5D14"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труде.</w:t>
      </w:r>
    </w:p>
    <w:p w:rsidR="004D5CBB" w:rsidRPr="00CD5D14" w:rsidRDefault="004D5CBB" w:rsidP="004D5CBB">
      <w:pPr>
        <w:pStyle w:val="a4"/>
        <w:numPr>
          <w:ilvl w:val="0"/>
          <w:numId w:val="9"/>
        </w:numPr>
        <w:jc w:val="both"/>
      </w:pPr>
      <w:r w:rsidRPr="00CD5D14">
        <w:t>Умение контролировать процесс и ре</w:t>
      </w:r>
      <w:r w:rsidR="003314F7">
        <w:t>зультат учебной</w:t>
      </w:r>
      <w:r w:rsidRPr="00CD5D14">
        <w:t xml:space="preserve"> деятельности.</w:t>
      </w:r>
    </w:p>
    <w:p w:rsidR="003B42EE" w:rsidRPr="003314F7" w:rsidRDefault="003314F7" w:rsidP="003314F7">
      <w:pPr>
        <w:pStyle w:val="a4"/>
        <w:numPr>
          <w:ilvl w:val="0"/>
          <w:numId w:val="9"/>
        </w:numPr>
        <w:jc w:val="both"/>
      </w:pPr>
      <w:r>
        <w:t xml:space="preserve"> </w:t>
      </w:r>
      <w:r w:rsidR="003B42EE" w:rsidRPr="003314F7">
        <w:t>Самостоятельно определять и высказывать общие для всех людей правила поведения при совместной работе и сотрудничестве</w:t>
      </w:r>
      <w:r w:rsidR="002149D2" w:rsidRPr="003314F7">
        <w:t>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AF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6B21C8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6B21C8">
        <w:rPr>
          <w:rFonts w:ascii="Times New Roman" w:hAnsi="Times New Roman" w:cs="Times New Roman"/>
          <w:b/>
          <w:sz w:val="24"/>
          <w:szCs w:val="24"/>
        </w:rPr>
        <w:t>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Определять цель деятельности на уроке самостоятельно.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Учиться, совместно с учителем, обнаруживать и формулировать учебную проблему совместно с учителем.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Учиться планировать учебную деятельность на уроке.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Высказывать свою версию, пытаться предлагать способ её проверки.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необходимую информацию, как в учебнике, так и в предложенных </w:t>
      </w:r>
      <w:proofErr w:type="gramStart"/>
      <w:r w:rsidRPr="00704DAF">
        <w:rPr>
          <w:rFonts w:ascii="Times New Roman" w:hAnsi="Times New Roman" w:cs="Times New Roman"/>
          <w:sz w:val="24"/>
          <w:szCs w:val="24"/>
        </w:rPr>
        <w:t>учителем  словарях</w:t>
      </w:r>
      <w:proofErr w:type="gramEnd"/>
      <w:r w:rsidRPr="00704DAF">
        <w:rPr>
          <w:rFonts w:ascii="Times New Roman" w:hAnsi="Times New Roman" w:cs="Times New Roman"/>
          <w:sz w:val="24"/>
          <w:szCs w:val="24"/>
        </w:rPr>
        <w:t xml:space="preserve"> и энциклопедиях.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704DAF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</w:t>
      </w:r>
      <w:r w:rsidR="00704DAF" w:rsidRPr="00704DAF">
        <w:rPr>
          <w:rFonts w:ascii="Times New Roman" w:hAnsi="Times New Roman" w:cs="Times New Roman"/>
          <w:sz w:val="24"/>
          <w:szCs w:val="24"/>
        </w:rPr>
        <w:t>).</w:t>
      </w:r>
      <w:r w:rsidRPr="00704DAF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3B42EE" w:rsidRPr="00704DAF" w:rsidRDefault="006B21C8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B42EE" w:rsidRPr="00704DAF">
        <w:rPr>
          <w:rFonts w:ascii="Times New Roman" w:hAnsi="Times New Roman" w:cs="Times New Roman"/>
          <w:sz w:val="24"/>
          <w:szCs w:val="24"/>
        </w:rPr>
        <w:t>Донести</w:t>
      </w:r>
      <w:proofErr w:type="gramEnd"/>
      <w:r w:rsidR="003B42EE" w:rsidRPr="00704DAF">
        <w:rPr>
          <w:rFonts w:ascii="Times New Roman" w:hAnsi="Times New Roman" w:cs="Times New Roman"/>
          <w:sz w:val="24"/>
          <w:szCs w:val="24"/>
        </w:rPr>
        <w:t xml:space="preserve"> свою позицию до других: оформлять свою мысль в устной и письменной речи (на уровне одного предложения или небольшого текста).Слушать и понимать речь других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="003B42EE" w:rsidRPr="00704DAF">
        <w:rPr>
          <w:rFonts w:ascii="Times New Roman" w:hAnsi="Times New Roman" w:cs="Times New Roman"/>
          <w:sz w:val="24"/>
          <w:szCs w:val="24"/>
        </w:rPr>
        <w:t>.Выразительно пересказывать текст.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="003B42EE" w:rsidRPr="00704DAF">
        <w:rPr>
          <w:rFonts w:ascii="Times New Roman" w:hAnsi="Times New Roman" w:cs="Times New Roman"/>
          <w:sz w:val="24"/>
          <w:szCs w:val="24"/>
        </w:rPr>
        <w:t xml:space="preserve">Вступать в беседу на уроке и в жизни. Совместно договариваться о  правилах общения и поведения в школе и следовать им. Учиться выполнять различные роли в группе (лидера, исполнителя, критика). </w:t>
      </w: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6B21C8">
        <w:rPr>
          <w:rFonts w:ascii="Times New Roman" w:hAnsi="Times New Roman" w:cs="Times New Roman"/>
          <w:b/>
          <w:sz w:val="24"/>
          <w:szCs w:val="24"/>
        </w:rPr>
        <w:t>е.</w:t>
      </w:r>
    </w:p>
    <w:p w:rsidR="003B42EE" w:rsidRPr="002149D2" w:rsidRDefault="003B42EE" w:rsidP="002149D2">
      <w:pPr>
        <w:jc w:val="both"/>
      </w:pPr>
      <w:r w:rsidRPr="002149D2">
        <w:t>Понимать смысл понятий: тепловое движение, теплопередача, теплопроводность, конвекция, излучение, агрегатное состояние, фазовый переход, электрический заряд, электрическое поле, проводник и диэлектрик, химический элемент, атом и атомное ядро, протон, нейтрон, ядерные реакции синтеза и деления, электрическая сила, силовые ли</w:t>
      </w:r>
      <w:r w:rsidRPr="002149D2">
        <w:softHyphen/>
        <w:t xml:space="preserve">нии электрического поля, ион, электрическая цепь и схема, точечный источник света,  поле зрения, </w:t>
      </w:r>
      <w:r w:rsidRPr="002149D2">
        <w:lastRenderedPageBreak/>
        <w:t>аккомодация, зеркало, тень, затмение, оптическая ось, фокус, оптический центр, близорукость и дальнозор</w:t>
      </w:r>
      <w:r w:rsidRPr="002149D2">
        <w:softHyphen/>
        <w:t>кость, магнитное поле, магнитные силовые линии, электромагнитное поле, электромагнитные волны, пос</w:t>
      </w:r>
      <w:r w:rsidR="006B21C8" w:rsidRPr="002149D2">
        <w:t>тоянный магнит, магнитный полюс.</w:t>
      </w:r>
    </w:p>
    <w:p w:rsidR="003B42EE" w:rsidRDefault="006B21C8" w:rsidP="002149D2">
      <w:pPr>
        <w:jc w:val="both"/>
      </w:pPr>
      <w:proofErr w:type="spellStart"/>
      <w:r w:rsidRPr="002149D2">
        <w:t>Понимать</w:t>
      </w:r>
      <w:r w:rsidR="003B42EE" w:rsidRPr="006B21C8">
        <w:t>смысл</w:t>
      </w:r>
      <w:proofErr w:type="spellEnd"/>
      <w:r w:rsidR="003B42EE" w:rsidRPr="006B21C8">
        <w:t xml:space="preserve"> физических величин: внутренняя энергия,</w:t>
      </w:r>
      <w:r w:rsidR="003314F7">
        <w:t xml:space="preserve"> </w:t>
      </w:r>
      <w:r w:rsidR="003B42EE" w:rsidRPr="006B21C8">
        <w:t>количество теплоты, удельная те</w:t>
      </w:r>
      <w:r w:rsidR="003B42EE" w:rsidRPr="006B21C8">
        <w:softHyphen/>
        <w:t>плоемкость вещества, удельная теплота сгорания топлива, удельная теплота па</w:t>
      </w:r>
      <w:r w:rsidR="003B42EE" w:rsidRPr="006B21C8">
        <w:softHyphen/>
        <w:t>рообразования, удельная теплота плавления, температура, температура кипения, температура плавления, влажность, электрический заряд, сила тока, напряжение, сопро</w:t>
      </w:r>
      <w:r w:rsidR="003B42EE" w:rsidRPr="006B21C8">
        <w:softHyphen/>
        <w:t>тивление, удельное сопротивление, работа и мощность тока, массовое число, энергия связи, углы падения, отражения, преломления, фокусн</w:t>
      </w:r>
      <w:r>
        <w:t>ое рас</w:t>
      </w:r>
      <w:r>
        <w:softHyphen/>
        <w:t>стояние, оптическая сила.</w:t>
      </w:r>
    </w:p>
    <w:p w:rsidR="003B42EE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3B42EE" w:rsidRPr="002149D2">
        <w:rPr>
          <w:rFonts w:ascii="Times New Roman" w:hAnsi="Times New Roman" w:cs="Times New Roman"/>
          <w:sz w:val="24"/>
          <w:szCs w:val="24"/>
        </w:rPr>
        <w:t>смысл физических законов: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="003B42EE" w:rsidRPr="002149D2">
        <w:rPr>
          <w:rFonts w:ascii="Times New Roman" w:hAnsi="Times New Roman" w:cs="Times New Roman"/>
          <w:sz w:val="24"/>
          <w:szCs w:val="24"/>
        </w:rPr>
        <w:t>закон сохранения энергии в тепловых процессах, закон сохранения электрического заряда, закон Ома для участка электрической цепи, закон Джоуля-</w:t>
      </w:r>
      <w:proofErr w:type="gramStart"/>
      <w:r w:rsidR="003B42EE" w:rsidRPr="002149D2">
        <w:rPr>
          <w:rFonts w:ascii="Times New Roman" w:hAnsi="Times New Roman" w:cs="Times New Roman"/>
          <w:sz w:val="24"/>
          <w:szCs w:val="24"/>
        </w:rPr>
        <w:t>Ленца,  закон</w:t>
      </w:r>
      <w:proofErr w:type="gramEnd"/>
      <w:r w:rsidR="003B42EE" w:rsidRPr="002149D2">
        <w:rPr>
          <w:rFonts w:ascii="Times New Roman" w:hAnsi="Times New Roman" w:cs="Times New Roman"/>
          <w:sz w:val="24"/>
          <w:szCs w:val="24"/>
        </w:rPr>
        <w:t xml:space="preserve"> Ампера,  закон прямолинейного распространения света,  закон отражения и преломления света.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О</w:t>
      </w:r>
      <w:r w:rsidR="003B42EE" w:rsidRPr="002149D2">
        <w:rPr>
          <w:rFonts w:ascii="Times New Roman" w:hAnsi="Times New Roman" w:cs="Times New Roman"/>
          <w:sz w:val="24"/>
          <w:szCs w:val="24"/>
        </w:rPr>
        <w:t>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</w:t>
      </w:r>
      <w:r w:rsidRPr="002149D2">
        <w:rPr>
          <w:rFonts w:ascii="Times New Roman" w:hAnsi="Times New Roman" w:cs="Times New Roman"/>
          <w:sz w:val="24"/>
          <w:szCs w:val="24"/>
        </w:rPr>
        <w:t>, преломление и дисперсию света.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И</w:t>
      </w:r>
      <w:r w:rsidR="003B42EE" w:rsidRPr="002149D2">
        <w:rPr>
          <w:rFonts w:ascii="Times New Roman" w:hAnsi="Times New Roman" w:cs="Times New Roman"/>
          <w:sz w:val="24"/>
          <w:szCs w:val="24"/>
        </w:rPr>
        <w:t xml:space="preserve">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</w:t>
      </w:r>
      <w:r w:rsidRPr="002149D2">
        <w:rPr>
          <w:rFonts w:ascii="Times New Roman" w:hAnsi="Times New Roman" w:cs="Times New Roman"/>
          <w:sz w:val="24"/>
          <w:szCs w:val="24"/>
        </w:rPr>
        <w:t>и мощности электрического тока.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П</w:t>
      </w:r>
      <w:r w:rsidR="003B42EE" w:rsidRPr="002149D2">
        <w:rPr>
          <w:rFonts w:ascii="Times New Roman" w:hAnsi="Times New Roman" w:cs="Times New Roman"/>
          <w:sz w:val="24"/>
          <w:szCs w:val="24"/>
        </w:rPr>
        <w:t>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</w:t>
      </w:r>
      <w:r w:rsidRPr="002149D2">
        <w:rPr>
          <w:rFonts w:ascii="Times New Roman" w:hAnsi="Times New Roman" w:cs="Times New Roman"/>
          <w:sz w:val="24"/>
          <w:szCs w:val="24"/>
        </w:rPr>
        <w:t>еломления от угла падения света.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В</w:t>
      </w:r>
      <w:r w:rsidR="003B42EE" w:rsidRPr="002149D2">
        <w:rPr>
          <w:rFonts w:ascii="Times New Roman" w:hAnsi="Times New Roman" w:cs="Times New Roman"/>
          <w:sz w:val="24"/>
          <w:szCs w:val="24"/>
        </w:rPr>
        <w:t>ыражать результаты измерений и расчетов в</w:t>
      </w:r>
      <w:r w:rsidRPr="002149D2">
        <w:rPr>
          <w:rFonts w:ascii="Times New Roman" w:hAnsi="Times New Roman" w:cs="Times New Roman"/>
          <w:sz w:val="24"/>
          <w:szCs w:val="24"/>
        </w:rPr>
        <w:t xml:space="preserve"> единицах Международной системы.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П</w:t>
      </w:r>
      <w:r w:rsidR="003B42EE" w:rsidRPr="002149D2">
        <w:rPr>
          <w:rFonts w:ascii="Times New Roman" w:hAnsi="Times New Roman" w:cs="Times New Roman"/>
          <w:sz w:val="24"/>
          <w:szCs w:val="24"/>
        </w:rPr>
        <w:t>риводить примеры практического использования физических знаний о тепл</w:t>
      </w:r>
      <w:r w:rsidRPr="002149D2">
        <w:rPr>
          <w:rFonts w:ascii="Times New Roman" w:hAnsi="Times New Roman" w:cs="Times New Roman"/>
          <w:sz w:val="24"/>
          <w:szCs w:val="24"/>
        </w:rPr>
        <w:t>овых, электромагнитных явлениях.</w:t>
      </w:r>
    </w:p>
    <w:p w:rsidR="003B42EE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Р</w:t>
      </w:r>
      <w:r w:rsidR="003B42EE" w:rsidRPr="002149D2">
        <w:rPr>
          <w:rFonts w:ascii="Times New Roman" w:hAnsi="Times New Roman" w:cs="Times New Roman"/>
          <w:sz w:val="24"/>
          <w:szCs w:val="24"/>
        </w:rPr>
        <w:t>ешать задачи на применение изученных физических законов.</w:t>
      </w:r>
    </w:p>
    <w:p w:rsidR="00914F77" w:rsidRPr="00704DAF" w:rsidRDefault="006B21C8" w:rsidP="002149D2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914F77" w:rsidRPr="00704DAF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  <w:r w:rsidR="00413E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«Физика 8»</w:t>
      </w:r>
    </w:p>
    <w:p w:rsidR="0079628C" w:rsidRDefault="0079628C" w:rsidP="006B21C8">
      <w:pPr>
        <w:pStyle w:val="ParagraphStyle"/>
        <w:rPr>
          <w:rFonts w:ascii="Times New Roman" w:hAnsi="Times New Roman" w:cs="Times New Roman"/>
          <w:b/>
          <w:color w:val="000000"/>
        </w:rPr>
      </w:pPr>
      <w:r w:rsidRPr="00704DAF">
        <w:rPr>
          <w:rFonts w:ascii="Times New Roman" w:hAnsi="Times New Roman" w:cs="Times New Roman"/>
          <w:b/>
          <w:color w:val="000000"/>
        </w:rPr>
        <w:t>Тепловые явления</w:t>
      </w:r>
      <w:r w:rsidR="006B21C8">
        <w:rPr>
          <w:rFonts w:ascii="Times New Roman" w:hAnsi="Times New Roman" w:cs="Times New Roman"/>
          <w:b/>
          <w:color w:val="000000"/>
        </w:rPr>
        <w:t>.</w:t>
      </w:r>
    </w:p>
    <w:p w:rsidR="00DB79F6" w:rsidRPr="00704DAF" w:rsidRDefault="00AA20B9" w:rsidP="006B21C8">
      <w:pPr>
        <w:pStyle w:val="ParagraphStyle"/>
        <w:rPr>
          <w:rFonts w:ascii="Times New Roman" w:hAnsi="Times New Roman" w:cs="Times New Roman"/>
          <w:b/>
          <w:bCs/>
        </w:rPr>
      </w:pPr>
      <w:r w:rsidRPr="00812339">
        <w:rPr>
          <w:rFonts w:ascii="Times New Roman" w:hAnsi="Times New Roman" w:cs="Times New Roman"/>
        </w:rPr>
        <w:t>Тепловое движение. Температура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812339">
        <w:rPr>
          <w:rFonts w:ascii="Times New Roman" w:hAnsi="Times New Roman" w:cs="Times New Roman"/>
        </w:rPr>
        <w:t>Внутренняя  энергия</w:t>
      </w:r>
      <w:proofErr w:type="gramEnd"/>
      <w:r w:rsidRPr="00812339">
        <w:rPr>
          <w:rFonts w:ascii="Times New Roman" w:hAnsi="Times New Roman" w:cs="Times New Roman"/>
        </w:rPr>
        <w:t>.</w:t>
      </w:r>
      <w:r w:rsidR="009665C7"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Способы изменения внутренней энергии.</w:t>
      </w:r>
      <w:r w:rsidR="009665C7"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 xml:space="preserve">Теплопроводность. </w:t>
      </w:r>
      <w:proofErr w:type="gramStart"/>
      <w:r w:rsidRPr="00812339">
        <w:rPr>
          <w:rFonts w:ascii="Times New Roman" w:hAnsi="Times New Roman" w:cs="Times New Roman"/>
        </w:rPr>
        <w:t>Примеры  проявления</w:t>
      </w:r>
      <w:proofErr w:type="gramEnd"/>
      <w:r w:rsidRPr="00812339">
        <w:rPr>
          <w:rFonts w:ascii="Times New Roman" w:hAnsi="Times New Roman" w:cs="Times New Roman"/>
        </w:rPr>
        <w:t>.</w:t>
      </w:r>
      <w:r w:rsidR="009665C7"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Конвекция, виды конвекции.</w:t>
      </w:r>
      <w:r w:rsidR="009665C7"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Излучение, примеры проявления в природе.</w:t>
      </w:r>
      <w:r w:rsidR="009665C7"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Примеры теплопередачи в природе и технике.</w:t>
      </w:r>
      <w:r w:rsidR="009665C7">
        <w:rPr>
          <w:rFonts w:ascii="Times New Roman" w:hAnsi="Times New Roman" w:cs="Times New Roman"/>
        </w:rPr>
        <w:t xml:space="preserve"> </w:t>
      </w:r>
      <w:r w:rsidRPr="00DD5A63">
        <w:rPr>
          <w:rFonts w:ascii="Times New Roman" w:hAnsi="Times New Roman" w:cs="Times New Roman"/>
        </w:rPr>
        <w:t>Лабораторная работа №1«Сравнение</w:t>
      </w:r>
      <w:r w:rsidRPr="00812339">
        <w:rPr>
          <w:rFonts w:ascii="Times New Roman" w:hAnsi="Times New Roman" w:cs="Times New Roman"/>
        </w:rPr>
        <w:t xml:space="preserve"> количеств теп</w:t>
      </w:r>
      <w:r>
        <w:rPr>
          <w:rFonts w:ascii="Times New Roman" w:hAnsi="Times New Roman" w:cs="Times New Roman"/>
        </w:rPr>
        <w:t xml:space="preserve">лоты при смешивании воды разной </w:t>
      </w:r>
      <w:r w:rsidRPr="00812339">
        <w:rPr>
          <w:rFonts w:ascii="Times New Roman" w:hAnsi="Times New Roman" w:cs="Times New Roman"/>
        </w:rPr>
        <w:t>температуры</w:t>
      </w:r>
      <w:proofErr w:type="gramStart"/>
      <w:r w:rsidRPr="00812339">
        <w:rPr>
          <w:rFonts w:ascii="Times New Roman" w:hAnsi="Times New Roman" w:cs="Times New Roman"/>
        </w:rPr>
        <w:t>».Удельная</w:t>
      </w:r>
      <w:proofErr w:type="gramEnd"/>
      <w:r w:rsidRPr="00812339">
        <w:rPr>
          <w:rFonts w:ascii="Times New Roman" w:hAnsi="Times New Roman" w:cs="Times New Roman"/>
        </w:rPr>
        <w:t xml:space="preserve"> теплоёмкость.</w:t>
      </w:r>
      <w:r>
        <w:rPr>
          <w:rFonts w:ascii="Times New Roman" w:hAnsi="Times New Roman" w:cs="Times New Roman"/>
        </w:rPr>
        <w:t xml:space="preserve"> Расчёт количества теплоты. </w:t>
      </w:r>
      <w:r w:rsidRPr="00DD5A63">
        <w:rPr>
          <w:rFonts w:ascii="Times New Roman" w:hAnsi="Times New Roman" w:cs="Times New Roman"/>
        </w:rPr>
        <w:lastRenderedPageBreak/>
        <w:t>Лабораторная работа №2</w:t>
      </w:r>
      <w:r w:rsidRPr="00812339">
        <w:rPr>
          <w:rFonts w:ascii="Times New Roman" w:hAnsi="Times New Roman" w:cs="Times New Roman"/>
        </w:rPr>
        <w:t>« Измерение удельной теплоёмкости твёрдого тела»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>Энергия топлива. Удельная теплота сгорания.</w:t>
      </w:r>
      <w:r w:rsidR="009665C7"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Закон сохранения и превращения энергии в механических и тепловых процессах.</w:t>
      </w:r>
      <w:r w:rsidR="009665C7"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Контрольная работа «Тепловые явления»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>Агрегатные состояния веще</w:t>
      </w:r>
      <w:r>
        <w:rPr>
          <w:rFonts w:ascii="Times New Roman" w:hAnsi="Times New Roman" w:cs="Times New Roman"/>
        </w:rPr>
        <w:t xml:space="preserve">ства. </w:t>
      </w:r>
      <w:proofErr w:type="gramStart"/>
      <w:r>
        <w:rPr>
          <w:rFonts w:ascii="Times New Roman" w:hAnsi="Times New Roman" w:cs="Times New Roman"/>
        </w:rPr>
        <w:t>Плавление  и</w:t>
      </w:r>
      <w:proofErr w:type="gramEnd"/>
      <w:r>
        <w:rPr>
          <w:rFonts w:ascii="Times New Roman" w:hAnsi="Times New Roman" w:cs="Times New Roman"/>
        </w:rPr>
        <w:t xml:space="preserve"> отвердевание </w:t>
      </w:r>
      <w:r w:rsidRPr="00812339">
        <w:rPr>
          <w:rFonts w:ascii="Times New Roman" w:hAnsi="Times New Roman" w:cs="Times New Roman"/>
        </w:rPr>
        <w:t>кристаллических тел.</w:t>
      </w:r>
      <w:r w:rsidR="009665C7"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Удельная теплота плавления.</w:t>
      </w:r>
      <w:r w:rsidR="009665C7"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Решение задач по теме «Нагревание и плавление кристаллических тел»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>Испарение и конденсация.</w:t>
      </w:r>
      <w:r>
        <w:rPr>
          <w:rFonts w:ascii="Times New Roman" w:hAnsi="Times New Roman" w:cs="Times New Roman"/>
        </w:rPr>
        <w:t xml:space="preserve"> Кипение. Удельная теплота </w:t>
      </w:r>
      <w:r w:rsidRPr="00812339">
        <w:rPr>
          <w:rFonts w:ascii="Times New Roman" w:hAnsi="Times New Roman" w:cs="Times New Roman"/>
        </w:rPr>
        <w:t>парообразования.</w:t>
      </w:r>
      <w:r>
        <w:rPr>
          <w:rFonts w:ascii="Times New Roman" w:hAnsi="Times New Roman" w:cs="Times New Roman"/>
        </w:rPr>
        <w:t xml:space="preserve"> Решение задач «</w:t>
      </w:r>
      <w:r w:rsidRPr="00812339">
        <w:rPr>
          <w:rFonts w:ascii="Times New Roman" w:hAnsi="Times New Roman" w:cs="Times New Roman"/>
        </w:rPr>
        <w:t>Кипение и парообразование</w:t>
      </w:r>
      <w:proofErr w:type="gramStart"/>
      <w:r w:rsidRPr="00812339">
        <w:rPr>
          <w:rFonts w:ascii="Times New Roman" w:hAnsi="Times New Roman" w:cs="Times New Roman"/>
        </w:rPr>
        <w:t>».</w:t>
      </w:r>
      <w:r w:rsidRPr="00B0312E">
        <w:rPr>
          <w:rFonts w:ascii="Times New Roman" w:hAnsi="Times New Roman" w:cs="Times New Roman"/>
        </w:rPr>
        <w:t>Влажность</w:t>
      </w:r>
      <w:proofErr w:type="gramEnd"/>
      <w:r w:rsidRPr="00B0312E">
        <w:rPr>
          <w:rFonts w:ascii="Times New Roman" w:hAnsi="Times New Roman" w:cs="Times New Roman"/>
        </w:rPr>
        <w:t xml:space="preserve"> воздуха. Способы определения влажности воздуха.</w:t>
      </w:r>
      <w:r w:rsidR="009665C7"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Работа газа и пара при расширении. Двигатель внутреннего сгорания.</w:t>
      </w:r>
      <w:r w:rsidR="009665C7"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Паровая турбина. КПД теплового двигателя.</w:t>
      </w:r>
      <w:r w:rsidR="009665C7"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Решение</w:t>
      </w:r>
      <w:r w:rsidR="009665C7"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задач по теме «Изменение</w:t>
      </w:r>
      <w:r w:rsidR="009665C7"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агрегатных состояний</w:t>
      </w:r>
      <w:r w:rsidR="009665C7"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вещества»</w:t>
      </w:r>
      <w:r>
        <w:rPr>
          <w:rFonts w:ascii="Times New Roman" w:hAnsi="Times New Roman" w:cs="Times New Roman"/>
        </w:rPr>
        <w:t xml:space="preserve">. </w:t>
      </w:r>
      <w:r w:rsidRPr="00B0312E">
        <w:rPr>
          <w:rFonts w:ascii="Times New Roman" w:hAnsi="Times New Roman" w:cs="Times New Roman"/>
        </w:rPr>
        <w:t>Контрольная работа по теме «Изменение агрегатных состояний вещества»</w:t>
      </w:r>
    </w:p>
    <w:p w:rsidR="00AA20B9" w:rsidRDefault="00AA20B9" w:rsidP="006B21C8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1C8" w:rsidRDefault="0079628C" w:rsidP="006B21C8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7FE6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  <w:r w:rsidR="006B2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0B9" w:rsidRDefault="00AA20B9" w:rsidP="0079628C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>Электризация тел при соприкосновении Взаимодействие заряженных частиц.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Электроскоп. Проводники и диэлектрики.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Электрическое поле.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Делимость электрического заряда. Строение атомов.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Объяснение электрических явлений.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Электрический ток. Источники </w:t>
      </w:r>
      <w:r w:rsidRPr="00812339">
        <w:rPr>
          <w:rFonts w:ascii="Times New Roman" w:hAnsi="Times New Roman" w:cs="Times New Roman"/>
          <w:sz w:val="24"/>
          <w:szCs w:val="24"/>
        </w:rPr>
        <w:t>электрического тока.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Электрическая цепь и её составные части.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Электрический ток в </w:t>
      </w:r>
      <w:r w:rsidRPr="00812339">
        <w:rPr>
          <w:rFonts w:ascii="Times New Roman" w:hAnsi="Times New Roman" w:cs="Times New Roman"/>
          <w:sz w:val="24"/>
          <w:szCs w:val="24"/>
        </w:rPr>
        <w:t>металлах. Действие электрического тока. Направление тока.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 xml:space="preserve">Сила тока. </w:t>
      </w:r>
      <w:r w:rsidRPr="00DD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  № 3 “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Сборка электрической цепи и измерение силы тока в ее различных участках”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Электрическое напряжение. </w:t>
      </w:r>
      <w:r w:rsidRPr="00DD5A63">
        <w:rPr>
          <w:rFonts w:ascii="Times New Roman" w:hAnsi="Times New Roman" w:cs="Times New Roman"/>
          <w:sz w:val="24"/>
          <w:szCs w:val="24"/>
        </w:rPr>
        <w:t>Лабораторная работа №4</w:t>
      </w:r>
      <w:r w:rsidRPr="00812339">
        <w:rPr>
          <w:rFonts w:ascii="Times New Roman" w:hAnsi="Times New Roman" w:cs="Times New Roman"/>
          <w:sz w:val="24"/>
          <w:szCs w:val="24"/>
        </w:rPr>
        <w:t>«Измерение напряжения на различных участках цепи»</w:t>
      </w:r>
      <w:r>
        <w:rPr>
          <w:rFonts w:ascii="Times New Roman" w:hAnsi="Times New Roman" w:cs="Times New Roman"/>
          <w:sz w:val="24"/>
          <w:szCs w:val="24"/>
        </w:rPr>
        <w:t xml:space="preserve">. Электрическое </w:t>
      </w:r>
      <w:r w:rsidRPr="00812339">
        <w:rPr>
          <w:rFonts w:ascii="Times New Roman" w:hAnsi="Times New Roman" w:cs="Times New Roman"/>
          <w:sz w:val="24"/>
          <w:szCs w:val="24"/>
        </w:rPr>
        <w:t>сопротивление.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Зависимость силы тока от напряжения. Закон Ома для участка цепи.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Расчёт сопротивления проводников. Удельное сопротивление.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Решение задач на сопротивление проводников.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DD5A63">
        <w:rPr>
          <w:rFonts w:ascii="Times New Roman" w:hAnsi="Times New Roman" w:cs="Times New Roman"/>
          <w:sz w:val="24"/>
          <w:szCs w:val="24"/>
        </w:rPr>
        <w:t>Лабораторная работа №5</w:t>
      </w:r>
      <w:r w:rsidRPr="00812339">
        <w:rPr>
          <w:rFonts w:ascii="Times New Roman" w:hAnsi="Times New Roman" w:cs="Times New Roman"/>
          <w:sz w:val="24"/>
          <w:szCs w:val="24"/>
        </w:rPr>
        <w:t>«Определение сопротивления проводника при помощи амперметра и вольтметра».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Последовательное соединение проводников.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Параллельное соединение проводников.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Решение задач на расчет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простейших электрических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цепей.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Работа электрического тока. Мощность электрического тока.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DD5A63">
        <w:rPr>
          <w:rFonts w:ascii="Times New Roman" w:hAnsi="Times New Roman" w:cs="Times New Roman"/>
          <w:sz w:val="24"/>
          <w:szCs w:val="24"/>
        </w:rPr>
        <w:t>Лабораторная работа №6</w:t>
      </w:r>
      <w:r w:rsidRPr="00812339">
        <w:rPr>
          <w:rFonts w:ascii="Times New Roman" w:hAnsi="Times New Roman" w:cs="Times New Roman"/>
          <w:sz w:val="24"/>
          <w:szCs w:val="24"/>
        </w:rPr>
        <w:t>«Изм</w:t>
      </w:r>
      <w:r>
        <w:rPr>
          <w:rFonts w:ascii="Times New Roman" w:hAnsi="Times New Roman" w:cs="Times New Roman"/>
          <w:sz w:val="24"/>
          <w:szCs w:val="24"/>
        </w:rPr>
        <w:t xml:space="preserve">ерение мощности и работы тока в </w:t>
      </w:r>
      <w:r w:rsidRPr="00812339">
        <w:rPr>
          <w:rFonts w:ascii="Times New Roman" w:hAnsi="Times New Roman" w:cs="Times New Roman"/>
          <w:sz w:val="24"/>
          <w:szCs w:val="24"/>
        </w:rPr>
        <w:t>электрической лампе</w:t>
      </w:r>
      <w:proofErr w:type="gramStart"/>
      <w:r w:rsidRPr="00812339">
        <w:rPr>
          <w:rFonts w:ascii="Times New Roman" w:hAnsi="Times New Roman" w:cs="Times New Roman"/>
          <w:sz w:val="24"/>
          <w:szCs w:val="24"/>
        </w:rPr>
        <w:t>».Нагревание</w:t>
      </w:r>
      <w:proofErr w:type="gramEnd"/>
      <w:r w:rsidRPr="00812339">
        <w:rPr>
          <w:rFonts w:ascii="Times New Roman" w:hAnsi="Times New Roman" w:cs="Times New Roman"/>
          <w:sz w:val="24"/>
          <w:szCs w:val="24"/>
        </w:rPr>
        <w:t xml:space="preserve"> проводников электрическим током. Закон Джоуля-Ленца.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Лампа накаливания. Электрические нагревательные приборы.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Короткое замыкание. Предохранители.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Обобщение темы «Электрические явления».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по теме «Электрические </w:t>
      </w:r>
      <w:r w:rsidRPr="00812339">
        <w:rPr>
          <w:rFonts w:ascii="Times New Roman" w:hAnsi="Times New Roman" w:cs="Times New Roman"/>
          <w:sz w:val="24"/>
          <w:szCs w:val="24"/>
        </w:rPr>
        <w:t>явления».</w:t>
      </w:r>
    </w:p>
    <w:p w:rsidR="0079628C" w:rsidRPr="00597564" w:rsidRDefault="0079628C" w:rsidP="0079628C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597564">
        <w:rPr>
          <w:rFonts w:ascii="Times New Roman" w:hAnsi="Times New Roman" w:cs="Times New Roman"/>
          <w:b/>
          <w:bCs/>
          <w:sz w:val="24"/>
          <w:szCs w:val="24"/>
        </w:rPr>
        <w:t>Электромагнитные явления</w:t>
      </w:r>
      <w:r w:rsidR="006B2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0B9" w:rsidRDefault="00AA20B9" w:rsidP="00AA20B9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3671B5">
        <w:rPr>
          <w:rFonts w:ascii="Times New Roman" w:hAnsi="Times New Roman" w:cs="Times New Roman"/>
          <w:sz w:val="24"/>
          <w:szCs w:val="24"/>
        </w:rPr>
        <w:t>Магнитное поле. Магнитное поле прямого тока. Магнитные линии.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DB79F6">
        <w:rPr>
          <w:rFonts w:ascii="Times New Roman" w:hAnsi="Times New Roman" w:cs="Times New Roman"/>
          <w:sz w:val="24"/>
          <w:szCs w:val="24"/>
        </w:rPr>
        <w:t>Лабораторная работа №7</w:t>
      </w:r>
      <w:r>
        <w:rPr>
          <w:rFonts w:ascii="Times New Roman" w:hAnsi="Times New Roman" w:cs="Times New Roman"/>
          <w:sz w:val="24"/>
          <w:szCs w:val="24"/>
        </w:rPr>
        <w:t xml:space="preserve">«Сборка электромагнита и испытание его </w:t>
      </w:r>
      <w:r w:rsidRPr="003671B5">
        <w:rPr>
          <w:rFonts w:ascii="Times New Roman" w:hAnsi="Times New Roman" w:cs="Times New Roman"/>
          <w:sz w:val="24"/>
          <w:szCs w:val="24"/>
        </w:rPr>
        <w:t>действия».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3671B5">
        <w:rPr>
          <w:rFonts w:ascii="Times New Roman" w:hAnsi="Times New Roman" w:cs="Times New Roman"/>
          <w:sz w:val="24"/>
          <w:szCs w:val="24"/>
        </w:rPr>
        <w:t>Применение электромагнитов.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3671B5">
        <w:rPr>
          <w:rFonts w:ascii="Times New Roman" w:hAnsi="Times New Roman" w:cs="Times New Roman"/>
          <w:sz w:val="24"/>
          <w:szCs w:val="24"/>
        </w:rPr>
        <w:t>Постоянные магниты. Магнитное поле постоянных магнитов. Магнитное поле Земли.</w:t>
      </w:r>
      <w:r w:rsidR="009665C7">
        <w:rPr>
          <w:rFonts w:ascii="Times New Roman" w:hAnsi="Times New Roman" w:cs="Times New Roman"/>
          <w:sz w:val="24"/>
          <w:szCs w:val="24"/>
        </w:rPr>
        <w:t xml:space="preserve"> </w:t>
      </w:r>
      <w:r w:rsidRPr="003671B5">
        <w:rPr>
          <w:rFonts w:ascii="Times New Roman" w:hAnsi="Times New Roman" w:cs="Times New Roman"/>
          <w:sz w:val="24"/>
          <w:szCs w:val="24"/>
        </w:rPr>
        <w:t>Действие магнитного поля на проводник с током. Электрический двигатель.</w:t>
      </w:r>
      <w:r>
        <w:rPr>
          <w:rFonts w:ascii="Times New Roman" w:hAnsi="Times New Roman" w:cs="Times New Roman"/>
          <w:sz w:val="24"/>
          <w:szCs w:val="24"/>
        </w:rPr>
        <w:t xml:space="preserve"> Лабораторная работа №8 </w:t>
      </w:r>
      <w:r w:rsidRPr="003671B5">
        <w:rPr>
          <w:rFonts w:ascii="Times New Roman" w:hAnsi="Times New Roman" w:cs="Times New Roman"/>
          <w:sz w:val="24"/>
          <w:szCs w:val="24"/>
        </w:rPr>
        <w:t>«Изучение электрического двигателя постоянного тока».</w:t>
      </w:r>
      <w:r>
        <w:rPr>
          <w:rFonts w:ascii="Times New Roman" w:hAnsi="Times New Roman" w:cs="Times New Roman"/>
          <w:sz w:val="24"/>
          <w:szCs w:val="24"/>
        </w:rPr>
        <w:t xml:space="preserve"> Устройство </w:t>
      </w:r>
      <w:r w:rsidRPr="003671B5">
        <w:rPr>
          <w:rFonts w:ascii="Times New Roman" w:hAnsi="Times New Roman" w:cs="Times New Roman"/>
          <w:sz w:val="24"/>
          <w:szCs w:val="24"/>
        </w:rPr>
        <w:t>электроизмерительных приборов.</w:t>
      </w:r>
    </w:p>
    <w:p w:rsidR="006B21C8" w:rsidRDefault="0079628C" w:rsidP="006B21C8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564">
        <w:rPr>
          <w:rFonts w:ascii="Times New Roman" w:hAnsi="Times New Roman" w:cs="Times New Roman"/>
          <w:b/>
          <w:bCs/>
          <w:sz w:val="24"/>
          <w:szCs w:val="24"/>
        </w:rPr>
        <w:t>Световые явления</w:t>
      </w:r>
      <w:r w:rsidR="006B2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628C" w:rsidRDefault="0079628C" w:rsidP="00AA20B9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564">
        <w:rPr>
          <w:rFonts w:ascii="Times New Roman" w:hAnsi="Times New Roman" w:cs="Times New Roman"/>
          <w:sz w:val="24"/>
          <w:szCs w:val="24"/>
        </w:rPr>
        <w:t>Источники света. Прямолинейное распространение света</w:t>
      </w:r>
      <w:r w:rsidR="00AA20B9">
        <w:rPr>
          <w:rFonts w:ascii="Times New Roman" w:hAnsi="Times New Roman" w:cs="Times New Roman"/>
          <w:sz w:val="24"/>
          <w:szCs w:val="24"/>
        </w:rPr>
        <w:t>.</w:t>
      </w:r>
      <w:r w:rsidRPr="00597564">
        <w:rPr>
          <w:rFonts w:ascii="Times New Roman" w:hAnsi="Times New Roman" w:cs="Times New Roman"/>
          <w:sz w:val="24"/>
          <w:szCs w:val="24"/>
        </w:rPr>
        <w:t xml:space="preserve"> Отражение света. Закон отражения. Плоское зер</w:t>
      </w:r>
      <w:r w:rsidR="00AA20B9">
        <w:rPr>
          <w:rFonts w:ascii="Times New Roman" w:hAnsi="Times New Roman" w:cs="Times New Roman"/>
          <w:sz w:val="24"/>
          <w:szCs w:val="24"/>
        </w:rPr>
        <w:t>кало. Преломление света. Линзы. О</w:t>
      </w:r>
      <w:r w:rsidRPr="00597564">
        <w:rPr>
          <w:rFonts w:ascii="Times New Roman" w:hAnsi="Times New Roman" w:cs="Times New Roman"/>
          <w:sz w:val="24"/>
          <w:szCs w:val="24"/>
        </w:rPr>
        <w:t xml:space="preserve">птическая сила линзы. </w:t>
      </w:r>
      <w:r w:rsidR="00AA20B9">
        <w:rPr>
          <w:rFonts w:ascii="Times New Roman" w:hAnsi="Times New Roman" w:cs="Times New Roman"/>
          <w:sz w:val="24"/>
          <w:szCs w:val="24"/>
        </w:rPr>
        <w:t>И</w:t>
      </w:r>
      <w:r w:rsidRPr="00597564">
        <w:rPr>
          <w:rFonts w:ascii="Times New Roman" w:hAnsi="Times New Roman" w:cs="Times New Roman"/>
          <w:sz w:val="24"/>
          <w:szCs w:val="24"/>
        </w:rPr>
        <w:t>зображени</w:t>
      </w:r>
      <w:r w:rsidR="00AA20B9">
        <w:rPr>
          <w:rFonts w:ascii="Times New Roman" w:hAnsi="Times New Roman" w:cs="Times New Roman"/>
          <w:sz w:val="24"/>
          <w:szCs w:val="24"/>
        </w:rPr>
        <w:t>я, даваемые</w:t>
      </w:r>
      <w:r w:rsidRPr="00597564">
        <w:rPr>
          <w:rFonts w:ascii="Times New Roman" w:hAnsi="Times New Roman" w:cs="Times New Roman"/>
          <w:sz w:val="24"/>
          <w:szCs w:val="24"/>
        </w:rPr>
        <w:t xml:space="preserve"> линз</w:t>
      </w:r>
      <w:r w:rsidR="00AA20B9">
        <w:rPr>
          <w:rFonts w:ascii="Times New Roman" w:hAnsi="Times New Roman" w:cs="Times New Roman"/>
          <w:sz w:val="24"/>
          <w:szCs w:val="24"/>
        </w:rPr>
        <w:t>ой</w:t>
      </w:r>
      <w:r w:rsidRPr="00597564">
        <w:rPr>
          <w:rFonts w:ascii="Times New Roman" w:hAnsi="Times New Roman" w:cs="Times New Roman"/>
          <w:sz w:val="24"/>
          <w:szCs w:val="24"/>
        </w:rPr>
        <w:t xml:space="preserve">. </w:t>
      </w:r>
      <w:r w:rsidRPr="00597564">
        <w:rPr>
          <w:rFonts w:ascii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Cs/>
          <w:sz w:val="24"/>
          <w:szCs w:val="24"/>
        </w:rPr>
        <w:t>№9</w:t>
      </w:r>
      <w:r w:rsidR="00AA20B9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Pr="00597564">
        <w:rPr>
          <w:rFonts w:ascii="Times New Roman" w:hAnsi="Times New Roman" w:cs="Times New Roman"/>
          <w:bCs/>
          <w:sz w:val="24"/>
          <w:szCs w:val="24"/>
        </w:rPr>
        <w:t>Получение изображения при помощи линзы”</w:t>
      </w:r>
    </w:p>
    <w:p w:rsidR="00AA20B9" w:rsidRPr="0079628C" w:rsidRDefault="00AA20B9" w:rsidP="00AA20B9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Контрольная работа по теме «Световые явления». Экскурсия на природу.</w:t>
      </w:r>
    </w:p>
    <w:p w:rsidR="00914F77" w:rsidRDefault="00914F77" w:rsidP="00914F77">
      <w:pPr>
        <w:rPr>
          <w:rFonts w:ascii="Times New Roman" w:hAnsi="Times New Roman" w:cs="Times New Roman"/>
          <w:b/>
          <w:sz w:val="24"/>
          <w:szCs w:val="24"/>
        </w:rPr>
      </w:pPr>
    </w:p>
    <w:p w:rsidR="0079628C" w:rsidRDefault="0079628C" w:rsidP="00914F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77" w:rsidRPr="00CE31B9" w:rsidRDefault="006B21C8" w:rsidP="002149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14F77" w:rsidRPr="000847AA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914F77" w:rsidRPr="000847A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DD5A63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W w:w="13118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016"/>
        <w:gridCol w:w="2551"/>
        <w:gridCol w:w="2551"/>
      </w:tblGrid>
      <w:tr w:rsidR="00137D43" w:rsidRPr="00CE31B9" w:rsidTr="004D5CBB">
        <w:trPr>
          <w:cantSplit/>
          <w:trHeight w:val="456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CE31B9" w:rsidRDefault="00137D43" w:rsidP="00DB79F6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CE31B9" w:rsidRDefault="00137D43" w:rsidP="00AF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CE31B9" w:rsidRDefault="00137D43" w:rsidP="00EF0B3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 </w:t>
            </w: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Внутренняя  энергия.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Теплопроводность. Примеры  проявления.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Конвекция, виды конвекции.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Излучение, примеры проявления в природе.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891F30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география, 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Примеры теплопередачи в природе и технике.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DD5A63" w:rsidRDefault="00137D43" w:rsidP="00DD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№1«Сравнение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лоты при смешивании воды разной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температуры».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DD5A63" w:rsidRDefault="00137D43" w:rsidP="00DD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 Измерение удельной теплоёмкости твёрдого тела»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Энергия топлива. Удельная теплота сгорания.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«Тепловые явления»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ства. Плавление  и отвердевание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кристаллических тел.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«Нагревание и плавление кристаллических тел»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 и парообразование».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B0312E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891F30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B0312E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B0312E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B0312E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Решениезадач</w:t>
            </w:r>
            <w:proofErr w:type="spellEnd"/>
            <w:r w:rsidRPr="00B031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Изменениеагрегатных</w:t>
            </w:r>
            <w:proofErr w:type="spellEnd"/>
            <w:r w:rsidRPr="00B0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состоянийвещества</w:t>
            </w:r>
            <w:proofErr w:type="spellEnd"/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474F3C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474F3C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B0312E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«Изменение агрегатных состояний вещества»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305F9C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305F9C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B0312E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 Взаимодействие заряженных частиц.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Электрическое поле.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891F30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физика, 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Источники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электрического тока.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rPr>
          <w:trHeight w:val="308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DD5A63" w:rsidRDefault="00AF3E2A" w:rsidP="00DD5A6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 № 3 “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Сборка электрической цепи и измерение силы тока в ее различных участках”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напряжение. </w:t>
            </w: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«Измерение напряжения на различных участках цепи»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сопротивление.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проводников. Удельное сопротивление.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сопротивление проводников.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«Определение сопротивления проводника при помощи амперметра и вольтметра».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Параллельное соединение проводников.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простейших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цепей.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электрического тока.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DD5A63" w:rsidRDefault="00AF3E2A" w:rsidP="00DD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мощности и работы тока в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электрической лампе».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Джоуля-Ленца.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Лампа накаливания. Электрические нагревательные приборы.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Обобщение темы «Электрические явления».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«Электрические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явления».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DB79F6" w:rsidRDefault="00AF3E2A" w:rsidP="00D4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«Сборка электромагнита и испытание его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№8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электрического двигателя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постоянного тока».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электроизмерительных приборов.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Отражение света Законы отражения света.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F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«Получение изображений при помощи линзы.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«Световые явления».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с изучением оптических явлений.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50724" w:rsidRDefault="00950724" w:rsidP="00EE3A48">
      <w:pPr>
        <w:tabs>
          <w:tab w:val="left" w:pos="5964"/>
        </w:tabs>
        <w:rPr>
          <w:rFonts w:ascii="Times New Roman" w:hAnsi="Times New Roman" w:cs="Times New Roman"/>
          <w:b/>
          <w:sz w:val="24"/>
          <w:szCs w:val="24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00CC" w:rsidRDefault="00156EBD" w:rsidP="00156E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</w:p>
    <w:p w:rsidR="00E400CC" w:rsidRDefault="00E400CC" w:rsidP="00156E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41FB" w:rsidRDefault="00156EBD" w:rsidP="00156E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</w:t>
      </w:r>
      <w:r w:rsidR="00AA20B9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F3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F3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BA6A23" w:rsidRPr="00BA6A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="00274181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предмета.</w:t>
      </w:r>
    </w:p>
    <w:p w:rsidR="00E400CC" w:rsidRPr="00BA6A23" w:rsidRDefault="00E400CC" w:rsidP="00156E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pPr w:leftFromText="181" w:rightFromText="181" w:vertAnchor="text" w:horzAnchor="margin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8363"/>
        <w:gridCol w:w="2771"/>
      </w:tblGrid>
      <w:tr w:rsidR="00E710D2" w:rsidRPr="003671B5" w:rsidTr="00E400CC">
        <w:tc>
          <w:tcPr>
            <w:tcW w:w="675" w:type="dxa"/>
            <w:vMerge w:val="restart"/>
          </w:tcPr>
          <w:p w:rsidR="00E710D2" w:rsidRPr="0009383F" w:rsidRDefault="00E710D2" w:rsidP="00E4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10D2" w:rsidRPr="0009383F" w:rsidRDefault="00E710D2" w:rsidP="00E4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gridSpan w:val="2"/>
          </w:tcPr>
          <w:p w:rsidR="00E710D2" w:rsidRPr="0009383F" w:rsidRDefault="00E710D2" w:rsidP="00E4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63" w:type="dxa"/>
            <w:vMerge w:val="restart"/>
          </w:tcPr>
          <w:p w:rsidR="00E710D2" w:rsidRPr="0009383F" w:rsidRDefault="00E710D2" w:rsidP="00E4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2771" w:type="dxa"/>
            <w:vMerge w:val="restart"/>
          </w:tcPr>
          <w:p w:rsidR="00E710D2" w:rsidRPr="0009383F" w:rsidRDefault="00B36D5F" w:rsidP="00E4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E710D2" w:rsidRPr="003671B5" w:rsidTr="00E400CC">
        <w:tc>
          <w:tcPr>
            <w:tcW w:w="675" w:type="dxa"/>
            <w:vMerge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0D2" w:rsidRPr="00000838" w:rsidRDefault="00E710D2" w:rsidP="00E4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3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E710D2" w:rsidRPr="00000838" w:rsidRDefault="00E710D2" w:rsidP="00E4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3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363" w:type="dxa"/>
            <w:vMerge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FB" w:rsidRPr="003671B5" w:rsidTr="00E400CC">
        <w:tc>
          <w:tcPr>
            <w:tcW w:w="14786" w:type="dxa"/>
            <w:gridSpan w:val="5"/>
          </w:tcPr>
          <w:p w:rsidR="00A341FB" w:rsidRPr="00614210" w:rsidRDefault="00A341FB" w:rsidP="00E4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10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 25 часов</w:t>
            </w: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10D2" w:rsidRPr="003671B5" w:rsidRDefault="00156EBD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rPr>
          <w:trHeight w:val="423"/>
        </w:trPr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10D2" w:rsidRPr="003671B5" w:rsidRDefault="00156EBD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Внутрення</w:t>
            </w:r>
            <w:r w:rsidR="00274181">
              <w:rPr>
                <w:rFonts w:ascii="Times New Roman" w:hAnsi="Times New Roman" w:cs="Times New Roman"/>
                <w:sz w:val="24"/>
                <w:szCs w:val="24"/>
              </w:rPr>
              <w:t>я  энергия.</w:t>
            </w:r>
          </w:p>
        </w:tc>
        <w:tc>
          <w:tcPr>
            <w:tcW w:w="2771" w:type="dxa"/>
            <w:vMerge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10D2" w:rsidRPr="003671B5" w:rsidRDefault="00156EBD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277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10D2" w:rsidRPr="003671B5" w:rsidRDefault="00156EBD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Теплопроводность. Примеры  проявления.</w:t>
            </w:r>
          </w:p>
        </w:tc>
        <w:tc>
          <w:tcPr>
            <w:tcW w:w="277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rPr>
          <w:trHeight w:val="405"/>
        </w:trPr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10D2" w:rsidRPr="003671B5" w:rsidRDefault="00156EBD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Конвекция, виды конвекции.</w:t>
            </w:r>
          </w:p>
        </w:tc>
        <w:tc>
          <w:tcPr>
            <w:tcW w:w="277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10D2" w:rsidRPr="003671B5" w:rsidRDefault="00156EBD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Излучение, примеры проявления в природе.</w:t>
            </w:r>
          </w:p>
        </w:tc>
        <w:tc>
          <w:tcPr>
            <w:tcW w:w="2771" w:type="dxa"/>
          </w:tcPr>
          <w:p w:rsidR="00E710D2" w:rsidRPr="003671B5" w:rsidRDefault="00413E86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география, физика</w:t>
            </w: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10D2" w:rsidRPr="003671B5" w:rsidRDefault="00156EBD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Примеры теплопередачи в природе и технике.</w:t>
            </w:r>
          </w:p>
        </w:tc>
        <w:tc>
          <w:tcPr>
            <w:tcW w:w="2771" w:type="dxa"/>
          </w:tcPr>
          <w:p w:rsidR="001E01AA" w:rsidRPr="003671B5" w:rsidRDefault="001E01AA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10D2" w:rsidRPr="003671B5" w:rsidRDefault="00156EBD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E4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</w:p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«Сравнение количеств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лоты при смешивании воды разной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температуры».</w:t>
            </w:r>
          </w:p>
        </w:tc>
        <w:tc>
          <w:tcPr>
            <w:tcW w:w="2771" w:type="dxa"/>
          </w:tcPr>
          <w:p w:rsidR="00E710D2" w:rsidRPr="003671B5" w:rsidRDefault="00E400CC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710D2" w:rsidRPr="003671B5" w:rsidRDefault="00156EBD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теплоёмкость.</w:t>
            </w:r>
          </w:p>
        </w:tc>
        <w:tc>
          <w:tcPr>
            <w:tcW w:w="277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10D2" w:rsidRPr="003671B5" w:rsidRDefault="00156EBD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Расчёт количества теплоты, </w:t>
            </w:r>
          </w:p>
        </w:tc>
        <w:tc>
          <w:tcPr>
            <w:tcW w:w="277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710D2" w:rsidRPr="003671B5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E4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</w:p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 « Измерение удельной теплоёмкости твёрдого тела»</w:t>
            </w:r>
          </w:p>
        </w:tc>
        <w:tc>
          <w:tcPr>
            <w:tcW w:w="2771" w:type="dxa"/>
          </w:tcPr>
          <w:p w:rsidR="00E710D2" w:rsidRPr="003671B5" w:rsidRDefault="00E400CC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710D2" w:rsidRPr="003671B5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277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710D2" w:rsidRPr="003671B5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710D2" w:rsidRPr="003671B5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«Тепловые явления»</w:t>
            </w:r>
          </w:p>
        </w:tc>
        <w:tc>
          <w:tcPr>
            <w:tcW w:w="2771" w:type="dxa"/>
            <w:vMerge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710D2" w:rsidRPr="003671B5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ства. Плавление  и отвердевание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кристаллических тел.</w:t>
            </w:r>
          </w:p>
        </w:tc>
        <w:tc>
          <w:tcPr>
            <w:tcW w:w="277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710D2" w:rsidRPr="003671B5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277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710D2" w:rsidRPr="003671B5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«Нагревание и плавление кристаллических тел»</w:t>
            </w:r>
          </w:p>
        </w:tc>
        <w:tc>
          <w:tcPr>
            <w:tcW w:w="277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710D2" w:rsidRPr="003671B5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277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710D2" w:rsidRPr="003671B5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710D2" w:rsidRPr="003671B5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 и парообразование».</w:t>
            </w:r>
          </w:p>
          <w:p w:rsidR="00274181" w:rsidRPr="00812339" w:rsidRDefault="00274181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710D2" w:rsidRPr="003671B5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710D2" w:rsidRPr="00B0312E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  <w:p w:rsidR="00274181" w:rsidRPr="00B0312E" w:rsidRDefault="00274181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710D2" w:rsidRPr="00B0312E" w:rsidRDefault="00413E86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E710D2" w:rsidRPr="00B0312E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710D2" w:rsidRPr="00B0312E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2771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710D2" w:rsidRPr="00B0312E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771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710D2" w:rsidRPr="00B0312E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274181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«Изменение  агрегатных состояний  </w:t>
            </w:r>
            <w:r w:rsidR="00E710D2" w:rsidRPr="00B0312E">
              <w:rPr>
                <w:rFonts w:ascii="Times New Roman" w:hAnsi="Times New Roman" w:cs="Times New Roman"/>
                <w:sz w:val="24"/>
                <w:szCs w:val="24"/>
              </w:rPr>
              <w:t>вещества»</w:t>
            </w:r>
          </w:p>
        </w:tc>
        <w:tc>
          <w:tcPr>
            <w:tcW w:w="2771" w:type="dxa"/>
            <w:vMerge w:val="restart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E400CC">
        <w:tc>
          <w:tcPr>
            <w:tcW w:w="675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710D2" w:rsidRPr="00B0312E" w:rsidRDefault="00A035F5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«Изменение агрегатных состояний вещества»</w:t>
            </w:r>
          </w:p>
        </w:tc>
        <w:tc>
          <w:tcPr>
            <w:tcW w:w="2771" w:type="dxa"/>
            <w:vMerge/>
          </w:tcPr>
          <w:p w:rsidR="00E710D2" w:rsidRPr="00B0312E" w:rsidRDefault="00E710D2" w:rsidP="00E4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E0C" w:rsidRPr="00B0312E" w:rsidRDefault="004D7E0C" w:rsidP="0056217E">
      <w:pPr>
        <w:pStyle w:val="western"/>
        <w:shd w:val="clear" w:color="auto" w:fill="FFFFFF"/>
        <w:spacing w:before="0" w:beforeAutospacing="0" w:after="0" w:afterAutospacing="0"/>
        <w:rPr>
          <w:b/>
          <w:color w:val="244061" w:themeColor="accent1" w:themeShade="80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8363"/>
        <w:gridCol w:w="2771"/>
      </w:tblGrid>
      <w:tr w:rsidR="0015689D" w:rsidRPr="00B0312E" w:rsidTr="005E1C28">
        <w:trPr>
          <w:trHeight w:val="382"/>
        </w:trPr>
        <w:tc>
          <w:tcPr>
            <w:tcW w:w="14786" w:type="dxa"/>
            <w:gridSpan w:val="5"/>
          </w:tcPr>
          <w:p w:rsidR="0015689D" w:rsidRPr="00B0312E" w:rsidRDefault="0015689D" w:rsidP="002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  27 часов</w:t>
            </w:r>
          </w:p>
          <w:p w:rsidR="001E01AA" w:rsidRPr="00B0312E" w:rsidRDefault="001E01AA" w:rsidP="00E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D2" w:rsidRPr="00B0312E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710D2" w:rsidRPr="00B0312E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 Взаимодействие заряженных частиц.</w:t>
            </w:r>
          </w:p>
        </w:tc>
        <w:tc>
          <w:tcPr>
            <w:tcW w:w="2771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rPr>
          <w:trHeight w:val="435"/>
        </w:trPr>
        <w:tc>
          <w:tcPr>
            <w:tcW w:w="675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rPr>
          <w:trHeight w:val="433"/>
        </w:trPr>
        <w:tc>
          <w:tcPr>
            <w:tcW w:w="675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2771" w:type="dxa"/>
          </w:tcPr>
          <w:p w:rsidR="00E710D2" w:rsidRPr="003671B5" w:rsidRDefault="00413E86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физика, химия</w:t>
            </w: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Источники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электрического тока.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3A0C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 № 3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“Сборка электрической цепи и измерение силы тока в ее различных участках”</w:t>
            </w:r>
          </w:p>
          <w:p w:rsidR="00E710D2" w:rsidRPr="00812339" w:rsidRDefault="00E710D2" w:rsidP="00F8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E710D2" w:rsidRPr="003671B5" w:rsidRDefault="00E400CC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</w:p>
          <w:p w:rsidR="00E710D2" w:rsidRPr="00812339" w:rsidRDefault="00E710D2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«Измерение напряжения на различных участках цепи»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E710D2" w:rsidRPr="003671B5" w:rsidRDefault="00E400CC" w:rsidP="001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сопротивление.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771" w:type="dxa"/>
          </w:tcPr>
          <w:p w:rsidR="00E710D2" w:rsidRPr="003671B5" w:rsidRDefault="00E710D2" w:rsidP="001E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проводников. Удельное сопротивление.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сопротивление проводников.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«Определение сопротивления проводника при помощи амперметра и вольтметра».</w:t>
            </w:r>
          </w:p>
        </w:tc>
        <w:tc>
          <w:tcPr>
            <w:tcW w:w="2771" w:type="dxa"/>
          </w:tcPr>
          <w:p w:rsidR="00E710D2" w:rsidRPr="003671B5" w:rsidRDefault="00E400CC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</w:t>
            </w:r>
          </w:p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простейших электрических</w:t>
            </w:r>
          </w:p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цепей.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электрического тока. 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2771" w:type="dxa"/>
            <w:vMerge/>
            <w:tcBorders>
              <w:bottom w:val="single" w:sz="4" w:space="0" w:color="auto"/>
            </w:tcBorders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</w:t>
            </w:r>
          </w:p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мощности и работы тока в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электрической лампе».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E710D2" w:rsidRPr="003671B5" w:rsidRDefault="00E400CC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проводников электрическим током. </w:t>
            </w:r>
          </w:p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Закон Джоуля-Ленца.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Лампа накаливания. Электрические нагревательные приборы.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Обобщение темы «Электрические явления».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«Электрические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явления».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9D" w:rsidRPr="003671B5" w:rsidTr="005E1C28">
        <w:tc>
          <w:tcPr>
            <w:tcW w:w="14786" w:type="dxa"/>
            <w:gridSpan w:val="5"/>
          </w:tcPr>
          <w:p w:rsidR="0015689D" w:rsidRDefault="0015689D" w:rsidP="002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7 часов</w:t>
            </w:r>
          </w:p>
          <w:p w:rsidR="001E01AA" w:rsidRPr="00812339" w:rsidRDefault="001E01AA" w:rsidP="0061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</w:t>
            </w:r>
          </w:p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«Сборка электромагнита и испытание его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действия».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710D2" w:rsidRPr="003671B5" w:rsidRDefault="00E400CC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10D2" w:rsidRPr="003671B5" w:rsidTr="00E400CC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E400CC">
        <w:tc>
          <w:tcPr>
            <w:tcW w:w="675" w:type="dxa"/>
          </w:tcPr>
          <w:p w:rsidR="001E01AA" w:rsidRPr="00B0312E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E400CC">
        <w:tc>
          <w:tcPr>
            <w:tcW w:w="675" w:type="dxa"/>
          </w:tcPr>
          <w:p w:rsidR="001E01AA" w:rsidRPr="004D7E0C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B42EE" w:rsidRDefault="001E01AA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№8</w:t>
            </w:r>
          </w:p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«Изучение электрического двигателя постоянного тока».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</w:tcBorders>
          </w:tcPr>
          <w:p w:rsidR="001E01AA" w:rsidRPr="003671B5" w:rsidRDefault="00E400CC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01AA" w:rsidRPr="003671B5" w:rsidTr="002149D2">
        <w:tc>
          <w:tcPr>
            <w:tcW w:w="675" w:type="dxa"/>
          </w:tcPr>
          <w:p w:rsidR="001E01AA" w:rsidRPr="004D7E0C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электроизмерительных приборов. </w:t>
            </w:r>
          </w:p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9D" w:rsidRPr="003671B5" w:rsidTr="005E1C28">
        <w:tc>
          <w:tcPr>
            <w:tcW w:w="14786" w:type="dxa"/>
            <w:gridSpan w:val="5"/>
          </w:tcPr>
          <w:p w:rsidR="0015689D" w:rsidRPr="00812339" w:rsidRDefault="0015689D" w:rsidP="002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Световые явления  9часов</w:t>
            </w: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Отражение света Законы отражения света.</w:t>
            </w:r>
          </w:p>
        </w:tc>
        <w:tc>
          <w:tcPr>
            <w:tcW w:w="2771" w:type="dxa"/>
            <w:vMerge w:val="restart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E400CC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E400CC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E400CC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2149D2" w:rsidRDefault="002149D2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№9 </w:t>
            </w:r>
            <w:r w:rsidR="001E01AA" w:rsidRPr="003671B5">
              <w:rPr>
                <w:rFonts w:ascii="Times New Roman" w:hAnsi="Times New Roman" w:cs="Times New Roman"/>
                <w:sz w:val="24"/>
                <w:szCs w:val="24"/>
              </w:rPr>
              <w:t>«Получение изображений при помощи линзы.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1E01AA" w:rsidRPr="003671B5" w:rsidRDefault="00E400CC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bookmarkStart w:id="0" w:name="_GoBack"/>
            <w:bookmarkEnd w:id="0"/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«Световые явления».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с изучением оптических явлений.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89D" w:rsidRDefault="0015689D" w:rsidP="0015689D">
      <w:pPr>
        <w:jc w:val="center"/>
        <w:rPr>
          <w:rFonts w:ascii="Times New Roman" w:hAnsi="Times New Roman" w:cs="Times New Roman"/>
          <w:b/>
        </w:rPr>
      </w:pPr>
    </w:p>
    <w:p w:rsidR="00B16D5F" w:rsidRPr="00BB5B98" w:rsidRDefault="00B16D5F" w:rsidP="00B16D5F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</w:rPr>
      </w:pPr>
    </w:p>
    <w:p w:rsidR="00B16D5F" w:rsidRDefault="00B16D5F" w:rsidP="00B16D5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Перечень мероприятий в рамках освободившихся часов в результате интеграции          Приложение 2</w:t>
      </w:r>
    </w:p>
    <w:p w:rsidR="00B16D5F" w:rsidRDefault="00B16D5F" w:rsidP="00B16D5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4849"/>
        <w:gridCol w:w="4798"/>
        <w:gridCol w:w="3302"/>
      </w:tblGrid>
      <w:tr w:rsidR="00B16D5F" w:rsidTr="00F466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Темы уроков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Мероприятие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дата</w:t>
            </w:r>
          </w:p>
        </w:tc>
      </w:tr>
      <w:tr w:rsidR="00B16D5F" w:rsidTr="00F466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5F" w:rsidTr="00F466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F" w:rsidRPr="00156EBD" w:rsidRDefault="00156EBD" w:rsidP="00A035F5">
            <w:pPr>
              <w:pStyle w:val="a4"/>
              <w:ind w:left="0"/>
              <w:rPr>
                <w:bCs/>
              </w:rPr>
            </w:pPr>
            <w:r w:rsidRPr="00156EBD">
              <w:t xml:space="preserve">Электрические явления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156EBD" w:rsidP="00F46665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Экскурсия на подстанцию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5F" w:rsidTr="00F466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F" w:rsidRPr="00156EBD" w:rsidRDefault="00156EBD" w:rsidP="00F4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BD">
              <w:rPr>
                <w:rFonts w:ascii="Times New Roman" w:hAnsi="Times New Roman" w:cs="Times New Roman"/>
                <w:sz w:val="24"/>
                <w:szCs w:val="24"/>
              </w:rPr>
              <w:t xml:space="preserve">Световые явления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156EBD" w:rsidP="00F46665">
            <w:pPr>
              <w:pStyle w:val="a4"/>
              <w:ind w:left="0"/>
              <w:jc w:val="center"/>
              <w:rPr>
                <w:bCs/>
              </w:rPr>
            </w:pPr>
            <w:r w:rsidRPr="003671B5">
              <w:t>Экскурсия на природу с изучением оптических явлений.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85D" w:rsidRDefault="0042285D"/>
    <w:sectPr w:rsidR="0042285D" w:rsidSect="009665C7">
      <w:pgSz w:w="16838" w:h="11906" w:orient="landscape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F3879F4"/>
    <w:multiLevelType w:val="hybridMultilevel"/>
    <w:tmpl w:val="E53CC40E"/>
    <w:lvl w:ilvl="0" w:tplc="5324E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12B6"/>
    <w:multiLevelType w:val="hybridMultilevel"/>
    <w:tmpl w:val="8C06568C"/>
    <w:lvl w:ilvl="0" w:tplc="A8B0E746">
      <w:start w:val="1"/>
      <w:numFmt w:val="decimal"/>
      <w:lvlText w:val="%1."/>
      <w:lvlJc w:val="left"/>
      <w:pPr>
        <w:ind w:left="70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3E9227FE"/>
    <w:multiLevelType w:val="hybridMultilevel"/>
    <w:tmpl w:val="ECCE1E5C"/>
    <w:lvl w:ilvl="0" w:tplc="28942E4A">
      <w:start w:val="1"/>
      <w:numFmt w:val="decimal"/>
      <w:lvlText w:val="%1."/>
      <w:lvlJc w:val="left"/>
      <w:pPr>
        <w:ind w:left="70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921CA1"/>
    <w:multiLevelType w:val="hybridMultilevel"/>
    <w:tmpl w:val="77D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057D"/>
    <w:multiLevelType w:val="hybridMultilevel"/>
    <w:tmpl w:val="9EDA92D8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7F6E7B1A"/>
    <w:multiLevelType w:val="hybridMultilevel"/>
    <w:tmpl w:val="D54AFFD0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89D"/>
    <w:rsid w:val="00000838"/>
    <w:rsid w:val="00020E07"/>
    <w:rsid w:val="000257C4"/>
    <w:rsid w:val="00035C9E"/>
    <w:rsid w:val="00037ADC"/>
    <w:rsid w:val="00047F8B"/>
    <w:rsid w:val="00066C03"/>
    <w:rsid w:val="0007092C"/>
    <w:rsid w:val="0009383F"/>
    <w:rsid w:val="0009451A"/>
    <w:rsid w:val="000B24EC"/>
    <w:rsid w:val="000B3BA6"/>
    <w:rsid w:val="000B404B"/>
    <w:rsid w:val="000B51CC"/>
    <w:rsid w:val="000B6D99"/>
    <w:rsid w:val="000D2CA3"/>
    <w:rsid w:val="000D4952"/>
    <w:rsid w:val="000E482C"/>
    <w:rsid w:val="000E5D12"/>
    <w:rsid w:val="00101899"/>
    <w:rsid w:val="00113DDA"/>
    <w:rsid w:val="00120962"/>
    <w:rsid w:val="00131EDC"/>
    <w:rsid w:val="00137D43"/>
    <w:rsid w:val="00146329"/>
    <w:rsid w:val="0015689D"/>
    <w:rsid w:val="00156EBD"/>
    <w:rsid w:val="0016442C"/>
    <w:rsid w:val="00174061"/>
    <w:rsid w:val="001811F1"/>
    <w:rsid w:val="00182636"/>
    <w:rsid w:val="00190458"/>
    <w:rsid w:val="00193455"/>
    <w:rsid w:val="001A5D81"/>
    <w:rsid w:val="001B51B9"/>
    <w:rsid w:val="001E01AA"/>
    <w:rsid w:val="001E19AD"/>
    <w:rsid w:val="001E6596"/>
    <w:rsid w:val="001F070D"/>
    <w:rsid w:val="001F386A"/>
    <w:rsid w:val="001F3F21"/>
    <w:rsid w:val="00201F2A"/>
    <w:rsid w:val="00205F61"/>
    <w:rsid w:val="0021216B"/>
    <w:rsid w:val="002149D2"/>
    <w:rsid w:val="00220F30"/>
    <w:rsid w:val="0022123D"/>
    <w:rsid w:val="002377BE"/>
    <w:rsid w:val="00241AC4"/>
    <w:rsid w:val="00252F86"/>
    <w:rsid w:val="002563F4"/>
    <w:rsid w:val="002606D3"/>
    <w:rsid w:val="00266FB1"/>
    <w:rsid w:val="0026721F"/>
    <w:rsid w:val="00274181"/>
    <w:rsid w:val="002767D3"/>
    <w:rsid w:val="00281CD5"/>
    <w:rsid w:val="0029488C"/>
    <w:rsid w:val="00297BFE"/>
    <w:rsid w:val="002A078D"/>
    <w:rsid w:val="002A616B"/>
    <w:rsid w:val="002B03F1"/>
    <w:rsid w:val="002B1663"/>
    <w:rsid w:val="002C2947"/>
    <w:rsid w:val="002C6D4A"/>
    <w:rsid w:val="002D1D5B"/>
    <w:rsid w:val="002E0519"/>
    <w:rsid w:val="002E113E"/>
    <w:rsid w:val="002F1D82"/>
    <w:rsid w:val="002F54C9"/>
    <w:rsid w:val="00304D22"/>
    <w:rsid w:val="00306D91"/>
    <w:rsid w:val="00307B5E"/>
    <w:rsid w:val="003127D8"/>
    <w:rsid w:val="00316442"/>
    <w:rsid w:val="003258D4"/>
    <w:rsid w:val="003314F7"/>
    <w:rsid w:val="00331FDC"/>
    <w:rsid w:val="00333689"/>
    <w:rsid w:val="00334126"/>
    <w:rsid w:val="00335F7D"/>
    <w:rsid w:val="00340A64"/>
    <w:rsid w:val="00341419"/>
    <w:rsid w:val="0036324B"/>
    <w:rsid w:val="00364E98"/>
    <w:rsid w:val="003657AD"/>
    <w:rsid w:val="00372432"/>
    <w:rsid w:val="003A0C53"/>
    <w:rsid w:val="003A20BD"/>
    <w:rsid w:val="003B02CC"/>
    <w:rsid w:val="003B42EE"/>
    <w:rsid w:val="003B7976"/>
    <w:rsid w:val="003C0C00"/>
    <w:rsid w:val="003D2715"/>
    <w:rsid w:val="003D777B"/>
    <w:rsid w:val="003F217F"/>
    <w:rsid w:val="00413E86"/>
    <w:rsid w:val="00421265"/>
    <w:rsid w:val="0042285D"/>
    <w:rsid w:val="00426265"/>
    <w:rsid w:val="00444254"/>
    <w:rsid w:val="00460882"/>
    <w:rsid w:val="00464244"/>
    <w:rsid w:val="00474F3C"/>
    <w:rsid w:val="0049566F"/>
    <w:rsid w:val="004A5FD5"/>
    <w:rsid w:val="004A66C6"/>
    <w:rsid w:val="004C1C65"/>
    <w:rsid w:val="004D0720"/>
    <w:rsid w:val="004D1FF9"/>
    <w:rsid w:val="004D5CBB"/>
    <w:rsid w:val="004D7E0C"/>
    <w:rsid w:val="004E7CBB"/>
    <w:rsid w:val="004F38B7"/>
    <w:rsid w:val="00503180"/>
    <w:rsid w:val="00523D77"/>
    <w:rsid w:val="005275DE"/>
    <w:rsid w:val="0054679C"/>
    <w:rsid w:val="0054725C"/>
    <w:rsid w:val="0055215B"/>
    <w:rsid w:val="00555E13"/>
    <w:rsid w:val="0056217E"/>
    <w:rsid w:val="00562D6D"/>
    <w:rsid w:val="005714BC"/>
    <w:rsid w:val="00582B29"/>
    <w:rsid w:val="005833E9"/>
    <w:rsid w:val="00584472"/>
    <w:rsid w:val="005912F7"/>
    <w:rsid w:val="00594EBF"/>
    <w:rsid w:val="00597564"/>
    <w:rsid w:val="005A5746"/>
    <w:rsid w:val="005B110C"/>
    <w:rsid w:val="005B47B8"/>
    <w:rsid w:val="005B79DF"/>
    <w:rsid w:val="005C24FA"/>
    <w:rsid w:val="005C45BB"/>
    <w:rsid w:val="005C4AD8"/>
    <w:rsid w:val="005E1C28"/>
    <w:rsid w:val="005E6231"/>
    <w:rsid w:val="005E6F7C"/>
    <w:rsid w:val="005F3500"/>
    <w:rsid w:val="0060229C"/>
    <w:rsid w:val="00604B91"/>
    <w:rsid w:val="00611A24"/>
    <w:rsid w:val="00614210"/>
    <w:rsid w:val="00627D1A"/>
    <w:rsid w:val="00630AB8"/>
    <w:rsid w:val="00654C59"/>
    <w:rsid w:val="00656693"/>
    <w:rsid w:val="00657AC6"/>
    <w:rsid w:val="00670F97"/>
    <w:rsid w:val="006746F9"/>
    <w:rsid w:val="00684A7B"/>
    <w:rsid w:val="006A025A"/>
    <w:rsid w:val="006B21C8"/>
    <w:rsid w:val="006B70A2"/>
    <w:rsid w:val="006C7B91"/>
    <w:rsid w:val="006D3020"/>
    <w:rsid w:val="00704DAF"/>
    <w:rsid w:val="00727594"/>
    <w:rsid w:val="00747395"/>
    <w:rsid w:val="00747FF7"/>
    <w:rsid w:val="00764A49"/>
    <w:rsid w:val="00786F64"/>
    <w:rsid w:val="0079118B"/>
    <w:rsid w:val="0079628C"/>
    <w:rsid w:val="007B1133"/>
    <w:rsid w:val="007B3705"/>
    <w:rsid w:val="007B51F2"/>
    <w:rsid w:val="007D0595"/>
    <w:rsid w:val="007D0B37"/>
    <w:rsid w:val="008011B5"/>
    <w:rsid w:val="00801939"/>
    <w:rsid w:val="00810BBC"/>
    <w:rsid w:val="00812339"/>
    <w:rsid w:val="00821B97"/>
    <w:rsid w:val="00825BB3"/>
    <w:rsid w:val="008311EE"/>
    <w:rsid w:val="00842B94"/>
    <w:rsid w:val="00853832"/>
    <w:rsid w:val="00862F36"/>
    <w:rsid w:val="00875A6F"/>
    <w:rsid w:val="008842A3"/>
    <w:rsid w:val="00885237"/>
    <w:rsid w:val="00890DA9"/>
    <w:rsid w:val="00891F30"/>
    <w:rsid w:val="00894526"/>
    <w:rsid w:val="008963AD"/>
    <w:rsid w:val="008A13BD"/>
    <w:rsid w:val="008C1964"/>
    <w:rsid w:val="008D4D17"/>
    <w:rsid w:val="008D5473"/>
    <w:rsid w:val="008E255F"/>
    <w:rsid w:val="008E3EA0"/>
    <w:rsid w:val="008E7CF7"/>
    <w:rsid w:val="008F5D44"/>
    <w:rsid w:val="00903D8F"/>
    <w:rsid w:val="009117CE"/>
    <w:rsid w:val="00911956"/>
    <w:rsid w:val="00914F77"/>
    <w:rsid w:val="009245C4"/>
    <w:rsid w:val="009279A2"/>
    <w:rsid w:val="00933430"/>
    <w:rsid w:val="00950724"/>
    <w:rsid w:val="009665C7"/>
    <w:rsid w:val="00966845"/>
    <w:rsid w:val="00966C74"/>
    <w:rsid w:val="00993851"/>
    <w:rsid w:val="00996F8E"/>
    <w:rsid w:val="009B6B37"/>
    <w:rsid w:val="00A035F5"/>
    <w:rsid w:val="00A0390A"/>
    <w:rsid w:val="00A177AA"/>
    <w:rsid w:val="00A2106B"/>
    <w:rsid w:val="00A31244"/>
    <w:rsid w:val="00A315EA"/>
    <w:rsid w:val="00A32E2C"/>
    <w:rsid w:val="00A341FB"/>
    <w:rsid w:val="00A3655E"/>
    <w:rsid w:val="00A41351"/>
    <w:rsid w:val="00A63A26"/>
    <w:rsid w:val="00A87C63"/>
    <w:rsid w:val="00A90C2F"/>
    <w:rsid w:val="00A969D8"/>
    <w:rsid w:val="00AA20B9"/>
    <w:rsid w:val="00AA272F"/>
    <w:rsid w:val="00AA34BC"/>
    <w:rsid w:val="00AB2F3C"/>
    <w:rsid w:val="00AC0590"/>
    <w:rsid w:val="00AC09DF"/>
    <w:rsid w:val="00AC28D7"/>
    <w:rsid w:val="00AC3822"/>
    <w:rsid w:val="00AD210A"/>
    <w:rsid w:val="00AD3268"/>
    <w:rsid w:val="00AD3663"/>
    <w:rsid w:val="00AD65B4"/>
    <w:rsid w:val="00AE0D14"/>
    <w:rsid w:val="00AF3E2A"/>
    <w:rsid w:val="00B0312E"/>
    <w:rsid w:val="00B043A8"/>
    <w:rsid w:val="00B16D5F"/>
    <w:rsid w:val="00B177EB"/>
    <w:rsid w:val="00B26FE4"/>
    <w:rsid w:val="00B36D5F"/>
    <w:rsid w:val="00B64F44"/>
    <w:rsid w:val="00B81965"/>
    <w:rsid w:val="00B8353C"/>
    <w:rsid w:val="00B94B54"/>
    <w:rsid w:val="00B976B7"/>
    <w:rsid w:val="00BA6A23"/>
    <w:rsid w:val="00BA7270"/>
    <w:rsid w:val="00BA7A2E"/>
    <w:rsid w:val="00BB1B87"/>
    <w:rsid w:val="00BB75FC"/>
    <w:rsid w:val="00BB7B0E"/>
    <w:rsid w:val="00BD5288"/>
    <w:rsid w:val="00BE1496"/>
    <w:rsid w:val="00BE71AA"/>
    <w:rsid w:val="00C01D14"/>
    <w:rsid w:val="00C11DB3"/>
    <w:rsid w:val="00C1787F"/>
    <w:rsid w:val="00C35B31"/>
    <w:rsid w:val="00C438A6"/>
    <w:rsid w:val="00C45EEF"/>
    <w:rsid w:val="00C47720"/>
    <w:rsid w:val="00C52463"/>
    <w:rsid w:val="00C56D1F"/>
    <w:rsid w:val="00C5701D"/>
    <w:rsid w:val="00C76AF2"/>
    <w:rsid w:val="00C85275"/>
    <w:rsid w:val="00C86DD5"/>
    <w:rsid w:val="00CA6A20"/>
    <w:rsid w:val="00CB0E88"/>
    <w:rsid w:val="00CB63A0"/>
    <w:rsid w:val="00CB6D80"/>
    <w:rsid w:val="00CE1374"/>
    <w:rsid w:val="00D03D3F"/>
    <w:rsid w:val="00D22216"/>
    <w:rsid w:val="00D33834"/>
    <w:rsid w:val="00D37823"/>
    <w:rsid w:val="00D4049F"/>
    <w:rsid w:val="00D438AC"/>
    <w:rsid w:val="00D45B43"/>
    <w:rsid w:val="00D7155C"/>
    <w:rsid w:val="00D8150C"/>
    <w:rsid w:val="00DA2B25"/>
    <w:rsid w:val="00DA67AF"/>
    <w:rsid w:val="00DB5E75"/>
    <w:rsid w:val="00DB79F6"/>
    <w:rsid w:val="00DD57D1"/>
    <w:rsid w:val="00DD5A63"/>
    <w:rsid w:val="00DE0057"/>
    <w:rsid w:val="00DE0654"/>
    <w:rsid w:val="00E10D9B"/>
    <w:rsid w:val="00E153AF"/>
    <w:rsid w:val="00E25EEB"/>
    <w:rsid w:val="00E400CC"/>
    <w:rsid w:val="00E421E3"/>
    <w:rsid w:val="00E436A9"/>
    <w:rsid w:val="00E45DF3"/>
    <w:rsid w:val="00E462C5"/>
    <w:rsid w:val="00E51CD1"/>
    <w:rsid w:val="00E710D2"/>
    <w:rsid w:val="00E83344"/>
    <w:rsid w:val="00EA3EAA"/>
    <w:rsid w:val="00EA668E"/>
    <w:rsid w:val="00EB0DAD"/>
    <w:rsid w:val="00EC5AB3"/>
    <w:rsid w:val="00EC6545"/>
    <w:rsid w:val="00EC7C27"/>
    <w:rsid w:val="00ED10E6"/>
    <w:rsid w:val="00EE3A48"/>
    <w:rsid w:val="00EF0B3D"/>
    <w:rsid w:val="00F0324F"/>
    <w:rsid w:val="00F03965"/>
    <w:rsid w:val="00F04C06"/>
    <w:rsid w:val="00F0687C"/>
    <w:rsid w:val="00F22D1B"/>
    <w:rsid w:val="00F33900"/>
    <w:rsid w:val="00F35D3F"/>
    <w:rsid w:val="00F36694"/>
    <w:rsid w:val="00F37A8C"/>
    <w:rsid w:val="00F37ADA"/>
    <w:rsid w:val="00F4666A"/>
    <w:rsid w:val="00F5371A"/>
    <w:rsid w:val="00F62B66"/>
    <w:rsid w:val="00F6365C"/>
    <w:rsid w:val="00F76CF5"/>
    <w:rsid w:val="00F810F5"/>
    <w:rsid w:val="00F8129E"/>
    <w:rsid w:val="00F96B79"/>
    <w:rsid w:val="00F9708D"/>
    <w:rsid w:val="00FC0FAA"/>
    <w:rsid w:val="00FC5EEE"/>
    <w:rsid w:val="00FC799E"/>
    <w:rsid w:val="00FD3CDB"/>
    <w:rsid w:val="00FE29E6"/>
    <w:rsid w:val="00FE474B"/>
    <w:rsid w:val="00FF24A2"/>
    <w:rsid w:val="00FF35E5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0111"/>
  <w15:docId w15:val="{A9D34426-D0F6-4F46-9D29-0123295B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6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6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507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14F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4F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14F77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">
    <w:name w:val="Без интервала2"/>
    <w:uiPriority w:val="99"/>
    <w:rsid w:val="00914F77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EE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48"/>
    <w:rPr>
      <w:rFonts w:ascii="Tahoma" w:hAnsi="Tahoma" w:cs="Tahoma"/>
      <w:sz w:val="16"/>
      <w:szCs w:val="16"/>
    </w:rPr>
  </w:style>
  <w:style w:type="character" w:customStyle="1" w:styleId="9">
    <w:name w:val="Основной текст + Полужирный9"/>
    <w:aliases w:val="Курсив14"/>
    <w:uiPriority w:val="99"/>
    <w:rsid w:val="00137D4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160110-A4A8-48EA-9287-78CE8EAC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70</cp:revision>
  <cp:lastPrinted>2019-10-06T14:10:00Z</cp:lastPrinted>
  <dcterms:created xsi:type="dcterms:W3CDTF">2019-08-05T16:09:00Z</dcterms:created>
  <dcterms:modified xsi:type="dcterms:W3CDTF">2021-10-18T07:49:00Z</dcterms:modified>
</cp:coreProperties>
</file>