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5C" w:rsidRDefault="00684FE6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212384" cy="8824595"/>
            <wp:effectExtent l="825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9740" cy="8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B5C" w:rsidRDefault="009E4A16">
      <w:pPr>
        <w:pStyle w:val="af"/>
        <w:numPr>
          <w:ilvl w:val="0"/>
          <w:numId w:val="2"/>
        </w:numPr>
        <w:spacing w:after="0" w:line="240" w:lineRule="auto"/>
        <w:ind w:left="0"/>
        <w:jc w:val="center"/>
      </w:pPr>
      <w:r>
        <w:rPr>
          <w:b/>
          <w:sz w:val="24"/>
          <w:szCs w:val="24"/>
        </w:rPr>
        <w:lastRenderedPageBreak/>
        <w:t>Планируемые результаты освоения учебного предмета «Изобразительное искусство»</w:t>
      </w:r>
      <w:r w:rsidR="00B856B9">
        <w:rPr>
          <w:b/>
          <w:sz w:val="24"/>
          <w:szCs w:val="24"/>
        </w:rPr>
        <w:t>, 2 класс</w:t>
      </w:r>
    </w:p>
    <w:p w:rsidR="00354B5C" w:rsidRDefault="00354B5C">
      <w:pPr>
        <w:pStyle w:val="af"/>
        <w:spacing w:after="0" w:line="240" w:lineRule="auto"/>
        <w:ind w:left="0"/>
        <w:rPr>
          <w:b/>
          <w:sz w:val="24"/>
          <w:szCs w:val="24"/>
        </w:rPr>
      </w:pPr>
    </w:p>
    <w:p w:rsidR="00354B5C" w:rsidRDefault="009E4A1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54B5C" w:rsidRDefault="009E4A16">
      <w:pPr>
        <w:pStyle w:val="af"/>
        <w:numPr>
          <w:ilvl w:val="0"/>
          <w:numId w:val="3"/>
        </w:numPr>
        <w:tabs>
          <w:tab w:val="left" w:leader="dot" w:pos="624"/>
          <w:tab w:val="left" w:pos="720"/>
        </w:tabs>
        <w:spacing w:after="0" w:line="240" w:lineRule="auto"/>
        <w:ind w:left="0" w:firstLine="709"/>
        <w:jc w:val="both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eastAsia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поведения;</w:t>
      </w:r>
    </w:p>
    <w:p w:rsidR="00354B5C" w:rsidRDefault="009E4A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54B5C" w:rsidRDefault="009E4A16">
      <w:pPr>
        <w:pStyle w:val="af"/>
        <w:numPr>
          <w:ilvl w:val="0"/>
          <w:numId w:val="3"/>
        </w:numPr>
        <w:tabs>
          <w:tab w:val="left" w:leader="dot" w:pos="624"/>
          <w:tab w:val="left" w:pos="720"/>
        </w:tabs>
        <w:spacing w:after="0" w:line="240" w:lineRule="auto"/>
        <w:ind w:left="0" w:firstLine="709"/>
        <w:jc w:val="both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54B5C" w:rsidRDefault="009E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54B5C" w:rsidRDefault="009E4A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54B5C" w:rsidRDefault="009E4A16">
      <w:pPr>
        <w:tabs>
          <w:tab w:val="left" w:leader="dot" w:pos="624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354B5C" w:rsidRDefault="009E4A16">
      <w:pPr>
        <w:tabs>
          <w:tab w:val="left" w:leader="dot" w:pos="624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основные жанры и виды произведений изобразительного искусства;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 отечественных художников (В.М. Васнецов, И.И. Левитан);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- составлять композиции с учётом замысла;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конструировать из бумаги на основе техники оригами, гофрирования,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сгибания;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354B5C" w:rsidRDefault="009E4A1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приёмами лепки.</w:t>
      </w:r>
    </w:p>
    <w:p w:rsidR="00354B5C" w:rsidRDefault="009E4A1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 получат возможность: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передавать характер природных явлений выразительными средствами изобразительного искусства (цвет, линия, пятно, форма, объём, композиция);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354B5C" w:rsidRDefault="009E4A1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</w:r>
    </w:p>
    <w:p w:rsidR="00354B5C" w:rsidRDefault="00354B5C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B5C" w:rsidRDefault="009E4A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«Изобразительное искусство»</w:t>
      </w:r>
      <w:r w:rsidR="00B856B9">
        <w:rPr>
          <w:rFonts w:ascii="Times New Roman" w:hAnsi="Times New Roman" w:cs="Times New Roman"/>
          <w:b/>
          <w:sz w:val="24"/>
          <w:szCs w:val="24"/>
        </w:rPr>
        <w:t>, 2 класс (34 часа)</w:t>
      </w:r>
    </w:p>
    <w:p w:rsidR="00354B5C" w:rsidRDefault="00354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художник.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Реальность и фантазия. 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чем говорит искусство. 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образ.Образ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человека и его характер, выраженный в объеме. Изображение природы в разных состояниях. Выражение характера человека через украшение. Выражение намерений через украшения. В изображении, украшении и постройке человек выражает свои чувства мысли, настроение, свое отношение к миру.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Как говорит искусство. </w:t>
      </w:r>
    </w:p>
    <w:p w:rsidR="00354B5C" w:rsidRDefault="009E4A1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 Ритм линий и пятен, цвет, пропорции – средства выразительности. Обобщающий урок года.</w:t>
      </w:r>
    </w:p>
    <w:p w:rsidR="00354B5C" w:rsidRDefault="00354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4F45" w:rsidRDefault="009E4A16" w:rsidP="00BE4F4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4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E4F4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учетом рабочей программы воспитания с указанием количества часов, отводимых на </w:t>
      </w:r>
      <w:r w:rsidR="00BE4F45">
        <w:rPr>
          <w:rFonts w:ascii="Times New Roman" w:hAnsi="Times New Roman" w:cs="Times New Roman"/>
          <w:b/>
          <w:color w:val="00000A"/>
          <w:sz w:val="24"/>
          <w:szCs w:val="24"/>
        </w:rPr>
        <w:t>изучение</w:t>
      </w:r>
      <w:r w:rsidR="00BE4F45"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p w:rsidR="00BE4F45" w:rsidRPr="00B856B9" w:rsidRDefault="00BE4F45" w:rsidP="00B856B9">
      <w:pPr>
        <w:spacing w:after="0" w:line="240" w:lineRule="auto"/>
        <w:jc w:val="both"/>
        <w:rPr>
          <w:b/>
        </w:rPr>
      </w:pPr>
      <w:r w:rsidRPr="00B856B9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</w:t>
      </w:r>
      <w:r w:rsidR="00B856B9" w:rsidRPr="00B856B9">
        <w:rPr>
          <w:rFonts w:ascii="Times New Roman" w:hAnsi="Times New Roman" w:cs="Times New Roman"/>
          <w:b/>
          <w:sz w:val="24"/>
          <w:szCs w:val="24"/>
        </w:rPr>
        <w:t>:</w:t>
      </w:r>
    </w:p>
    <w:p w:rsidR="00BE4F45" w:rsidRDefault="00BE4F45" w:rsidP="00BE4F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</w:t>
      </w:r>
    </w:p>
    <w:p w:rsidR="00BE4F45" w:rsidRDefault="00BE4F45" w:rsidP="00BE4F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E4F45" w:rsidRDefault="00BE4F45" w:rsidP="00BE4F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E4F45" w:rsidRDefault="00BE4F45" w:rsidP="00BE4F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культуры.</w:t>
      </w:r>
    </w:p>
    <w:p w:rsidR="00BE4F45" w:rsidRDefault="00BE4F45" w:rsidP="00B856B9">
      <w:pPr>
        <w:spacing w:after="0" w:line="240" w:lineRule="auto"/>
        <w:jc w:val="both"/>
      </w:pPr>
    </w:p>
    <w:p w:rsidR="00354B5C" w:rsidRDefault="00354B5C" w:rsidP="00B8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5" w:type="dxa"/>
        <w:tblInd w:w="-106" w:type="dxa"/>
        <w:tblLook w:val="00A0" w:firstRow="1" w:lastRow="0" w:firstColumn="1" w:lastColumn="0" w:noHBand="0" w:noVBand="0"/>
      </w:tblPr>
      <w:tblGrid>
        <w:gridCol w:w="1416"/>
        <w:gridCol w:w="7162"/>
        <w:gridCol w:w="3543"/>
        <w:gridCol w:w="2694"/>
      </w:tblGrid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Pr="0004086A" w:rsidRDefault="0004086A">
            <w:pPr>
              <w:pStyle w:val="af1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Pr="0004086A" w:rsidRDefault="0004086A">
            <w:pPr>
              <w:pStyle w:val="af1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Pr="0004086A" w:rsidRDefault="0004086A">
            <w:pPr>
              <w:pStyle w:val="af1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Pr="0004086A" w:rsidRDefault="0004086A">
            <w:pPr>
              <w:pStyle w:val="af1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4086A" w:rsidTr="0004086A">
        <w:trPr>
          <w:trHeight w:val="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Три основных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цвета, строящие многоцветие мира.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365792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«Краски осени»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акварель; их выразительные возможности.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"/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 xml:space="preserve"> Изображение и реальность.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 xml:space="preserve"> Изображение и фантазия.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Украшение и реальность.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556374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12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Украшение и фантазия.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13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 xml:space="preserve"> Постройка и реальность.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14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Постройка и фантазия.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>15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lang w:eastAsia="en-US"/>
              </w:rPr>
            </w:pPr>
            <w:r>
              <w:rPr>
                <w:rStyle w:val="FontStyle20"/>
                <w:sz w:val="24"/>
                <w:lang w:eastAsia="en-US"/>
              </w:rPr>
              <w:t xml:space="preserve"> Братья – Мастера изображения, Украшения и Постройки всегда работают вместе.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природы в различных состояниях.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116F31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окружающим миром №32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характера животных.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характера человека: мужской образ.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характера человека: мужской образ.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характера человека: женский образ.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Человек и его украшения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чем говорят украшения?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чем говорят украшения?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 здания.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 здания.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 изображении, украшении и постройке человек выражает свои чувства, мысли, настроение, свое отношение к миру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Теплые и холодные цвета. Борьба теплого и холодного.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Тихие и звонкие цвета.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Что такое ритм линий?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Характер линий.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Ритм пятен.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Пропорции выражают характер.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Ритм линий, пятен, цвет, пропорции —средства выразительности.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Обобщающий урок года.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86A" w:rsidTr="0004086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6A" w:rsidRDefault="0004086A">
            <w:pPr>
              <w:pStyle w:val="af1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354B5C" w:rsidRDefault="0035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5C" w:rsidRDefault="0035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5C" w:rsidRDefault="00354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5C" w:rsidRDefault="009E4A16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54B5C" w:rsidRDefault="009E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f6"/>
        <w:tblW w:w="14786" w:type="dxa"/>
        <w:tblLook w:val="04A0" w:firstRow="1" w:lastRow="0" w:firstColumn="1" w:lastColumn="0" w:noHBand="0" w:noVBand="1"/>
      </w:tblPr>
      <w:tblGrid>
        <w:gridCol w:w="540"/>
        <w:gridCol w:w="2252"/>
        <w:gridCol w:w="821"/>
        <w:gridCol w:w="820"/>
        <w:gridCol w:w="2946"/>
        <w:gridCol w:w="2740"/>
        <w:gridCol w:w="2624"/>
        <w:gridCol w:w="2043"/>
      </w:tblGrid>
      <w:tr w:rsidR="00354B5C">
        <w:trPr>
          <w:trHeight w:val="345"/>
        </w:trPr>
        <w:tc>
          <w:tcPr>
            <w:tcW w:w="539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313" w:type="dxa"/>
            <w:gridSpan w:val="3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форма контроля</w:t>
            </w:r>
          </w:p>
        </w:tc>
      </w:tr>
      <w:tr w:rsidR="00354B5C">
        <w:trPr>
          <w:trHeight w:val="450"/>
        </w:trPr>
        <w:tc>
          <w:tcPr>
            <w:tcW w:w="539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Предметые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25" w:type="dxa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40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5C">
        <w:trPr>
          <w:trHeight w:val="450"/>
        </w:trPr>
        <w:tc>
          <w:tcPr>
            <w:tcW w:w="14784" w:type="dxa"/>
            <w:gridSpan w:val="8"/>
            <w:shd w:val="clear" w:color="auto" w:fill="auto"/>
          </w:tcPr>
          <w:p w:rsidR="00354B5C" w:rsidRDefault="009E4A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 чем работает художник.  8 часов.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Три основных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цвета, строящие многоцветие мира. 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Наблюдать </w:t>
            </w:r>
            <w:r>
              <w:rPr>
                <w:rStyle w:val="FontStyle19"/>
                <w:b w:val="0"/>
                <w:sz w:val="24"/>
                <w:szCs w:val="24"/>
              </w:rPr>
              <w:t>цветовые сочетания в природе.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Смешивать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Овладеть </w:t>
            </w:r>
            <w:r>
              <w:rPr>
                <w:rStyle w:val="FontStyle19"/>
                <w:b w:val="0"/>
                <w:sz w:val="24"/>
                <w:szCs w:val="24"/>
              </w:rPr>
              <w:t>первичными живописными навыками.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сотрудничать с товарищами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совместной деятельности, соотносить свою часть работы с общим замыслом;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 художественную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Пять красок -</w:t>
            </w:r>
            <w:r>
              <w:rPr>
                <w:b/>
                <w:bCs/>
                <w:spacing w:val="-1"/>
                <w:sz w:val="24"/>
              </w:rPr>
              <w:t xml:space="preserve"> все богатство цвета и тона.</w:t>
            </w:r>
          </w:p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Учиться </w:t>
            </w:r>
            <w:r>
              <w:rPr>
                <w:sz w:val="24"/>
              </w:rPr>
              <w:t>различать и сравнивать темные и светлые оттенки цвета и тона.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Смешивать </w:t>
            </w:r>
            <w:r>
              <w:rPr>
                <w:sz w:val="24"/>
              </w:rPr>
              <w:t>цветные краски с белой и черной для получения богатого колорита.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 Развивать </w:t>
            </w:r>
            <w:r>
              <w:rPr>
                <w:sz w:val="24"/>
              </w:rPr>
              <w:t>навыки работы гуашью.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bCs/>
                <w:sz w:val="24"/>
              </w:rPr>
              <w:t>Пастель и цветные мелки, акварель; их вы</w:t>
            </w:r>
            <w:r>
              <w:rPr>
                <w:b/>
                <w:bCs/>
                <w:spacing w:val="-2"/>
                <w:sz w:val="24"/>
              </w:rPr>
              <w:t xml:space="preserve">разительные </w:t>
            </w:r>
            <w:r>
              <w:rPr>
                <w:b/>
                <w:bCs/>
                <w:spacing w:val="-3"/>
                <w:sz w:val="24"/>
              </w:rPr>
              <w:t>возможности.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Расширять </w:t>
            </w:r>
            <w:r>
              <w:rPr>
                <w:sz w:val="24"/>
              </w:rPr>
              <w:t>знания о художественных материалах.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Понимать</w:t>
            </w:r>
            <w:r>
              <w:rPr>
                <w:sz w:val="24"/>
              </w:rPr>
              <w:t xml:space="preserve"> красоту и выразительность пастели, мелков, акварели.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Развивать</w:t>
            </w:r>
            <w:r>
              <w:rPr>
                <w:sz w:val="24"/>
              </w:rPr>
              <w:t xml:space="preserve"> навыки работы пастелью, мелками, акварелью.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Овладевать</w:t>
            </w:r>
            <w:r>
              <w:rPr>
                <w:sz w:val="24"/>
              </w:rPr>
              <w:t xml:space="preserve"> первичными знаниями перспективы (загораживание, ближе дальше).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bCs/>
                <w:sz w:val="24"/>
              </w:rPr>
              <w:t>Выразитель</w:t>
            </w:r>
            <w:r>
              <w:rPr>
                <w:b/>
                <w:bCs/>
                <w:spacing w:val="-1"/>
                <w:sz w:val="24"/>
              </w:rPr>
              <w:t>ные возмож</w:t>
            </w:r>
            <w:r>
              <w:rPr>
                <w:b/>
                <w:bCs/>
                <w:spacing w:val="-2"/>
                <w:sz w:val="24"/>
              </w:rPr>
              <w:t>ности аппли</w:t>
            </w:r>
            <w:r>
              <w:rPr>
                <w:b/>
                <w:bCs/>
                <w:sz w:val="24"/>
              </w:rPr>
              <w:t>кации.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Овладевать</w:t>
            </w:r>
            <w:r>
              <w:rPr>
                <w:sz w:val="24"/>
              </w:rPr>
              <w:t xml:space="preserve"> техникой и способами аппликации.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Понимать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использовать</w:t>
            </w:r>
            <w:r>
              <w:rPr>
                <w:sz w:val="24"/>
              </w:rPr>
              <w:t xml:space="preserve"> особенности изображения на плоскости с помощью пятна.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 xml:space="preserve">Выразительные возможности графических материалов. 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Осваивать </w:t>
            </w:r>
            <w:r>
              <w:rPr>
                <w:sz w:val="24"/>
              </w:rPr>
              <w:t>приемы работы графическими материалами (тушь, палочка, кисть).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пластикой деревьев, веток, сухой травы на фоне снега.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 xml:space="preserve">Выразительность материалов для работы в объеме. 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Сравнивать, сопоставлять </w:t>
            </w:r>
            <w:r>
              <w:rPr>
                <w:sz w:val="24"/>
              </w:rPr>
              <w:t>выразительные возможности различных художественных материалов, которые применяют в скульптуре (дерево, камень, металл и др.)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Развивать</w:t>
            </w:r>
            <w:r>
              <w:rPr>
                <w:sz w:val="24"/>
              </w:rPr>
              <w:t xml:space="preserve"> навыки работы с целым куском пластилина.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Овладевать</w:t>
            </w:r>
            <w:r>
              <w:rPr>
                <w:sz w:val="24"/>
              </w:rPr>
              <w:t xml:space="preserve"> приемами работы с пластилином (вдавливание,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 xml:space="preserve">, вытягивание,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>Выразительные возможности бумаги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Развивать </w:t>
            </w:r>
            <w:r>
              <w:rPr>
                <w:sz w:val="24"/>
              </w:rPr>
              <w:t>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Овладевать</w:t>
            </w:r>
            <w:r>
              <w:rPr>
                <w:sz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групповая, коллективная работа. Работа по воображению.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Неожиданные материалы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полученные на предыдущих уроках знания о художественных материалах и их выразительных возможностях.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354B5C">
        <w:tc>
          <w:tcPr>
            <w:tcW w:w="14784" w:type="dxa"/>
            <w:gridSpan w:val="8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Реальность и фантазия.7 часов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Изображение и реальность.</w:t>
            </w:r>
          </w:p>
          <w:p w:rsidR="00354B5C" w:rsidRDefault="00354B5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Рассматривать, изучать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lastRenderedPageBreak/>
              <w:t xml:space="preserve">анализировать </w:t>
            </w:r>
            <w:r>
              <w:rPr>
                <w:sz w:val="24"/>
              </w:rPr>
              <w:t>строение реальных животных.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Изображать</w:t>
            </w:r>
            <w:r>
              <w:rPr>
                <w:sz w:val="24"/>
              </w:rPr>
              <w:t xml:space="preserve"> животных, выделяя пропорции частей тела.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>Передавать</w:t>
            </w:r>
            <w:r>
              <w:rPr>
                <w:rStyle w:val="FontStyle20"/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 xml:space="preserve">  Закреплять</w:t>
            </w:r>
            <w:r>
              <w:rPr>
                <w:rStyle w:val="FontStyle20"/>
                <w:sz w:val="24"/>
                <w:szCs w:val="24"/>
              </w:rPr>
              <w:t xml:space="preserve"> навыки работы от общего к частному.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упражнений по живописи, графике, моделированию и т.д.;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625" w:type="dxa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искусству других народов нашей страны и мира в целом;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природой, в творческом отношении к окружающему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миру,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практической творческой деятельности;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 художественную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и работу одноклассников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>Изображение и фантазия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Размышлять</w:t>
            </w:r>
            <w:r>
              <w:rPr>
                <w:sz w:val="24"/>
              </w:rPr>
              <w:t xml:space="preserve"> о возможностях изображения как реального, так и фантастического мира.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Рассматривать</w:t>
            </w:r>
            <w:r>
              <w:rPr>
                <w:sz w:val="24"/>
              </w:rPr>
              <w:t xml:space="preserve"> слайды и изображения реальных и фантастических животных 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(русская деревянная и каменная резьба и т.д.).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Придумывать </w:t>
            </w:r>
            <w:r>
              <w:rPr>
                <w:sz w:val="24"/>
              </w:rPr>
              <w:t>выразительные фантастические образы животных.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 xml:space="preserve">  Изображать</w:t>
            </w:r>
            <w:r>
              <w:rPr>
                <w:rStyle w:val="FontStyle20"/>
                <w:sz w:val="24"/>
                <w:szCs w:val="24"/>
              </w:rPr>
              <w:t xml:space="preserve"> сказочные существа, соединяя воедино элементы разных животных и даже растений.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 xml:space="preserve">  Развивать</w:t>
            </w:r>
            <w:r>
              <w:rPr>
                <w:rStyle w:val="FontStyle20"/>
                <w:sz w:val="24"/>
                <w:szCs w:val="24"/>
              </w:rPr>
              <w:t xml:space="preserve"> навыки работы гуашью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20"/>
                <w:b/>
                <w:sz w:val="24"/>
                <w:szCs w:val="24"/>
              </w:rPr>
              <w:t>Украшение и реальность.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Рассматривать </w:t>
            </w:r>
            <w:r>
              <w:rPr>
                <w:sz w:val="24"/>
              </w:rPr>
              <w:t>природные конструкции,</w:t>
            </w:r>
            <w:r>
              <w:rPr>
                <w:b/>
                <w:sz w:val="24"/>
              </w:rPr>
              <w:t xml:space="preserve"> анализировать </w:t>
            </w:r>
            <w:r>
              <w:rPr>
                <w:sz w:val="24"/>
              </w:rPr>
              <w:t>их формы, пропорции.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Эмоционально</w:t>
            </w:r>
            <w:r>
              <w:rPr>
                <w:b/>
                <w:sz w:val="24"/>
              </w:rPr>
              <w:t xml:space="preserve"> откликаться </w:t>
            </w:r>
            <w:r>
              <w:rPr>
                <w:sz w:val="24"/>
              </w:rPr>
              <w:t xml:space="preserve">на красоту различных построек в природе. 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Осваивать </w:t>
            </w:r>
            <w:r>
              <w:rPr>
                <w:sz w:val="24"/>
              </w:rPr>
              <w:t>навыки работы с бумагой (закручивание, надрезание, складывание, склеивание).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Конструировать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из бумаги формы подводного мира.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Участвовать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Украшение и фантазия</w:t>
            </w:r>
            <w:r>
              <w:rPr>
                <w:b/>
                <w:sz w:val="24"/>
              </w:rPr>
              <w:t xml:space="preserve">. 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Сравнивать, сопоставлять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Осваивать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приемы работы с бумагой.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Создавать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Участвовать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Постройка и реальность</w:t>
            </w:r>
            <w:r>
              <w:rPr>
                <w:b/>
                <w:sz w:val="24"/>
              </w:rPr>
              <w:t>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Повторять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полученные на предыдущих уроках знания.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Понимать</w:t>
            </w:r>
            <w:r>
              <w:rPr>
                <w:sz w:val="24"/>
              </w:rPr>
              <w:t xml:space="preserve"> роль, взаимодействие в работе трех Братьев - Мастеров.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Конструировать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украшать</w:t>
            </w:r>
            <w:r>
              <w:rPr>
                <w:sz w:val="24"/>
              </w:rPr>
              <w:t xml:space="preserve"> елочные украшения для новогодней елки.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20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пройденный материал, </w:t>
            </w:r>
            <w:r>
              <w:rPr>
                <w:rStyle w:val="FontStyle20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20"/>
                <w:b/>
                <w:bCs/>
                <w:sz w:val="24"/>
                <w:szCs w:val="24"/>
              </w:rPr>
              <w:t>оценивать</w:t>
            </w:r>
            <w:r>
              <w:rPr>
                <w:rStyle w:val="FontStyle20"/>
                <w:bCs/>
                <w:sz w:val="24"/>
                <w:szCs w:val="24"/>
              </w:rPr>
              <w:t xml:space="preserve"> собственную художественную деятельность и деятельность своих одноклассников.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Индивидуально-коллективная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Постройка и фантазия.</w:t>
            </w:r>
          </w:p>
          <w:p w:rsidR="00354B5C" w:rsidRDefault="00354B5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Сравнивать, сопоставлять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Осваивать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приемы работы с бумагой.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Создавать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Участвовать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работа по воображению.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Братья – Мастера изображения, Украшения и </w:t>
            </w:r>
            <w:r>
              <w:rPr>
                <w:rStyle w:val="FontStyle13"/>
                <w:b/>
                <w:sz w:val="24"/>
                <w:szCs w:val="24"/>
              </w:rPr>
              <w:lastRenderedPageBreak/>
              <w:t>Постройки всегда работают вместе.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Повторять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полученные на предыдущих уроках знания.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Понимать</w:t>
            </w:r>
            <w:r>
              <w:rPr>
                <w:sz w:val="24"/>
              </w:rPr>
              <w:t xml:space="preserve"> роль, взаимодействие в работе трех Братьев - Мастеров.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украшать</w:t>
            </w:r>
            <w:r>
              <w:rPr>
                <w:sz w:val="24"/>
              </w:rPr>
              <w:t xml:space="preserve"> елочные украшения для новогодней елки.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20"/>
                <w:b/>
                <w:bCs/>
                <w:sz w:val="24"/>
                <w:szCs w:val="24"/>
              </w:rPr>
              <w:t xml:space="preserve">   Обобщать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пройденный материал, </w:t>
            </w:r>
            <w:r>
              <w:rPr>
                <w:rStyle w:val="FontStyle20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20"/>
                <w:b/>
                <w:bCs/>
                <w:sz w:val="24"/>
                <w:szCs w:val="24"/>
              </w:rPr>
              <w:t>оценивать</w:t>
            </w:r>
            <w:r>
              <w:rPr>
                <w:rStyle w:val="FontStyle20"/>
                <w:bCs/>
                <w:sz w:val="24"/>
                <w:szCs w:val="24"/>
              </w:rPr>
              <w:t xml:space="preserve"> собственную художественную деятельность и деятельность своих одноклассников.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354B5C">
        <w:tc>
          <w:tcPr>
            <w:tcW w:w="14784" w:type="dxa"/>
            <w:gridSpan w:val="8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искусство.11 часов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sz w:val="24"/>
              </w:rPr>
              <w:t>Интегрирова</w:t>
            </w:r>
            <w:r w:rsidR="00116F31">
              <w:rPr>
                <w:b/>
                <w:sz w:val="24"/>
              </w:rPr>
              <w:t>нный урок с окружающим миром №32</w:t>
            </w:r>
            <w:r>
              <w:rPr>
                <w:b/>
                <w:sz w:val="24"/>
              </w:rPr>
              <w:t xml:space="preserve"> </w:t>
            </w:r>
            <w:r>
              <w:rPr>
                <w:rStyle w:val="FontStyle13"/>
                <w:b/>
                <w:sz w:val="24"/>
                <w:szCs w:val="24"/>
              </w:rPr>
              <w:t>Изображение природы в различных состояниях.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Наблюдать </w:t>
            </w:r>
            <w:r>
              <w:rPr>
                <w:sz w:val="24"/>
              </w:rPr>
              <w:t>природу в различных состояниях.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 xml:space="preserve">   Изображать</w:t>
            </w:r>
            <w:r>
              <w:rPr>
                <w:rStyle w:val="FontStyle13"/>
                <w:sz w:val="24"/>
                <w:szCs w:val="24"/>
              </w:rPr>
              <w:t xml:space="preserve"> живописными материалами контрастные состояния природы</w:t>
            </w:r>
            <w:r>
              <w:rPr>
                <w:sz w:val="24"/>
              </w:rPr>
              <w:t>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Развивать </w:t>
            </w:r>
            <w:r>
              <w:rPr>
                <w:sz w:val="24"/>
              </w:rPr>
              <w:t>колористические навыки работы гуашью.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освоению новых знаний и умений, к достижению более высоких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оригинальных творческих результатов.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под руководством учителя;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354B5C" w:rsidRDefault="009E4A16">
            <w:pPr>
              <w:pStyle w:val="af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уметь организовать место занятий.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роли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природой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творческом  отношении к окружающему миру,  в самостоятельной практической творческой деятельности;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 художественную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 xml:space="preserve">Изображение характера животных. 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Наблюдать </w:t>
            </w:r>
            <w:r>
              <w:rPr>
                <w:rStyle w:val="FontStyle19"/>
                <w:b w:val="0"/>
                <w:sz w:val="24"/>
                <w:szCs w:val="24"/>
              </w:rPr>
              <w:t>и</w:t>
            </w:r>
            <w:r>
              <w:rPr>
                <w:rStyle w:val="FontStyle19"/>
                <w:sz w:val="24"/>
                <w:szCs w:val="24"/>
              </w:rPr>
              <w:t xml:space="preserve"> рассматривать </w:t>
            </w:r>
            <w:r>
              <w:rPr>
                <w:rStyle w:val="FontStyle19"/>
                <w:b w:val="0"/>
                <w:sz w:val="24"/>
                <w:szCs w:val="24"/>
              </w:rPr>
              <w:t>животных в различных состояниях.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Давать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устную зарисовку- характеристику зверей.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Входить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в образ изображаемого животного.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>Изображать</w:t>
            </w:r>
            <w:r>
              <w:rPr>
                <w:rStyle w:val="FontStyle13"/>
                <w:sz w:val="24"/>
                <w:szCs w:val="24"/>
              </w:rPr>
              <w:t xml:space="preserve"> животного с ярко выраженным характером и настроением.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Развивать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0"/>
                <w:sz w:val="24"/>
                <w:szCs w:val="24"/>
              </w:rPr>
              <w:t>навыки  работы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 гуашью.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 xml:space="preserve">Изображение характера человека: мужской образ. 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доброго и злого сказочных героев.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анализировать </w:t>
            </w:r>
            <w:r>
              <w:rPr>
                <w:sz w:val="24"/>
              </w:rPr>
              <w:t>возможности использования изобразительных средств для создания доброго и злого образов.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Учиться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эмоциональное состояние человека.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>Создават</w:t>
            </w:r>
            <w:r>
              <w:rPr>
                <w:rStyle w:val="FontStyle13"/>
                <w:sz w:val="24"/>
                <w:szCs w:val="24"/>
              </w:rPr>
              <w:t>ь живописными материалами выразительные, контрастные образы доброго и злого героя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Style w:val="FontStyle13"/>
                <w:b/>
                <w:sz w:val="24"/>
                <w:szCs w:val="24"/>
              </w:rPr>
              <w:t>Изображение характера человека: женский образ</w:t>
            </w:r>
            <w:r>
              <w:rPr>
                <w:rStyle w:val="FontStyle13"/>
                <w:sz w:val="24"/>
                <w:szCs w:val="24"/>
              </w:rPr>
              <w:t xml:space="preserve">. 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  <w:r w:rsidR="009E4A16">
              <w:rPr>
                <w:sz w:val="24"/>
              </w:rPr>
              <w:t>.02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Человек и его украшения.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 w:rsidR="009E4A16">
              <w:rPr>
                <w:sz w:val="24"/>
              </w:rPr>
              <w:t>.02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Понимать </w:t>
            </w:r>
            <w:r>
              <w:rPr>
                <w:sz w:val="24"/>
              </w:rPr>
              <w:t>роль украшения в жизни человека.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Сравнивать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украшения, имеющие разный характер.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Создавать </w:t>
            </w:r>
            <w:r>
              <w:rPr>
                <w:rStyle w:val="FontStyle12"/>
                <w:b w:val="0"/>
                <w:sz w:val="24"/>
                <w:szCs w:val="24"/>
              </w:rPr>
              <w:t>декоративные композиции заданной формы (вырезать из бумаги богатырские доспехи, кокошники, воротники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).</w:t>
            </w:r>
            <w:r>
              <w:rPr>
                <w:b/>
                <w:sz w:val="24"/>
              </w:rPr>
              <w:t>Украшать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кокошники, оружие  добрых и злых сказочных героев.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- 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 чем говорят украшения.</w:t>
            </w:r>
          </w:p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Сопереживать,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коллективного панно.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линий, цвета, формы способных раскрыть намерения человека.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Украшать</w:t>
            </w:r>
            <w:r>
              <w:rPr>
                <w:rStyle w:val="FontStyle13"/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- 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 чем говорят украшения.</w:t>
            </w:r>
          </w:p>
          <w:p w:rsidR="00354B5C" w:rsidRDefault="00354B5C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Сопереживать,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коллективного панно.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линий, цвета, формы способных раскрыть намерения человека.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Украшать</w:t>
            </w:r>
            <w:r>
              <w:rPr>
                <w:rStyle w:val="FontStyle13"/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2741" w:type="dxa"/>
            <w:vMerge w:val="restart"/>
            <w:tcBorders>
              <w:top w:val="nil"/>
            </w:tcBorders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>Образ здания.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Учиться видеть </w:t>
            </w:r>
            <w:r>
              <w:rPr>
                <w:sz w:val="24"/>
              </w:rPr>
              <w:t>художественный образ в архитектуре.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Приобретать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навыки восприятия архитектурного образа в окружающей жизни и сказочных построек.     </w:t>
            </w:r>
            <w:r>
              <w:rPr>
                <w:rStyle w:val="FontStyle12"/>
                <w:sz w:val="24"/>
                <w:szCs w:val="24"/>
              </w:rPr>
              <w:t>Приобретать опыт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творческой работы.</w:t>
            </w:r>
          </w:p>
        </w:tc>
        <w:tc>
          <w:tcPr>
            <w:tcW w:w="2741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rPr>
          <w:trHeight w:val="401"/>
        </w:trPr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Образ здания.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E4A16">
              <w:rPr>
                <w:b/>
                <w:sz w:val="24"/>
              </w:rPr>
              <w:t>.03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354B5C" w:rsidRDefault="009520A7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21.03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Повторять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закреплять </w:t>
            </w:r>
            <w:r>
              <w:rPr>
                <w:sz w:val="24"/>
              </w:rPr>
              <w:t>полученные на предыдущих уроках знания.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rStyle w:val="FontStyle20"/>
                <w:b/>
                <w:bCs/>
                <w:sz w:val="24"/>
                <w:szCs w:val="24"/>
              </w:rPr>
              <w:t xml:space="preserve">  Обобщать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пройденный материал, </w:t>
            </w:r>
            <w:r>
              <w:rPr>
                <w:rStyle w:val="FontStyle20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Style w:val="FontStyle20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20"/>
                <w:b/>
                <w:bCs/>
                <w:sz w:val="24"/>
                <w:szCs w:val="24"/>
              </w:rPr>
              <w:t>оценивать</w:t>
            </w:r>
            <w:r>
              <w:rPr>
                <w:rStyle w:val="FontStyle20"/>
                <w:bCs/>
                <w:sz w:val="24"/>
                <w:szCs w:val="24"/>
              </w:rPr>
              <w:t xml:space="preserve"> собственную художественную деятельность и деятельность своих одноклассников.</w:t>
            </w:r>
          </w:p>
        </w:tc>
        <w:tc>
          <w:tcPr>
            <w:tcW w:w="2741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зарисовки</w:t>
            </w:r>
          </w:p>
        </w:tc>
      </w:tr>
      <w:tr w:rsidR="00354B5C">
        <w:tc>
          <w:tcPr>
            <w:tcW w:w="14784" w:type="dxa"/>
            <w:gridSpan w:val="8"/>
            <w:shd w:val="clear" w:color="auto" w:fill="auto"/>
          </w:tcPr>
          <w:p w:rsidR="00354B5C" w:rsidRDefault="009E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искусство.8 часов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Теплые и холодные цвета. Борьба теплого и холодного. 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Расширять </w:t>
            </w:r>
            <w:r>
              <w:rPr>
                <w:sz w:val="24"/>
              </w:rPr>
              <w:t>знания о средствах художественной выразительности.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3"/>
                <w:b/>
                <w:bCs/>
                <w:sz w:val="24"/>
                <w:szCs w:val="24"/>
              </w:rPr>
              <w:t>составлять</w:t>
            </w:r>
            <w:r>
              <w:rPr>
                <w:rStyle w:val="FontStyle13"/>
                <w:bCs/>
                <w:sz w:val="24"/>
                <w:szCs w:val="24"/>
              </w:rPr>
              <w:t xml:space="preserve"> теплые и холодные цвета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Понимать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эмоциональную выразительность теплых и холодных цветов.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Уметь видеть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в природе борьбу и взаимовлияние цвета.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Style w:val="FontStyle13"/>
                <w:bCs/>
                <w:sz w:val="24"/>
                <w:szCs w:val="24"/>
              </w:rPr>
              <w:t xml:space="preserve">различные приёмы работы кистью 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Cs/>
                <w:sz w:val="24"/>
                <w:szCs w:val="24"/>
              </w:rPr>
              <w:t xml:space="preserve">(мазок «кирпичик», «волна», «пятнышко»). </w:t>
            </w:r>
            <w:r>
              <w:rPr>
                <w:rStyle w:val="FontStyle13"/>
                <w:b/>
                <w:bCs/>
                <w:sz w:val="24"/>
                <w:szCs w:val="24"/>
              </w:rPr>
              <w:t>Развивать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колористические навыки работы гуашью.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Style w:val="FontStyle13"/>
                <w:bCs/>
                <w:sz w:val="24"/>
                <w:szCs w:val="24"/>
              </w:rPr>
              <w:t>простые сюжеты с колористическим контрастом.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природой, в творческом отношении к окружающему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миру,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практической творческой деятельности;</w:t>
            </w:r>
          </w:p>
          <w:p w:rsidR="00354B5C" w:rsidRDefault="009E4A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Тихие и звонкие цвета.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Уметь составлять</w:t>
            </w:r>
            <w:r>
              <w:rPr>
                <w:rStyle w:val="FontStyle13"/>
                <w:sz w:val="24"/>
                <w:szCs w:val="24"/>
              </w:rPr>
              <w:t xml:space="preserve"> на бумаге тихие (глухие) и звонкие цвета.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Иметь </w:t>
            </w:r>
            <w:r>
              <w:rPr>
                <w:rStyle w:val="FontStyle13"/>
                <w:sz w:val="24"/>
                <w:szCs w:val="24"/>
              </w:rPr>
              <w:t>представление об эмоциональной выразительности цвета – глухого и звонкого.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Уметь наблюдать</w:t>
            </w:r>
            <w:r>
              <w:rPr>
                <w:rStyle w:val="FontStyle13"/>
                <w:sz w:val="24"/>
                <w:szCs w:val="24"/>
              </w:rPr>
              <w:t xml:space="preserve"> многообразие и красоту цветовых состояний в весенней природе.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Изображать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борьбу тихого и звонкого цветов.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Что такое ритм линий</w:t>
            </w:r>
            <w:r>
              <w:rPr>
                <w:b/>
                <w:sz w:val="24"/>
              </w:rPr>
              <w:t>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Расширять </w:t>
            </w:r>
            <w:r>
              <w:rPr>
                <w:rStyle w:val="FontStyle13"/>
                <w:bCs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Уметь видеть </w:t>
            </w:r>
            <w:r>
              <w:rPr>
                <w:rStyle w:val="FontStyle13"/>
                <w:bCs/>
                <w:sz w:val="24"/>
                <w:szCs w:val="24"/>
              </w:rPr>
              <w:t xml:space="preserve">линии в окружающей действительности. </w:t>
            </w:r>
            <w:r>
              <w:rPr>
                <w:rStyle w:val="FontStyle13"/>
                <w:b/>
                <w:bCs/>
                <w:sz w:val="24"/>
                <w:szCs w:val="24"/>
              </w:rPr>
              <w:t xml:space="preserve">Получать представления </w:t>
            </w:r>
            <w:r>
              <w:rPr>
                <w:rStyle w:val="FontStyle13"/>
                <w:bCs/>
                <w:sz w:val="24"/>
                <w:szCs w:val="24"/>
              </w:rPr>
              <w:t>об эмоциональной выразительности линии.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Фантазировать, изображать </w:t>
            </w:r>
            <w:r>
              <w:rPr>
                <w:rStyle w:val="FontStyle13"/>
                <w:bCs/>
                <w:sz w:val="24"/>
                <w:szCs w:val="24"/>
              </w:rPr>
              <w:t>весенние ручьи, извивающиеся змейками, задумчивые. Тихие и стремительные (в качестве подмалевка – изображение весенней земли).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Развивать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навыки работы пастелью и восковыми мелками.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Характер линий.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Уметь видеть</w:t>
            </w:r>
            <w:r>
              <w:rPr>
                <w:rStyle w:val="FontStyle13"/>
                <w:sz w:val="24"/>
                <w:szCs w:val="24"/>
              </w:rPr>
              <w:t xml:space="preserve"> линии в окружающей действительности.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 xml:space="preserve">   Наблюдать, рассматривать, любоваться</w:t>
            </w:r>
            <w:r>
              <w:rPr>
                <w:rStyle w:val="FontStyle13"/>
                <w:sz w:val="24"/>
                <w:szCs w:val="24"/>
              </w:rPr>
              <w:t xml:space="preserve"> весенними ветками различных деревьев.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Осознавать</w:t>
            </w:r>
            <w:r>
              <w:rPr>
                <w:rStyle w:val="FontStyle13"/>
                <w:sz w:val="24"/>
                <w:szCs w:val="24"/>
              </w:rPr>
              <w:t>, как определенным материалом можно создать художественный образ.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Использовать</w:t>
            </w:r>
            <w:r>
              <w:rPr>
                <w:rStyle w:val="FontStyle13"/>
                <w:sz w:val="24"/>
                <w:szCs w:val="24"/>
              </w:rPr>
              <w:t xml:space="preserve"> в работе сочетание различных инструментов и материалов.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Style w:val="FontStyle13"/>
                <w:bCs/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Ритм пятен.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Расширять </w:t>
            </w:r>
            <w:r>
              <w:rPr>
                <w:sz w:val="24"/>
              </w:rPr>
              <w:t>знания о средствах художественной выразительности.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Понимать, </w:t>
            </w:r>
            <w:r>
              <w:rPr>
                <w:sz w:val="24"/>
              </w:rPr>
              <w:t>что такое ритм.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Уметь </w:t>
            </w:r>
            <w:r>
              <w:rPr>
                <w:sz w:val="24"/>
              </w:rPr>
              <w:t>передавать расположение (ритм) летящих птиц на плоскости листа.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Развиват</w:t>
            </w:r>
            <w:r>
              <w:rPr>
                <w:rStyle w:val="FontStyle13"/>
                <w:sz w:val="24"/>
                <w:szCs w:val="24"/>
              </w:rPr>
              <w:t>ь навыки творческой работы в</w:t>
            </w:r>
            <w:r>
              <w:rPr>
                <w:rStyle w:val="FontStyle13"/>
                <w:bCs/>
                <w:sz w:val="24"/>
                <w:szCs w:val="24"/>
              </w:rPr>
              <w:t xml:space="preserve"> технике обрывной аппликации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>Пропорции выражают характер.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Расширять </w:t>
            </w:r>
            <w:r>
              <w:rPr>
                <w:sz w:val="24"/>
              </w:rPr>
              <w:t>знания о средствах художественной выразительности.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Понимать, </w:t>
            </w:r>
            <w:r>
              <w:rPr>
                <w:sz w:val="24"/>
              </w:rPr>
              <w:t>что такое пропорции.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>Создавать</w:t>
            </w:r>
            <w:r>
              <w:rPr>
                <w:rStyle w:val="FontStyle13"/>
                <w:bCs/>
                <w:sz w:val="24"/>
                <w:szCs w:val="24"/>
              </w:rPr>
              <w:t xml:space="preserve"> выразительные образы животных или птиц</w:t>
            </w:r>
            <w:r>
              <w:rPr>
                <w:sz w:val="24"/>
              </w:rPr>
              <w:t>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Ритм линий, пятен, цвет, пропорции — средства выразительности. </w:t>
            </w:r>
          </w:p>
          <w:p w:rsidR="00354B5C" w:rsidRDefault="00354B5C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Повторять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закреплять </w:t>
            </w:r>
            <w:r>
              <w:rPr>
                <w:sz w:val="24"/>
              </w:rPr>
              <w:t>полученные знания и умения.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</w:t>
            </w:r>
            <w:r>
              <w:rPr>
                <w:sz w:val="24"/>
              </w:rPr>
              <w:t>ь роль взаимодействия различных средств художественной выразительности для создания того или иного образа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Создавать </w:t>
            </w:r>
            <w:r>
              <w:rPr>
                <w:rStyle w:val="FontStyle13"/>
                <w:sz w:val="24"/>
                <w:szCs w:val="24"/>
              </w:rPr>
              <w:t>коллективную творческую работу (панно).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Сотрудничать</w:t>
            </w:r>
            <w:r>
              <w:rPr>
                <w:rStyle w:val="FontStyle13"/>
                <w:sz w:val="24"/>
                <w:szCs w:val="24"/>
              </w:rPr>
              <w:t xml:space="preserve"> с товарищами в процессе совместной творческой работы, </w:t>
            </w:r>
            <w:r>
              <w:rPr>
                <w:rStyle w:val="FontStyle13"/>
                <w:b/>
                <w:sz w:val="24"/>
                <w:szCs w:val="24"/>
              </w:rPr>
              <w:t>уметь договариваться</w:t>
            </w:r>
            <w:r>
              <w:rPr>
                <w:rStyle w:val="FontStyle13"/>
                <w:sz w:val="24"/>
                <w:szCs w:val="24"/>
              </w:rPr>
              <w:t xml:space="preserve">, объясняя замысел, </w:t>
            </w:r>
            <w:r>
              <w:rPr>
                <w:rStyle w:val="FontStyle13"/>
                <w:b/>
                <w:sz w:val="24"/>
                <w:szCs w:val="24"/>
              </w:rPr>
              <w:t>уметь выполнять</w:t>
            </w:r>
            <w:r>
              <w:rPr>
                <w:rStyle w:val="FontStyle13"/>
                <w:sz w:val="24"/>
                <w:szCs w:val="24"/>
              </w:rPr>
              <w:t xml:space="preserve"> работу в границах заданной роли.</w:t>
            </w:r>
          </w:p>
        </w:tc>
        <w:tc>
          <w:tcPr>
            <w:tcW w:w="2741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354B5C">
        <w:tc>
          <w:tcPr>
            <w:tcW w:w="539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2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b/>
                <w:sz w:val="24"/>
              </w:rPr>
            </w:pPr>
            <w:bookmarkStart w:id="1" w:name="__DdeLink__1924_317169866"/>
            <w:r>
              <w:rPr>
                <w:rStyle w:val="FontStyle13"/>
                <w:b/>
                <w:bCs/>
                <w:sz w:val="24"/>
                <w:szCs w:val="24"/>
              </w:rPr>
              <w:t>Итоговый урок года.</w:t>
            </w:r>
            <w:bookmarkEnd w:id="1"/>
          </w:p>
        </w:tc>
        <w:tc>
          <w:tcPr>
            <w:tcW w:w="821" w:type="dxa"/>
            <w:shd w:val="clear" w:color="auto" w:fill="auto"/>
          </w:tcPr>
          <w:p w:rsidR="00354B5C" w:rsidRDefault="00B7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4A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Анализировать</w:t>
            </w:r>
            <w:r>
              <w:rPr>
                <w:rStyle w:val="FontStyle13"/>
                <w:sz w:val="24"/>
                <w:szCs w:val="24"/>
              </w:rPr>
              <w:t xml:space="preserve"> детские работы на выставке, </w:t>
            </w:r>
            <w:r>
              <w:rPr>
                <w:rStyle w:val="FontStyle13"/>
                <w:b/>
                <w:sz w:val="24"/>
                <w:szCs w:val="24"/>
              </w:rPr>
              <w:t>рассказывать</w:t>
            </w:r>
            <w:r>
              <w:rPr>
                <w:rStyle w:val="FontStyle13"/>
                <w:sz w:val="24"/>
                <w:szCs w:val="24"/>
              </w:rPr>
              <w:t xml:space="preserve"> о своих впечатлениях от работ товарищей и произведений художников.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Понимать</w:t>
            </w:r>
            <w:r>
              <w:rPr>
                <w:rStyle w:val="FontStyle13"/>
                <w:sz w:val="24"/>
                <w:szCs w:val="24"/>
              </w:rPr>
              <w:t xml:space="preserve"> и </w:t>
            </w:r>
            <w:r>
              <w:rPr>
                <w:rStyle w:val="FontStyle13"/>
                <w:b/>
                <w:sz w:val="24"/>
                <w:szCs w:val="24"/>
              </w:rPr>
              <w:t>уметь называть</w:t>
            </w:r>
            <w:r>
              <w:rPr>
                <w:rStyle w:val="FontStyle13"/>
                <w:sz w:val="24"/>
                <w:szCs w:val="24"/>
              </w:rPr>
              <w:t xml:space="preserve"> задачи, которые решались в каждой четверти.</w:t>
            </w:r>
          </w:p>
          <w:p w:rsidR="00354B5C" w:rsidRDefault="009E4A16">
            <w:pPr>
              <w:pStyle w:val="af0"/>
              <w:spacing w:line="240" w:lineRule="auto"/>
              <w:ind w:firstLine="0"/>
              <w:jc w:val="left"/>
            </w:pPr>
            <w:r>
              <w:rPr>
                <w:rStyle w:val="FontStyle13"/>
                <w:b/>
                <w:sz w:val="24"/>
                <w:szCs w:val="24"/>
              </w:rPr>
              <w:t xml:space="preserve">  Фантазировать</w:t>
            </w:r>
            <w:r>
              <w:rPr>
                <w:rStyle w:val="FontStyle13"/>
                <w:sz w:val="24"/>
                <w:szCs w:val="24"/>
              </w:rPr>
              <w:t xml:space="preserve"> и </w:t>
            </w:r>
            <w:r>
              <w:rPr>
                <w:rStyle w:val="FontStyle13"/>
                <w:b/>
                <w:sz w:val="24"/>
                <w:szCs w:val="24"/>
              </w:rPr>
              <w:t xml:space="preserve">рассказывать </w:t>
            </w:r>
            <w:r>
              <w:rPr>
                <w:rStyle w:val="FontStyle13"/>
                <w:sz w:val="24"/>
                <w:szCs w:val="24"/>
              </w:rPr>
              <w:t>о своих творческих планах на лето.</w:t>
            </w:r>
          </w:p>
        </w:tc>
        <w:tc>
          <w:tcPr>
            <w:tcW w:w="2741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354B5C" w:rsidRDefault="00354B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54B5C" w:rsidRDefault="009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354B5C" w:rsidRDefault="00354B5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54B5C" w:rsidRDefault="00354B5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54B5C" w:rsidRDefault="00354B5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54B5C" w:rsidRDefault="009E4A1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54B5C" w:rsidRDefault="00354B5C"/>
    <w:p w:rsidR="00354B5C" w:rsidRDefault="009E4A16">
      <w:pPr>
        <w:pStyle w:val="af"/>
        <w:numPr>
          <w:ilvl w:val="0"/>
          <w:numId w:val="1"/>
        </w:numPr>
      </w:pPr>
      <w:r>
        <w:t>Интегрированный урок 16 с окружающим миром №32</w:t>
      </w:r>
    </w:p>
    <w:sectPr w:rsidR="00354B5C">
      <w:footerReference w:type="default" r:id="rId8"/>
      <w:pgSz w:w="16838" w:h="11906" w:orient="landscape"/>
      <w:pgMar w:top="1701" w:right="1134" w:bottom="851" w:left="1134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02" w:rsidRDefault="00013202">
      <w:pPr>
        <w:spacing w:after="0" w:line="240" w:lineRule="auto"/>
      </w:pPr>
      <w:r>
        <w:separator/>
      </w:r>
    </w:p>
  </w:endnote>
  <w:endnote w:type="continuationSeparator" w:id="0">
    <w:p w:rsidR="00013202" w:rsidRDefault="0001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924606"/>
      <w:docPartObj>
        <w:docPartGallery w:val="Page Numbers (Bottom of Page)"/>
        <w:docPartUnique/>
      </w:docPartObj>
    </w:sdtPr>
    <w:sdtEndPr/>
    <w:sdtContent>
      <w:p w:rsidR="009520A7" w:rsidRDefault="009520A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2952">
          <w:rPr>
            <w:noProof/>
          </w:rPr>
          <w:t>2</w:t>
        </w:r>
        <w:r>
          <w:fldChar w:fldCharType="end"/>
        </w:r>
      </w:p>
    </w:sdtContent>
  </w:sdt>
  <w:p w:rsidR="009520A7" w:rsidRDefault="009520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02" w:rsidRDefault="00013202">
      <w:pPr>
        <w:spacing w:after="0" w:line="240" w:lineRule="auto"/>
      </w:pPr>
      <w:r>
        <w:separator/>
      </w:r>
    </w:p>
  </w:footnote>
  <w:footnote w:type="continuationSeparator" w:id="0">
    <w:p w:rsidR="00013202" w:rsidRDefault="0001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1D2430E9"/>
    <w:multiLevelType w:val="multilevel"/>
    <w:tmpl w:val="3F8C5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92CAD"/>
    <w:multiLevelType w:val="multilevel"/>
    <w:tmpl w:val="3E5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96F2349"/>
    <w:multiLevelType w:val="multilevel"/>
    <w:tmpl w:val="D7B27F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991884"/>
    <w:multiLevelType w:val="multilevel"/>
    <w:tmpl w:val="611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6511028F"/>
    <w:multiLevelType w:val="multilevel"/>
    <w:tmpl w:val="98102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75FB"/>
    <w:multiLevelType w:val="multilevel"/>
    <w:tmpl w:val="CCD0E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0991"/>
    <w:multiLevelType w:val="multilevel"/>
    <w:tmpl w:val="47922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C"/>
    <w:rsid w:val="00013202"/>
    <w:rsid w:val="0004086A"/>
    <w:rsid w:val="00116F31"/>
    <w:rsid w:val="0025081F"/>
    <w:rsid w:val="00354B5C"/>
    <w:rsid w:val="00365792"/>
    <w:rsid w:val="003C2952"/>
    <w:rsid w:val="00556374"/>
    <w:rsid w:val="00684FE6"/>
    <w:rsid w:val="009520A7"/>
    <w:rsid w:val="009E4A16"/>
    <w:rsid w:val="00B74C7C"/>
    <w:rsid w:val="00B856B9"/>
    <w:rsid w:val="00B95652"/>
    <w:rsid w:val="00BE4F45"/>
    <w:rsid w:val="00C47106"/>
    <w:rsid w:val="00D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56B0-8BA1-494E-A5C0-0D32C4F6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38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A7C69"/>
  </w:style>
  <w:style w:type="character" w:customStyle="1" w:styleId="a4">
    <w:name w:val="Нижний колонтитул Знак"/>
    <w:basedOn w:val="a0"/>
    <w:uiPriority w:val="99"/>
    <w:qFormat/>
    <w:rsid w:val="007A7C69"/>
  </w:style>
  <w:style w:type="character" w:customStyle="1" w:styleId="FontStyle20">
    <w:name w:val="Font Style20"/>
    <w:basedOn w:val="a0"/>
    <w:uiPriority w:val="99"/>
    <w:qFormat/>
    <w:rsid w:val="007A7C6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qFormat/>
    <w:rsid w:val="007A7C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7A7C6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qFormat/>
    <w:rsid w:val="0025079B"/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7479F8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A7C6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A7C6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7A7C6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0">
    <w:name w:val="Новый"/>
    <w:basedOn w:val="a"/>
    <w:qFormat/>
    <w:rsid w:val="007A7C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qFormat/>
    <w:rsid w:val="007A7C69"/>
    <w:rPr>
      <w:rFonts w:cs="Calibri"/>
      <w:sz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E73B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uiPriority w:val="99"/>
    <w:semiHidden/>
    <w:unhideWhenUsed/>
    <w:qFormat/>
    <w:rsid w:val="0074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39"/>
    <w:rsid w:val="007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Teacher</cp:lastModifiedBy>
  <cp:revision>6</cp:revision>
  <cp:lastPrinted>2019-11-01T07:22:00Z</cp:lastPrinted>
  <dcterms:created xsi:type="dcterms:W3CDTF">2021-09-16T00:12:00Z</dcterms:created>
  <dcterms:modified xsi:type="dcterms:W3CDTF">2021-10-07T10:22:00Z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