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72" w:rsidRPr="000D4909" w:rsidRDefault="00CE7D9B" w:rsidP="00E428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52.15pt;height:474.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изо"/>
            <w10:wrap type="none"/>
            <w10:anchorlock/>
          </v:shape>
        </w:pict>
      </w:r>
      <w:r w:rsidR="00E00872" w:rsidRPr="000D4909">
        <w:rPr>
          <w:rFonts w:ascii="Times New Roman" w:hAnsi="Times New Roman"/>
          <w:b/>
          <w:bCs/>
          <w:sz w:val="28"/>
          <w:szCs w:val="28"/>
        </w:rPr>
        <w:lastRenderedPageBreak/>
        <w:t>1.Планируемые результаты освоения учебного предмета «Изобразительное искусство»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 w:rsidRPr="009A3B6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3B6D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9A3B6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A3B6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</w:t>
      </w:r>
      <w:r w:rsidRPr="009A3B6D">
        <w:rPr>
          <w:rFonts w:ascii="Times New Roman" w:hAnsi="Times New Roman"/>
          <w:sz w:val="24"/>
          <w:szCs w:val="24"/>
        </w:rPr>
        <w:t xml:space="preserve">результатами </w:t>
      </w:r>
      <w:proofErr w:type="gramStart"/>
      <w:r w:rsidRPr="009A3B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B6D">
        <w:rPr>
          <w:rFonts w:ascii="Times New Roman" w:hAnsi="Times New Roman"/>
          <w:sz w:val="24"/>
          <w:szCs w:val="24"/>
        </w:rPr>
        <w:t xml:space="preserve"> являются: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>в ценностно-эстетической сфере</w:t>
      </w:r>
      <w:r w:rsidRPr="009A3B6D">
        <w:rPr>
          <w:rFonts w:ascii="Times New Roman" w:hAnsi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в познавательной (когнитивной) сфере </w:t>
      </w:r>
      <w:r w:rsidRPr="009A3B6D">
        <w:rPr>
          <w:rFonts w:ascii="Times New Roman" w:hAnsi="Times New Roman"/>
          <w:sz w:val="24"/>
          <w:szCs w:val="24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в трудовой сфере </w:t>
      </w:r>
      <w:r w:rsidRPr="009A3B6D">
        <w:rPr>
          <w:rFonts w:ascii="Times New Roman" w:hAnsi="Times New Roman"/>
          <w:sz w:val="24"/>
          <w:szCs w:val="24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A3B6D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9A3B6D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9A3B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B6D">
        <w:rPr>
          <w:rFonts w:ascii="Times New Roman" w:hAnsi="Times New Roman"/>
          <w:sz w:val="24"/>
          <w:szCs w:val="24"/>
        </w:rPr>
        <w:t xml:space="preserve"> являются: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>умение</w:t>
      </w:r>
      <w:r w:rsidRPr="009A3B6D">
        <w:rPr>
          <w:rFonts w:ascii="Times New Roman" w:hAnsi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>желание</w:t>
      </w:r>
      <w:r w:rsidRPr="009A3B6D">
        <w:rPr>
          <w:rFonts w:ascii="Times New Roman" w:hAnsi="Times New Roman"/>
          <w:sz w:val="24"/>
          <w:szCs w:val="24"/>
        </w:rPr>
        <w:t xml:space="preserve"> общаться с искусством, участвовать в обсуждении содержания и выразительных сре</w:t>
      </w:r>
      <w:proofErr w:type="gramStart"/>
      <w:r w:rsidRPr="009A3B6D">
        <w:rPr>
          <w:rFonts w:ascii="Times New Roman" w:hAnsi="Times New Roman"/>
          <w:sz w:val="24"/>
          <w:szCs w:val="24"/>
        </w:rPr>
        <w:t>дств пр</w:t>
      </w:r>
      <w:proofErr w:type="gramEnd"/>
      <w:r w:rsidRPr="009A3B6D">
        <w:rPr>
          <w:rFonts w:ascii="Times New Roman" w:hAnsi="Times New Roman"/>
          <w:sz w:val="24"/>
          <w:szCs w:val="24"/>
        </w:rPr>
        <w:t>оизведений искусства;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активное использование </w:t>
      </w:r>
      <w:r w:rsidRPr="009A3B6D">
        <w:rPr>
          <w:rFonts w:ascii="Times New Roman" w:hAnsi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русский язык и др.);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обогащение </w:t>
      </w:r>
      <w:r w:rsidRPr="009A3B6D">
        <w:rPr>
          <w:rFonts w:ascii="Times New Roman" w:hAnsi="Times New Roman"/>
          <w:sz w:val="24"/>
          <w:szCs w:val="24"/>
        </w:rPr>
        <w:t xml:space="preserve">ключевых компетенций (коммуникативных, </w:t>
      </w:r>
      <w:proofErr w:type="spellStart"/>
      <w:r w:rsidRPr="009A3B6D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9A3B6D">
        <w:rPr>
          <w:rFonts w:ascii="Times New Roman" w:hAnsi="Times New Roman"/>
          <w:sz w:val="24"/>
          <w:szCs w:val="24"/>
        </w:rPr>
        <w:t xml:space="preserve"> и др.) художественно-эстетическим содержанием;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9A3B6D">
        <w:rPr>
          <w:rFonts w:ascii="Times New Roman" w:hAnsi="Times New Roman"/>
          <w:sz w:val="24"/>
          <w:szCs w:val="24"/>
        </w:rPr>
        <w:t>мотивации и умений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3B6D">
        <w:rPr>
          <w:rFonts w:ascii="Times New Roman" w:hAnsi="Times New Roman"/>
          <w:sz w:val="24"/>
          <w:szCs w:val="24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>формирование</w:t>
      </w:r>
      <w:r w:rsidRPr="009A3B6D">
        <w:rPr>
          <w:rFonts w:ascii="Times New Roman" w:hAnsi="Times New Roman"/>
          <w:sz w:val="24"/>
          <w:szCs w:val="24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</w:t>
      </w:r>
      <w:r w:rsidRPr="009A3B6D">
        <w:rPr>
          <w:rFonts w:ascii="Times New Roman" w:hAnsi="Times New Roman"/>
          <w:sz w:val="24"/>
          <w:szCs w:val="24"/>
        </w:rPr>
        <w:t xml:space="preserve">результатами </w:t>
      </w:r>
      <w:proofErr w:type="gramStart"/>
      <w:r w:rsidRPr="009A3B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B6D">
        <w:rPr>
          <w:rFonts w:ascii="Times New Roman" w:hAnsi="Times New Roman"/>
          <w:sz w:val="24"/>
          <w:szCs w:val="24"/>
        </w:rPr>
        <w:t xml:space="preserve"> являются: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>в познавательной сфере</w:t>
      </w:r>
      <w:r w:rsidRPr="009A3B6D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9A3B6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3B6D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>в ценностно-эстетической сфере</w:t>
      </w:r>
      <w:r w:rsidRPr="009A3B6D">
        <w:rPr>
          <w:rFonts w:ascii="Times New Roman" w:hAnsi="Times New Roman"/>
          <w:sz w:val="24"/>
          <w:szCs w:val="24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в коммуникативной сфере </w:t>
      </w:r>
      <w:r w:rsidRPr="009A3B6D">
        <w:rPr>
          <w:rFonts w:ascii="Times New Roman" w:hAnsi="Times New Roman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– 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в трудовой сфере </w:t>
      </w:r>
      <w:r w:rsidRPr="009A3B6D">
        <w:rPr>
          <w:rFonts w:ascii="Times New Roman" w:hAnsi="Times New Roman"/>
          <w:sz w:val="24"/>
          <w:szCs w:val="24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00872" w:rsidRPr="000D4909" w:rsidRDefault="00E00872" w:rsidP="00E428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909">
        <w:rPr>
          <w:rFonts w:ascii="Times New Roman" w:hAnsi="Times New Roman"/>
          <w:b/>
          <w:bCs/>
          <w:sz w:val="28"/>
          <w:szCs w:val="28"/>
        </w:rPr>
        <w:t xml:space="preserve">2.Содержание учебного предмета «Изобразительное искусство» </w:t>
      </w:r>
    </w:p>
    <w:p w:rsidR="00E00872" w:rsidRPr="009A3B6D" w:rsidRDefault="00E00872" w:rsidP="00E428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b/>
          <w:bCs/>
          <w:sz w:val="24"/>
          <w:szCs w:val="24"/>
        </w:rPr>
        <w:t>Мир изобразительных (пластических) искусств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родному краю, человеку и обществу на примере произведений отечественных и зарубежных художников.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3B6D">
        <w:rPr>
          <w:rFonts w:ascii="Times New Roman" w:hAnsi="Times New Roman"/>
          <w:sz w:val="24"/>
          <w:szCs w:val="24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9A3B6D">
        <w:rPr>
          <w:rFonts w:ascii="Times New Roman" w:hAnsi="Times New Roman"/>
          <w:sz w:val="24"/>
          <w:szCs w:val="24"/>
        </w:rPr>
        <w:t xml:space="preserve"> Жанры изобразительных искусств: портрет (на примере произведений Леонардо да Винчи); пейзаж (на примере произведений И. А. Шишкина, </w:t>
      </w:r>
      <w:r w:rsidRPr="009A3B6D">
        <w:rPr>
          <w:rFonts w:ascii="Times New Roman" w:hAnsi="Times New Roman"/>
          <w:i/>
          <w:iCs/>
          <w:sz w:val="24"/>
          <w:szCs w:val="24"/>
        </w:rPr>
        <w:t>И. К. Айвазовского</w:t>
      </w:r>
      <w:r w:rsidRPr="009A3B6D">
        <w:rPr>
          <w:rFonts w:ascii="Times New Roman" w:hAnsi="Times New Roman"/>
          <w:sz w:val="24"/>
          <w:szCs w:val="24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 w:rsidRPr="009A3B6D">
        <w:rPr>
          <w:rFonts w:ascii="Times New Roman" w:hAnsi="Times New Roman"/>
          <w:sz w:val="24"/>
          <w:szCs w:val="24"/>
        </w:rPr>
        <w:t>изобразительная</w:t>
      </w:r>
      <w:proofErr w:type="gramEnd"/>
      <w:r w:rsidRPr="009A3B6D">
        <w:rPr>
          <w:rFonts w:ascii="Times New Roman" w:hAnsi="Times New Roman"/>
          <w:sz w:val="24"/>
          <w:szCs w:val="24"/>
        </w:rPr>
        <w:t>, декоративная, конструктивная). Взаимосвязи изобразительного искусства с музыкой, литературой, театром, кино.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lastRenderedPageBreak/>
        <w:t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А. А. Дейнеки и др.), краеведческая тема (на примере произведений И.Крамского).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Расширение кругозора: </w:t>
      </w:r>
      <w:r w:rsidRPr="009A3B6D">
        <w:rPr>
          <w:rFonts w:ascii="Times New Roman" w:hAnsi="Times New Roman"/>
          <w:i/>
          <w:iCs/>
          <w:sz w:val="24"/>
          <w:szCs w:val="24"/>
        </w:rPr>
        <w:t>знакомство с ведущими художественными музеями России: Русским музеем, Музеем изобразительных искусств имени А. С. Пушкина.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b/>
          <w:bCs/>
          <w:sz w:val="24"/>
          <w:szCs w:val="24"/>
        </w:rPr>
        <w:t>Художественный язык изобразительного искусства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Основы изобразительного языка искусства: рисунок, цвет, объем, композиция, пропорции. </w:t>
      </w:r>
      <w:proofErr w:type="gramStart"/>
      <w:r w:rsidRPr="009A3B6D">
        <w:rPr>
          <w:rFonts w:ascii="Times New Roman" w:hAnsi="Times New Roman"/>
          <w:sz w:val="24"/>
          <w:szCs w:val="24"/>
        </w:rPr>
        <w:t xml:space="preserve">Элементарные основы рисунка (характер линии, </w:t>
      </w:r>
      <w:r w:rsidRPr="009A3B6D">
        <w:rPr>
          <w:rFonts w:ascii="Times New Roman" w:hAnsi="Times New Roman"/>
          <w:i/>
          <w:iCs/>
          <w:sz w:val="24"/>
          <w:szCs w:val="24"/>
        </w:rPr>
        <w:t>штриха</w:t>
      </w:r>
      <w:r w:rsidRPr="009A3B6D">
        <w:rPr>
          <w:rFonts w:ascii="Times New Roman" w:hAnsi="Times New Roman"/>
          <w:sz w:val="24"/>
          <w:szCs w:val="24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 </w:t>
      </w:r>
      <w:proofErr w:type="gramEnd"/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Расширение кругозора: </w:t>
      </w:r>
      <w:r w:rsidRPr="009A3B6D">
        <w:rPr>
          <w:rFonts w:ascii="Times New Roman" w:hAnsi="Times New Roman"/>
          <w:i/>
          <w:iCs/>
          <w:sz w:val="24"/>
          <w:szCs w:val="24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b/>
          <w:bCs/>
          <w:sz w:val="24"/>
          <w:szCs w:val="24"/>
        </w:rPr>
        <w:t>Художественное творчество и его связь с окружающей жизнью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9A3B6D">
        <w:rPr>
          <w:rFonts w:ascii="Times New Roman" w:hAnsi="Times New Roman"/>
          <w:sz w:val="24"/>
          <w:szCs w:val="24"/>
        </w:rPr>
        <w:t xml:space="preserve">Работа в различных видах изобразительной (живопись, графика, скульптура), декоративно-прикладной </w:t>
      </w:r>
      <w:r w:rsidRPr="009A3B6D">
        <w:rPr>
          <w:rFonts w:ascii="Times New Roman" w:hAnsi="Times New Roman"/>
          <w:i/>
          <w:iCs/>
          <w:sz w:val="24"/>
          <w:szCs w:val="24"/>
        </w:rPr>
        <w:t>(орнаменты</w:t>
      </w:r>
      <w:r w:rsidRPr="009A3B6D">
        <w:rPr>
          <w:rFonts w:ascii="Times New Roman" w:hAnsi="Times New Roman"/>
          <w:sz w:val="24"/>
          <w:szCs w:val="24"/>
        </w:rPr>
        <w:t xml:space="preserve">, росписи, эскизы оформления изделий) и </w:t>
      </w:r>
      <w:r w:rsidRPr="009A3B6D">
        <w:rPr>
          <w:rFonts w:ascii="Times New Roman" w:hAnsi="Times New Roman"/>
          <w:i/>
          <w:iCs/>
          <w:sz w:val="24"/>
          <w:szCs w:val="24"/>
        </w:rPr>
        <w:t>художественно-конструктивной (</w:t>
      </w:r>
      <w:proofErr w:type="spellStart"/>
      <w:r w:rsidRPr="009A3B6D">
        <w:rPr>
          <w:rFonts w:ascii="Times New Roman" w:hAnsi="Times New Roman"/>
          <w:i/>
          <w:iCs/>
          <w:sz w:val="24"/>
          <w:szCs w:val="24"/>
        </w:rPr>
        <w:t>бумагопластика</w:t>
      </w:r>
      <w:proofErr w:type="spellEnd"/>
      <w:r w:rsidRPr="009A3B6D">
        <w:rPr>
          <w:rFonts w:ascii="Times New Roman" w:hAnsi="Times New Roman"/>
          <w:i/>
          <w:iCs/>
          <w:sz w:val="24"/>
          <w:szCs w:val="24"/>
        </w:rPr>
        <w:t>) деятельности</w:t>
      </w:r>
      <w:r w:rsidRPr="009A3B6D">
        <w:rPr>
          <w:rFonts w:ascii="Times New Roman" w:hAnsi="Times New Roman"/>
          <w:sz w:val="24"/>
          <w:szCs w:val="24"/>
        </w:rPr>
        <w:t>.</w:t>
      </w:r>
      <w:proofErr w:type="gramEnd"/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Первичные навыки рисования с натуры, по памяти и воображению (натюрморт, пейзаж, животные, человек). </w:t>
      </w:r>
      <w:proofErr w:type="gramStart"/>
      <w:r w:rsidRPr="009A3B6D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материалов, таких как: </w:t>
      </w:r>
      <w:r w:rsidRPr="009A3B6D">
        <w:rPr>
          <w:rFonts w:ascii="Times New Roman" w:hAnsi="Times New Roman"/>
          <w:i/>
          <w:iCs/>
          <w:sz w:val="24"/>
          <w:szCs w:val="24"/>
        </w:rPr>
        <w:t xml:space="preserve">коллаж, </w:t>
      </w:r>
      <w:proofErr w:type="spellStart"/>
      <w:r w:rsidRPr="009A3B6D">
        <w:rPr>
          <w:rFonts w:ascii="Times New Roman" w:hAnsi="Times New Roman"/>
          <w:i/>
          <w:iCs/>
          <w:sz w:val="24"/>
          <w:szCs w:val="24"/>
        </w:rPr>
        <w:t>граттаж</w:t>
      </w:r>
      <w:proofErr w:type="spellEnd"/>
      <w:r w:rsidRPr="009A3B6D">
        <w:rPr>
          <w:rFonts w:ascii="Times New Roman" w:hAnsi="Times New Roman"/>
          <w:sz w:val="24"/>
          <w:szCs w:val="24"/>
        </w:rPr>
        <w:t xml:space="preserve">, </w:t>
      </w:r>
      <w:r w:rsidRPr="009A3B6D">
        <w:rPr>
          <w:rFonts w:ascii="Times New Roman" w:hAnsi="Times New Roman"/>
          <w:i/>
          <w:iCs/>
          <w:sz w:val="24"/>
          <w:szCs w:val="24"/>
        </w:rPr>
        <w:t>аппликация</w:t>
      </w:r>
      <w:r w:rsidRPr="009A3B6D">
        <w:rPr>
          <w:rFonts w:ascii="Times New Roman" w:hAnsi="Times New Roman"/>
          <w:sz w:val="24"/>
          <w:szCs w:val="24"/>
        </w:rPr>
        <w:t xml:space="preserve">, бумажная пластика, гуашь, акварель, пастель, восковые мелки, </w:t>
      </w:r>
      <w:r w:rsidRPr="009A3B6D">
        <w:rPr>
          <w:rFonts w:ascii="Times New Roman" w:hAnsi="Times New Roman"/>
          <w:i/>
          <w:iCs/>
          <w:sz w:val="24"/>
          <w:szCs w:val="24"/>
        </w:rPr>
        <w:t>тушь</w:t>
      </w:r>
      <w:r w:rsidRPr="009A3B6D">
        <w:rPr>
          <w:rFonts w:ascii="Times New Roman" w:hAnsi="Times New Roman"/>
          <w:sz w:val="24"/>
          <w:szCs w:val="24"/>
        </w:rPr>
        <w:t xml:space="preserve">, карандаш, </w:t>
      </w:r>
      <w:r w:rsidRPr="009A3B6D">
        <w:rPr>
          <w:rFonts w:ascii="Times New Roman" w:hAnsi="Times New Roman"/>
          <w:i/>
          <w:iCs/>
          <w:sz w:val="24"/>
          <w:szCs w:val="24"/>
        </w:rPr>
        <w:t>фломастеры</w:t>
      </w:r>
      <w:r w:rsidRPr="009A3B6D">
        <w:rPr>
          <w:rFonts w:ascii="Times New Roman" w:hAnsi="Times New Roman"/>
          <w:sz w:val="24"/>
          <w:szCs w:val="24"/>
        </w:rPr>
        <w:t xml:space="preserve">, </w:t>
      </w:r>
      <w:r w:rsidRPr="009A3B6D">
        <w:rPr>
          <w:rFonts w:ascii="Times New Roman" w:hAnsi="Times New Roman"/>
          <w:i/>
          <w:iCs/>
          <w:sz w:val="24"/>
          <w:szCs w:val="24"/>
        </w:rPr>
        <w:t>пластилин</w:t>
      </w:r>
      <w:r w:rsidRPr="009A3B6D">
        <w:rPr>
          <w:rFonts w:ascii="Times New Roman" w:hAnsi="Times New Roman"/>
          <w:sz w:val="24"/>
          <w:szCs w:val="24"/>
        </w:rPr>
        <w:t xml:space="preserve">, </w:t>
      </w:r>
      <w:r w:rsidRPr="009A3B6D">
        <w:rPr>
          <w:rFonts w:ascii="Times New Roman" w:hAnsi="Times New Roman"/>
          <w:i/>
          <w:iCs/>
          <w:sz w:val="24"/>
          <w:szCs w:val="24"/>
        </w:rPr>
        <w:t>глина</w:t>
      </w:r>
      <w:r w:rsidRPr="009A3B6D">
        <w:rPr>
          <w:rFonts w:ascii="Times New Roman" w:hAnsi="Times New Roman"/>
          <w:sz w:val="24"/>
          <w:szCs w:val="24"/>
        </w:rPr>
        <w:t xml:space="preserve">, подручные и природные материалы. </w:t>
      </w:r>
      <w:proofErr w:type="gramEnd"/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3B6D">
        <w:rPr>
          <w:rFonts w:ascii="Times New Roman" w:hAnsi="Times New Roman"/>
          <w:sz w:val="24"/>
          <w:szCs w:val="24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 w:rsidRPr="009A3B6D">
        <w:rPr>
          <w:rFonts w:ascii="Times New Roman" w:hAnsi="Times New Roman"/>
          <w:i/>
          <w:iCs/>
          <w:sz w:val="24"/>
          <w:szCs w:val="24"/>
        </w:rPr>
        <w:t>штриха</w:t>
      </w:r>
      <w:r w:rsidRPr="009A3B6D">
        <w:rPr>
          <w:rFonts w:ascii="Times New Roman" w:hAnsi="Times New Roman"/>
          <w:sz w:val="24"/>
          <w:szCs w:val="24"/>
        </w:rPr>
        <w:t xml:space="preserve">, пятна, </w:t>
      </w:r>
      <w:r w:rsidRPr="009A3B6D">
        <w:rPr>
          <w:rFonts w:ascii="Times New Roman" w:hAnsi="Times New Roman"/>
          <w:i/>
          <w:iCs/>
          <w:sz w:val="24"/>
          <w:szCs w:val="24"/>
        </w:rPr>
        <w:t>объема</w:t>
      </w:r>
      <w:r w:rsidRPr="009A3B6D">
        <w:rPr>
          <w:rFonts w:ascii="Times New Roman" w:hAnsi="Times New Roman"/>
          <w:sz w:val="24"/>
          <w:szCs w:val="24"/>
        </w:rPr>
        <w:t xml:space="preserve">, </w:t>
      </w:r>
      <w:r w:rsidRPr="009A3B6D">
        <w:rPr>
          <w:rFonts w:ascii="Times New Roman" w:hAnsi="Times New Roman"/>
          <w:i/>
          <w:iCs/>
          <w:sz w:val="24"/>
          <w:szCs w:val="24"/>
        </w:rPr>
        <w:t>материала, орнамента, конструирования</w:t>
      </w:r>
      <w:r w:rsidRPr="009A3B6D">
        <w:rPr>
          <w:rFonts w:ascii="Times New Roman" w:hAnsi="Times New Roman"/>
          <w:sz w:val="24"/>
          <w:szCs w:val="24"/>
        </w:rPr>
        <w:t xml:space="preserve"> (на примерах работ русских и зарубежных художников, изделий народного искусства, дизайна).</w:t>
      </w:r>
      <w:proofErr w:type="gramEnd"/>
      <w:r w:rsidRPr="009A3B6D">
        <w:rPr>
          <w:rFonts w:ascii="Times New Roman" w:hAnsi="Times New Roman"/>
          <w:sz w:val="24"/>
          <w:szCs w:val="24"/>
        </w:rPr>
        <w:t xml:space="preserve"> Выбор и применение выразительных сре</w:t>
      </w:r>
      <w:proofErr w:type="gramStart"/>
      <w:r w:rsidRPr="009A3B6D">
        <w:rPr>
          <w:rFonts w:ascii="Times New Roman" w:hAnsi="Times New Roman"/>
          <w:sz w:val="24"/>
          <w:szCs w:val="24"/>
        </w:rPr>
        <w:t>дств дл</w:t>
      </w:r>
      <w:proofErr w:type="gramEnd"/>
      <w:r w:rsidRPr="009A3B6D">
        <w:rPr>
          <w:rFonts w:ascii="Times New Roman" w:hAnsi="Times New Roman"/>
          <w:sz w:val="24"/>
          <w:szCs w:val="24"/>
        </w:rPr>
        <w:t>я реализации собственного замысла в рисунке, аппликации, художественном изделии.</w:t>
      </w:r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3B6D">
        <w:rPr>
          <w:rFonts w:ascii="Times New Roman" w:hAnsi="Times New Roman"/>
          <w:i/>
          <w:iCs/>
          <w:sz w:val="24"/>
          <w:szCs w:val="24"/>
        </w:rPr>
        <w:lastRenderedPageBreak/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E00872" w:rsidRPr="009A3B6D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E00872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9A3B6D">
        <w:rPr>
          <w:rFonts w:ascii="Times New Roman" w:hAnsi="Times New Roman"/>
          <w:i/>
          <w:iCs/>
          <w:sz w:val="24"/>
          <w:szCs w:val="24"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E00872" w:rsidRPr="009A3B6D" w:rsidRDefault="00E00872" w:rsidP="000D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Рисунок, живопись (рисование с натуры, рисование на темы) </w:t>
      </w:r>
      <w:r w:rsidRPr="009A3B6D"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21</w:t>
      </w:r>
      <w:r w:rsidRPr="009A3B6D">
        <w:rPr>
          <w:rFonts w:ascii="Times New Roman" w:hAnsi="Times New Roman"/>
          <w:sz w:val="24"/>
          <w:szCs w:val="24"/>
        </w:rPr>
        <w:t xml:space="preserve"> часов</w:t>
      </w:r>
      <w:r w:rsidRPr="009A3B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00872" w:rsidRPr="009A3B6D" w:rsidRDefault="00E00872" w:rsidP="000D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>Декоративная работа – 7 часов</w:t>
      </w:r>
    </w:p>
    <w:p w:rsidR="00E00872" w:rsidRPr="009A3B6D" w:rsidRDefault="00E00872" w:rsidP="000D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 xml:space="preserve">Лепка – </w:t>
      </w:r>
      <w:r>
        <w:rPr>
          <w:rFonts w:ascii="Times New Roman" w:hAnsi="Times New Roman"/>
          <w:sz w:val="24"/>
          <w:szCs w:val="24"/>
        </w:rPr>
        <w:t>2</w:t>
      </w:r>
      <w:r w:rsidRPr="009A3B6D">
        <w:rPr>
          <w:rFonts w:ascii="Times New Roman" w:hAnsi="Times New Roman"/>
          <w:sz w:val="24"/>
          <w:szCs w:val="24"/>
        </w:rPr>
        <w:t xml:space="preserve"> часа</w:t>
      </w:r>
    </w:p>
    <w:p w:rsidR="00E00872" w:rsidRDefault="00E00872" w:rsidP="000D4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3B6D">
        <w:rPr>
          <w:rFonts w:ascii="Times New Roman" w:hAnsi="Times New Roman"/>
          <w:sz w:val="24"/>
          <w:szCs w:val="24"/>
        </w:rPr>
        <w:t>Восприятие произведений искусства - 4 беседы</w:t>
      </w:r>
    </w:p>
    <w:p w:rsidR="00E00872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92ED2" w:rsidRDefault="00492ED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92ED2" w:rsidRDefault="00492ED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92ED2" w:rsidRDefault="00492ED2" w:rsidP="00E428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00872" w:rsidRPr="000D4909" w:rsidRDefault="00E00872" w:rsidP="00E4289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D4909"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996"/>
        <w:gridCol w:w="3697"/>
      </w:tblGrid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6158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Прощаемся с теплым летом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Осенние листья сложной формы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Русская матрешка в осеннем уборе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Дары осеннего сада и огорода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Мы осенью готовимся к зиме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Сказки в произведениях русских художников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Иллюстрирование сказки А.С.Пушкина «Сказка о царе 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158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Игрушка Золотая рыбка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В сказочном подводном царстве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Сказочный букет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Готовим наряд для сказочной елочки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Труд людей зимой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Городские и сельские стройки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Орудия труда человека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Веселые игрушки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Красота в быту людей. Создаем красивые узоры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Домашние животные Лепка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Иллюстрирование стихотворения Н.Некрасова «Дед 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6158CE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Полет на другую планету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 Ветка вербы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Иллюстрирование стихотворения 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6158CE">
              <w:rPr>
                <w:rFonts w:ascii="Times New Roman" w:hAnsi="Times New Roman"/>
                <w:sz w:val="24"/>
                <w:szCs w:val="24"/>
              </w:rPr>
              <w:t xml:space="preserve"> «Всемирный хоровод»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Весна в произведениях русских художников. Защита проектов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Пусть всегда будет солнце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E00872" w:rsidRPr="000D4909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909">
              <w:rPr>
                <w:rFonts w:ascii="Times New Roman" w:hAnsi="Times New Roman"/>
                <w:b/>
                <w:sz w:val="24"/>
                <w:szCs w:val="24"/>
              </w:rPr>
              <w:t>Итого:34 часа</w:t>
            </w: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872" w:rsidRPr="006158CE" w:rsidTr="006158CE">
        <w:tc>
          <w:tcPr>
            <w:tcW w:w="959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00872" w:rsidRPr="006158CE" w:rsidRDefault="00E00872" w:rsidP="006158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872" w:rsidRDefault="00E00872"/>
    <w:p w:rsidR="00E00872" w:rsidRDefault="00E00872"/>
    <w:p w:rsidR="00E00872" w:rsidRDefault="00E00872"/>
    <w:p w:rsidR="00E00872" w:rsidRDefault="00E00872"/>
    <w:p w:rsidR="00492ED2" w:rsidRDefault="00492ED2"/>
    <w:p w:rsidR="00E00872" w:rsidRDefault="00492ED2" w:rsidP="000D4909">
      <w:pPr>
        <w:jc w:val="right"/>
      </w:pPr>
      <w:r>
        <w:t>пр</w:t>
      </w:r>
      <w:r w:rsidR="00E00872">
        <w:t>иложение №1</w:t>
      </w:r>
    </w:p>
    <w:p w:rsidR="00E00872" w:rsidRPr="000D4909" w:rsidRDefault="00E00872" w:rsidP="000D49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90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134"/>
        <w:gridCol w:w="11340"/>
      </w:tblGrid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6158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0" w:type="dxa"/>
          </w:tcPr>
          <w:p w:rsidR="00F41408" w:rsidRPr="006158CE" w:rsidRDefault="00F41408" w:rsidP="00F414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Прощаемся с теплым летом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Осенние листья сложной форм</w:t>
            </w:r>
            <w:proofErr w:type="gramStart"/>
            <w:r w:rsidRPr="006158C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карандаш)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0" w:type="dxa"/>
          </w:tcPr>
          <w:p w:rsidR="00F41408" w:rsidRPr="006158CE" w:rsidRDefault="00F41408" w:rsidP="00AC1A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Осенние листья сложной формы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Русская матрешка в осеннем уборе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Русская матрешка в осеннем убор</w:t>
            </w:r>
            <w:proofErr w:type="gramStart"/>
            <w:r w:rsidRPr="006158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Дары осеннего сада и огорода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Мы осенью готовимся к зиме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Сказки в произведениях русских художников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Иллюстрирование сказки А.С.Пушкина «Сказка о царе 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6158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Иллюстрирование сказки А.С.Пушкина «Сказка о царе 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(акварель)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Игрушка Золотая рыбка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В сказочном подводном царстве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В сказочном подводном царств</w:t>
            </w:r>
            <w:proofErr w:type="gramStart"/>
            <w:r w:rsidRPr="006158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Сказочный букет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Готовим наряд для сказочной елочки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Игрушка)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41408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Готовим наряд для сказочной елочки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Бусы)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Труд людей зимой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Городские и сельские стройки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Орудия труда человека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Веселые игрушки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Веселые игрушки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(акварель)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Красота в быту людей. Создаем красивые узоры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Домашние животные Лепка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натуры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Домашние животные Лепка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своему замыслу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Иллюстрирование стихотворения Н.Некрасова «Дед 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6158CE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Полет на другую планету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AC1A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Полет на другую планету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(акварель)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F414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 Ветка вербы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F414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Иллюстрирование стихотворения 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6158CE">
              <w:rPr>
                <w:rFonts w:ascii="Times New Roman" w:hAnsi="Times New Roman"/>
                <w:sz w:val="24"/>
                <w:szCs w:val="24"/>
              </w:rPr>
              <w:t xml:space="preserve"> «Всемирный хоровод</w:t>
            </w:r>
            <w:proofErr w:type="gramStart"/>
            <w:r w:rsidRPr="006158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карандаш)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 xml:space="preserve">Иллюстрирование стихотворения </w:t>
            </w:r>
            <w:proofErr w:type="spellStart"/>
            <w:r w:rsidRPr="006158CE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6158CE">
              <w:rPr>
                <w:rFonts w:ascii="Times New Roman" w:hAnsi="Times New Roman"/>
                <w:sz w:val="24"/>
                <w:szCs w:val="24"/>
              </w:rPr>
              <w:t xml:space="preserve"> «Всемирный хоровод</w:t>
            </w:r>
            <w:proofErr w:type="gramStart"/>
            <w:r w:rsidRPr="006158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AC1A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Весна в произведениях русских художников. Защита проектов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F414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Пусть всегда будет солнце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Пусть всегда будет солнц</w:t>
            </w:r>
            <w:proofErr w:type="gramStart"/>
            <w:r w:rsidRPr="006158C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акварель)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F414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CE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0D4909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909">
              <w:rPr>
                <w:rFonts w:ascii="Times New Roman" w:hAnsi="Times New Roman"/>
                <w:b/>
                <w:sz w:val="24"/>
                <w:szCs w:val="24"/>
              </w:rPr>
              <w:t>Итого:34 часа</w:t>
            </w:r>
          </w:p>
        </w:tc>
      </w:tr>
      <w:tr w:rsidR="00F41408" w:rsidRPr="006158CE" w:rsidTr="00F41408">
        <w:tc>
          <w:tcPr>
            <w:tcW w:w="959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F41408" w:rsidRPr="006158CE" w:rsidRDefault="00F41408" w:rsidP="00B75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872" w:rsidRDefault="00E00872" w:rsidP="000D4909"/>
    <w:p w:rsidR="00E00872" w:rsidRDefault="00E00872"/>
    <w:sectPr w:rsidR="00E00872" w:rsidSect="00E42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EBC"/>
    <w:multiLevelType w:val="multilevel"/>
    <w:tmpl w:val="3F40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9F"/>
    <w:rsid w:val="00036D42"/>
    <w:rsid w:val="000A6117"/>
    <w:rsid w:val="000D4909"/>
    <w:rsid w:val="00176AFD"/>
    <w:rsid w:val="002E17A7"/>
    <w:rsid w:val="003D595A"/>
    <w:rsid w:val="00492ED2"/>
    <w:rsid w:val="00494FEC"/>
    <w:rsid w:val="00602450"/>
    <w:rsid w:val="006158CE"/>
    <w:rsid w:val="006722F6"/>
    <w:rsid w:val="0087306A"/>
    <w:rsid w:val="009A3B6D"/>
    <w:rsid w:val="009D455A"/>
    <w:rsid w:val="009D46E5"/>
    <w:rsid w:val="00AC1A64"/>
    <w:rsid w:val="00B508AF"/>
    <w:rsid w:val="00B7596A"/>
    <w:rsid w:val="00B86FBE"/>
    <w:rsid w:val="00CE7D9B"/>
    <w:rsid w:val="00E00872"/>
    <w:rsid w:val="00E4289F"/>
    <w:rsid w:val="00F26B46"/>
    <w:rsid w:val="00F41408"/>
    <w:rsid w:val="00F6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8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1224</Words>
  <Characters>9238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первомайка 08</cp:lastModifiedBy>
  <cp:revision>10</cp:revision>
  <cp:lastPrinted>2019-11-25T14:25:00Z</cp:lastPrinted>
  <dcterms:created xsi:type="dcterms:W3CDTF">2019-11-05T12:32:00Z</dcterms:created>
  <dcterms:modified xsi:type="dcterms:W3CDTF">2019-11-29T13:34:00Z</dcterms:modified>
</cp:coreProperties>
</file>