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A5" w:rsidRDefault="00F57A28" w:rsidP="00F57A28">
      <w:pPr>
        <w:jc w:val="center"/>
        <w:rPr>
          <w:noProof/>
          <w:lang w:eastAsia="ru-RU"/>
        </w:rPr>
      </w:pPr>
      <w:r>
        <w:rPr>
          <w:noProof/>
        </w:rPr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6.35pt;height:426.3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ря"/>
            <w10:wrap type="none"/>
            <w10:anchorlock/>
          </v:shape>
        </w:pict>
      </w:r>
    </w:p>
    <w:p w:rsidR="002D40A5" w:rsidRDefault="002D40A5">
      <w:pPr>
        <w:rPr>
          <w:noProof/>
          <w:lang w:eastAsia="ru-RU"/>
        </w:rPr>
      </w:pPr>
    </w:p>
    <w:p w:rsidR="002D40A5" w:rsidRDefault="002D40A5">
      <w:pPr>
        <w:rPr>
          <w:noProof/>
          <w:lang w:eastAsia="ru-RU"/>
        </w:rPr>
      </w:pPr>
    </w:p>
    <w:p w:rsidR="002D40A5" w:rsidRDefault="002D40A5">
      <w:pPr>
        <w:rPr>
          <w:noProof/>
          <w:lang w:eastAsia="ru-RU"/>
        </w:rPr>
      </w:pPr>
    </w:p>
    <w:p w:rsidR="002D40A5" w:rsidRDefault="002D40A5"/>
    <w:p w:rsidR="002D40A5" w:rsidRDefault="002D40A5"/>
    <w:p w:rsidR="002D40A5" w:rsidRDefault="002D40A5">
      <w:bookmarkStart w:id="0" w:name="_GoBack"/>
      <w:bookmarkEnd w:id="0"/>
    </w:p>
    <w:p w:rsidR="002D40A5" w:rsidRPr="005A07E7" w:rsidRDefault="002D40A5" w:rsidP="00170959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1.</w:t>
      </w:r>
      <w:r w:rsidRPr="005A07E7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учебного </w:t>
      </w:r>
      <w:r>
        <w:rPr>
          <w:rFonts w:ascii="Times New Roman" w:hAnsi="Times New Roman"/>
          <w:b/>
          <w:bCs/>
          <w:sz w:val="28"/>
          <w:szCs w:val="28"/>
        </w:rPr>
        <w:t>предмета «Русский язык»</w:t>
      </w:r>
    </w:p>
    <w:p w:rsidR="002D40A5" w:rsidRDefault="002D40A5" w:rsidP="005A07E7">
      <w:pPr>
        <w:pStyle w:val="24"/>
        <w:rPr>
          <w:rStyle w:val="fontstyle31"/>
        </w:rPr>
      </w:pPr>
      <w:proofErr w:type="gramStart"/>
      <w:r>
        <w:rPr>
          <w:rStyle w:val="fontstyle01"/>
          <w:b/>
        </w:rPr>
        <w:t>Личностные результаты:</w:t>
      </w:r>
      <w:r w:rsidRPr="006907AC">
        <w:rPr>
          <w:iCs/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31"/>
        </w:rPr>
        <w:t xml:space="preserve">эмоциональность; умение </w:t>
      </w:r>
      <w:r w:rsidRPr="006907AC">
        <w:rPr>
          <w:rStyle w:val="fontstyle01"/>
        </w:rPr>
        <w:t xml:space="preserve">осознавать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определять </w:t>
      </w:r>
      <w:r w:rsidRPr="006907AC">
        <w:rPr>
          <w:rStyle w:val="fontstyle31"/>
        </w:rPr>
        <w:t>(называть) свои эмоции;</w:t>
      </w:r>
      <w:r w:rsidRPr="006907AC"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proofErr w:type="spellStart"/>
      <w:r w:rsidRPr="006907AC">
        <w:rPr>
          <w:rStyle w:val="fontstyle31"/>
        </w:rPr>
        <w:t>эмпатия</w:t>
      </w:r>
      <w:proofErr w:type="spellEnd"/>
      <w:r w:rsidRPr="006907AC">
        <w:rPr>
          <w:rStyle w:val="fontstyle31"/>
        </w:rPr>
        <w:t xml:space="preserve"> – умение </w:t>
      </w:r>
      <w:r w:rsidRPr="006907AC">
        <w:rPr>
          <w:rStyle w:val="fontstyle01"/>
        </w:rPr>
        <w:t xml:space="preserve">осознавать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определять </w:t>
      </w:r>
      <w:r w:rsidRPr="006907AC">
        <w:rPr>
          <w:rStyle w:val="fontstyle31"/>
        </w:rPr>
        <w:t xml:space="preserve">эмоции других людей; </w:t>
      </w:r>
      <w:r w:rsidRPr="006907AC">
        <w:rPr>
          <w:rStyle w:val="fontstyle01"/>
        </w:rPr>
        <w:t xml:space="preserve">сочувствовать </w:t>
      </w:r>
      <w:r w:rsidRPr="006907AC">
        <w:rPr>
          <w:rStyle w:val="fontstyle31"/>
        </w:rPr>
        <w:t xml:space="preserve">другим людям, </w:t>
      </w:r>
      <w:r w:rsidRPr="006907AC">
        <w:rPr>
          <w:rStyle w:val="fontstyle01"/>
        </w:rPr>
        <w:t>сопереживать</w:t>
      </w:r>
      <w:r w:rsidRPr="006907AC">
        <w:rPr>
          <w:rStyle w:val="fontstyle31"/>
        </w:rPr>
        <w:t>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31"/>
        </w:rPr>
        <w:t xml:space="preserve">чувство прекрасного – умение </w:t>
      </w:r>
      <w:r w:rsidRPr="006907AC">
        <w:rPr>
          <w:rStyle w:val="fontstyle01"/>
        </w:rPr>
        <w:t xml:space="preserve">чувствовать </w:t>
      </w:r>
      <w:r w:rsidRPr="006907AC">
        <w:rPr>
          <w:rStyle w:val="fontstyle31"/>
        </w:rPr>
        <w:t xml:space="preserve">красоту и выразительность речи, </w:t>
      </w:r>
      <w:r w:rsidRPr="006907AC">
        <w:rPr>
          <w:rStyle w:val="fontstyle01"/>
        </w:rPr>
        <w:t xml:space="preserve">стремиться </w:t>
      </w:r>
      <w:r w:rsidRPr="006907AC">
        <w:rPr>
          <w:rStyle w:val="fontstyle31"/>
        </w:rPr>
        <w:t>к совершенствованию собственной речи;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любовь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уважение </w:t>
      </w:r>
      <w:r w:rsidRPr="006907AC">
        <w:rPr>
          <w:rStyle w:val="fontstyle31"/>
        </w:rPr>
        <w:t>к Отечеству, его языку, культуре;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интерес </w:t>
      </w:r>
      <w:r w:rsidRPr="006907AC">
        <w:rPr>
          <w:rStyle w:val="fontstyle31"/>
        </w:rPr>
        <w:t>к чтению, к ведению диалога с автором текста;</w:t>
      </w:r>
      <w:proofErr w:type="gramEnd"/>
      <w:r w:rsidRPr="006907AC">
        <w:rPr>
          <w:rStyle w:val="fontstyle31"/>
        </w:rPr>
        <w:t xml:space="preserve"> </w:t>
      </w:r>
      <w:r w:rsidRPr="006907AC">
        <w:rPr>
          <w:rStyle w:val="fontstyle01"/>
        </w:rPr>
        <w:t xml:space="preserve">потребность </w:t>
      </w:r>
      <w:r w:rsidRPr="006907AC">
        <w:rPr>
          <w:rStyle w:val="fontstyle31"/>
        </w:rPr>
        <w:t>в чтении;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интерес </w:t>
      </w:r>
      <w:r w:rsidRPr="006907AC">
        <w:rPr>
          <w:rStyle w:val="fontstyle31"/>
        </w:rPr>
        <w:t>к письму, к созданию собственных текстов, к письменной форме общения;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интерес </w:t>
      </w:r>
      <w:r w:rsidRPr="006907AC">
        <w:rPr>
          <w:rStyle w:val="fontstyle31"/>
        </w:rPr>
        <w:t>к изучению языка;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осознание </w:t>
      </w:r>
      <w:r w:rsidRPr="006907AC">
        <w:rPr>
          <w:rStyle w:val="fontstyle31"/>
        </w:rPr>
        <w:t xml:space="preserve">ответственности </w:t>
      </w:r>
      <w:proofErr w:type="gramStart"/>
      <w:r w:rsidRPr="006907AC">
        <w:rPr>
          <w:rStyle w:val="fontstyle31"/>
        </w:rPr>
        <w:t>за произнес</w:t>
      </w:r>
      <w:proofErr w:type="gramEnd"/>
      <w:r w:rsidRPr="006907AC">
        <w:rPr>
          <w:rStyle w:val="fontstyle31"/>
          <w:rFonts w:ascii="Tahoma" w:hAnsi="Tahoma" w:cs="Tahoma"/>
        </w:rPr>
        <w:t>ѐ</w:t>
      </w:r>
      <w:r w:rsidRPr="006907AC">
        <w:rPr>
          <w:rStyle w:val="fontstyle31"/>
        </w:rPr>
        <w:t>нное и написанное слово.</w:t>
      </w:r>
      <w:r w:rsidRPr="006907AC">
        <w:rPr>
          <w:color w:val="000000"/>
        </w:rPr>
        <w:br/>
      </w:r>
      <w:r w:rsidRPr="006907AC">
        <w:rPr>
          <w:rStyle w:val="fontstyle31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  <w:r w:rsidRPr="006907AC">
        <w:rPr>
          <w:color w:val="000000"/>
        </w:rPr>
        <w:br/>
      </w:r>
      <w:proofErr w:type="spellStart"/>
      <w:r>
        <w:rPr>
          <w:rStyle w:val="fontstyle01"/>
          <w:b/>
        </w:rPr>
        <w:t>Метапредметные</w:t>
      </w:r>
      <w:proofErr w:type="spellEnd"/>
      <w:r>
        <w:rPr>
          <w:rStyle w:val="fontstyle01"/>
          <w:b/>
        </w:rPr>
        <w:t xml:space="preserve">  результаты: </w:t>
      </w:r>
    </w:p>
    <w:p w:rsidR="002D40A5" w:rsidRPr="006907AC" w:rsidRDefault="002D40A5" w:rsidP="005A07E7">
      <w:pPr>
        <w:pStyle w:val="24"/>
        <w:rPr>
          <w:rStyle w:val="fontstyle31"/>
        </w:rPr>
      </w:pPr>
      <w:r w:rsidRPr="006907AC">
        <w:rPr>
          <w:rStyle w:val="fontstyle01"/>
        </w:rPr>
        <w:t>Регулятивные УУД:</w:t>
      </w:r>
      <w:r w:rsidRPr="006907AC">
        <w:rPr>
          <w:iCs/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31"/>
        </w:rPr>
        <w:t xml:space="preserve">самостоятельно </w:t>
      </w:r>
      <w:r w:rsidRPr="006907AC">
        <w:rPr>
          <w:rStyle w:val="fontstyle01"/>
        </w:rPr>
        <w:t xml:space="preserve">формулировать </w:t>
      </w:r>
      <w:r w:rsidRPr="006907AC">
        <w:rPr>
          <w:rStyle w:val="fontstyle31"/>
        </w:rPr>
        <w:t>тему и цели урока;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составлять план </w:t>
      </w:r>
      <w:r w:rsidRPr="006907AC">
        <w:rPr>
          <w:rStyle w:val="fontstyle31"/>
        </w:rPr>
        <w:t>решения учебной проблемы совместно с учителем;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работать </w:t>
      </w:r>
      <w:r w:rsidRPr="006907AC">
        <w:rPr>
          <w:rStyle w:val="fontstyle31"/>
        </w:rPr>
        <w:t xml:space="preserve">по плану, сверяя свои действия с целью, </w:t>
      </w:r>
      <w:r w:rsidRPr="006907AC">
        <w:rPr>
          <w:rStyle w:val="fontstyle01"/>
        </w:rPr>
        <w:t xml:space="preserve">корректировать </w:t>
      </w:r>
      <w:r w:rsidRPr="006907AC">
        <w:rPr>
          <w:rStyle w:val="fontstyle31"/>
        </w:rPr>
        <w:t>свою деятельность;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31"/>
        </w:rPr>
        <w:t xml:space="preserve">в диалоге с учителем вырабатывать критерии оценки и </w:t>
      </w:r>
      <w:r w:rsidRPr="006907AC">
        <w:rPr>
          <w:rStyle w:val="fontstyle01"/>
        </w:rPr>
        <w:t xml:space="preserve">определять </w:t>
      </w:r>
      <w:r w:rsidRPr="006907AC">
        <w:rPr>
          <w:rStyle w:val="fontstyle31"/>
        </w:rPr>
        <w:t>степень успешности своей работы и работы других в соответствии с этими критериями.</w:t>
      </w:r>
      <w:r w:rsidRPr="006907AC">
        <w:rPr>
          <w:color w:val="000000"/>
        </w:rPr>
        <w:br/>
      </w:r>
      <w:r w:rsidRPr="006907AC">
        <w:rPr>
          <w:rStyle w:val="fontstyle31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  <w:r w:rsidRPr="006907AC">
        <w:rPr>
          <w:color w:val="000000"/>
        </w:rPr>
        <w:br/>
      </w:r>
      <w:proofErr w:type="gramStart"/>
      <w:r w:rsidRPr="006907AC">
        <w:rPr>
          <w:rStyle w:val="fontstyle01"/>
        </w:rPr>
        <w:t>Познавательные УУД:</w:t>
      </w:r>
      <w:r w:rsidRPr="006907AC">
        <w:rPr>
          <w:iCs/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вычитывать </w:t>
      </w:r>
      <w:r w:rsidRPr="006907AC">
        <w:rPr>
          <w:rStyle w:val="fontstyle31"/>
        </w:rPr>
        <w:t xml:space="preserve">все виды текстовой информации: </w:t>
      </w:r>
      <w:proofErr w:type="spellStart"/>
      <w:r w:rsidRPr="006907AC">
        <w:rPr>
          <w:rStyle w:val="fontstyle31"/>
        </w:rPr>
        <w:t>фактуальную</w:t>
      </w:r>
      <w:proofErr w:type="spellEnd"/>
      <w:r w:rsidRPr="006907AC">
        <w:rPr>
          <w:rStyle w:val="fontstyle31"/>
        </w:rPr>
        <w:t xml:space="preserve">, </w:t>
      </w:r>
      <w:proofErr w:type="spellStart"/>
      <w:r w:rsidRPr="006907AC">
        <w:rPr>
          <w:rStyle w:val="fontstyle31"/>
        </w:rPr>
        <w:t>подтекстовую</w:t>
      </w:r>
      <w:proofErr w:type="spellEnd"/>
      <w:r w:rsidRPr="006907AC">
        <w:rPr>
          <w:rStyle w:val="fontstyle31"/>
        </w:rPr>
        <w:t>, концептуальную;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пользоваться </w:t>
      </w:r>
      <w:r w:rsidRPr="006907AC">
        <w:rPr>
          <w:rStyle w:val="fontstyle31"/>
        </w:rPr>
        <w:t>разными видами чтения: изучающим, просмотровым, ознакомительным;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41"/>
        </w:rPr>
        <w:t xml:space="preserve">извлекать </w:t>
      </w:r>
      <w:r w:rsidRPr="006907AC">
        <w:rPr>
          <w:rStyle w:val="fontstyle31"/>
        </w:rPr>
        <w:t xml:space="preserve">информацию, представленную в разных формах (сплошной текст; </w:t>
      </w:r>
      <w:proofErr w:type="spellStart"/>
      <w:r w:rsidRPr="006907AC">
        <w:rPr>
          <w:rStyle w:val="fontstyle31"/>
        </w:rPr>
        <w:t>несплошной</w:t>
      </w:r>
      <w:proofErr w:type="spellEnd"/>
      <w:r w:rsidRPr="006907AC">
        <w:rPr>
          <w:rStyle w:val="fontstyle31"/>
        </w:rPr>
        <w:t xml:space="preserve"> текст – иллюстрация, таблица, схема);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lastRenderedPageBreak/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перерабатывать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преобразовывать </w:t>
      </w:r>
      <w:r w:rsidRPr="006907AC">
        <w:rPr>
          <w:rStyle w:val="fontstyle31"/>
        </w:rPr>
        <w:t>информацию из одной формы в другую (составлять план, таблицу, схему);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пользоваться </w:t>
      </w:r>
      <w:r w:rsidRPr="006907AC">
        <w:rPr>
          <w:rStyle w:val="fontstyle31"/>
        </w:rPr>
        <w:t>словарями, справочниками;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осуществлять </w:t>
      </w:r>
      <w:r w:rsidRPr="006907AC">
        <w:rPr>
          <w:rStyle w:val="fontstyle31"/>
        </w:rPr>
        <w:t>анализ и синтез;</w:t>
      </w:r>
      <w:proofErr w:type="gramEnd"/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устанавливать </w:t>
      </w:r>
      <w:r w:rsidRPr="006907AC">
        <w:rPr>
          <w:rStyle w:val="fontstyle31"/>
        </w:rPr>
        <w:t>причинно-следственные связи;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</w:rPr>
        <w:t xml:space="preserve">строить </w:t>
      </w:r>
      <w:r w:rsidRPr="006907AC">
        <w:rPr>
          <w:rStyle w:val="fontstyle31"/>
        </w:rPr>
        <w:t>рассуждения;</w:t>
      </w:r>
      <w:r w:rsidRPr="006907AC">
        <w:rPr>
          <w:color w:val="000000"/>
        </w:rPr>
        <w:br/>
      </w:r>
      <w:r w:rsidRPr="006907AC">
        <w:rPr>
          <w:rStyle w:val="fontstyle31"/>
        </w:rPr>
        <w:t xml:space="preserve">Средством развития </w:t>
      </w:r>
      <w:proofErr w:type="gramStart"/>
      <w:r w:rsidRPr="006907AC">
        <w:rPr>
          <w:rStyle w:val="fontstyle31"/>
        </w:rPr>
        <w:t>познавательных</w:t>
      </w:r>
      <w:proofErr w:type="gramEnd"/>
      <w:r w:rsidRPr="006907AC">
        <w:rPr>
          <w:rStyle w:val="fontstyle31"/>
        </w:rPr>
        <w:t xml:space="preserve"> УУД служат тексты учебника и его методический аппарат; технология продуктивного чтения.</w:t>
      </w:r>
      <w:r w:rsidRPr="006907AC">
        <w:rPr>
          <w:color w:val="000000"/>
        </w:rPr>
        <w:br/>
      </w:r>
      <w:r w:rsidRPr="006907AC">
        <w:rPr>
          <w:rStyle w:val="fontstyle01"/>
          <w:i w:val="0"/>
        </w:rPr>
        <w:t>Коммуникативные УУД:</w:t>
      </w:r>
      <w:r w:rsidRPr="006907AC">
        <w:rPr>
          <w:iCs/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  <w:i w:val="0"/>
        </w:rPr>
        <w:t xml:space="preserve">оформлять </w:t>
      </w:r>
      <w:r w:rsidRPr="006907AC">
        <w:rPr>
          <w:rStyle w:val="fontstyle31"/>
        </w:rPr>
        <w:t>свои мысли в устной и письменной форме с уч</w:t>
      </w:r>
      <w:r w:rsidRPr="006907AC">
        <w:rPr>
          <w:rStyle w:val="fontstyle31"/>
          <w:rFonts w:ascii="Tahoma" w:hAnsi="Tahoma" w:cs="Tahoma"/>
        </w:rPr>
        <w:t>ѐ</w:t>
      </w:r>
      <w:r w:rsidRPr="006907AC">
        <w:rPr>
          <w:rStyle w:val="fontstyle31"/>
        </w:rPr>
        <w:t>том речевой ситуации;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  <w:i w:val="0"/>
        </w:rPr>
        <w:t xml:space="preserve">адекватно использовать </w:t>
      </w:r>
      <w:r w:rsidRPr="006907AC">
        <w:rPr>
          <w:rStyle w:val="fontstyle31"/>
        </w:rPr>
        <w:t>речевые средства для решения различных коммуникативных задач; владеть монологической и диалогической</w:t>
      </w:r>
      <w:r w:rsidRPr="006907AC">
        <w:rPr>
          <w:color w:val="000000"/>
        </w:rPr>
        <w:br/>
      </w:r>
      <w:r w:rsidRPr="006907AC">
        <w:rPr>
          <w:rStyle w:val="fontstyle31"/>
        </w:rPr>
        <w:t>формами речи</w:t>
      </w:r>
      <w:proofErr w:type="gramStart"/>
      <w:r w:rsidRPr="006907AC">
        <w:rPr>
          <w:rStyle w:val="fontstyle31"/>
        </w:rPr>
        <w:t>.</w:t>
      </w:r>
      <w:proofErr w:type="gramEnd"/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proofErr w:type="gramStart"/>
      <w:r w:rsidRPr="006907AC">
        <w:rPr>
          <w:rStyle w:val="fontstyle01"/>
          <w:i w:val="0"/>
        </w:rPr>
        <w:t>в</w:t>
      </w:r>
      <w:proofErr w:type="gramEnd"/>
      <w:r w:rsidRPr="006907AC">
        <w:rPr>
          <w:rStyle w:val="fontstyle01"/>
          <w:i w:val="0"/>
        </w:rPr>
        <w:t xml:space="preserve">ысказывать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  <w:i w:val="0"/>
        </w:rPr>
        <w:t xml:space="preserve">обосновывать </w:t>
      </w:r>
      <w:r w:rsidRPr="006907AC">
        <w:rPr>
          <w:rStyle w:val="fontstyle31"/>
        </w:rPr>
        <w:t>свою точку зрения;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  <w:i w:val="0"/>
        </w:rPr>
        <w:t xml:space="preserve">слушать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  <w:i w:val="0"/>
        </w:rPr>
        <w:t xml:space="preserve">слышать </w:t>
      </w:r>
      <w:r w:rsidRPr="006907AC">
        <w:rPr>
          <w:rStyle w:val="fontstyle31"/>
        </w:rPr>
        <w:t>других, пытаться принимать иную точку зрения, быть готовым корректировать свою точку зрения;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  <w:i w:val="0"/>
        </w:rPr>
        <w:t xml:space="preserve">договариваться </w:t>
      </w:r>
      <w:r w:rsidRPr="006907AC">
        <w:rPr>
          <w:rStyle w:val="fontstyle31"/>
        </w:rPr>
        <w:t>и приходить к общему решению в совместной деятельности;</w:t>
      </w:r>
      <w:r w:rsidRPr="006907AC">
        <w:rPr>
          <w:color w:val="000000"/>
        </w:rPr>
        <w:br/>
      </w:r>
      <w:r w:rsidRPr="006907AC">
        <w:rPr>
          <w:rStyle w:val="fontstyle11"/>
          <w:rFonts w:cs="Calibri"/>
        </w:rPr>
        <w:sym w:font="Symbol" w:char="F0B7"/>
      </w:r>
      <w:r w:rsidRPr="006907AC">
        <w:rPr>
          <w:rStyle w:val="fontstyle11"/>
          <w:rFonts w:cs="Calibri"/>
        </w:rPr>
        <w:t></w:t>
      </w:r>
      <w:r w:rsidRPr="006907AC">
        <w:rPr>
          <w:rStyle w:val="fontstyle01"/>
          <w:i w:val="0"/>
        </w:rPr>
        <w:t>задавать вопросы</w:t>
      </w:r>
      <w:r w:rsidRPr="006907AC">
        <w:rPr>
          <w:rStyle w:val="fontstyle31"/>
        </w:rPr>
        <w:t>.</w:t>
      </w:r>
    </w:p>
    <w:p w:rsidR="002D40A5" w:rsidRPr="006907AC" w:rsidRDefault="002D40A5" w:rsidP="005A07E7">
      <w:pPr>
        <w:pStyle w:val="2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fontstyle31"/>
          <w:b/>
        </w:rPr>
        <w:t>Предметные результаты: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Содержательная линия «Система языка»</w:t>
      </w:r>
    </w:p>
    <w:p w:rsidR="002D40A5" w:rsidRPr="000C3129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 w:rsidRPr="000C3129">
        <w:rPr>
          <w:rFonts w:ascii="Times New Roman" w:hAnsi="Times New Roman" w:cs="Times New Roman"/>
          <w:b/>
          <w:sz w:val="24"/>
          <w:szCs w:val="24"/>
        </w:rPr>
        <w:t>:</w:t>
      </w:r>
    </w:p>
    <w:p w:rsidR="002D40A5" w:rsidRPr="000C3129" w:rsidRDefault="002D40A5" w:rsidP="005A07E7">
      <w:pPr>
        <w:pStyle w:val="2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2D40A5" w:rsidRPr="000C3129" w:rsidRDefault="002D40A5" w:rsidP="005A07E7">
      <w:pPr>
        <w:pStyle w:val="2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характеризовать звуки русского языка;</w:t>
      </w:r>
    </w:p>
    <w:p w:rsidR="002D40A5" w:rsidRPr="000C3129" w:rsidRDefault="002D40A5" w:rsidP="005A07E7">
      <w:pPr>
        <w:pStyle w:val="24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2D40A5" w:rsidRPr="006907AC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2D40A5" w:rsidRPr="006907AC" w:rsidRDefault="002D40A5" w:rsidP="005A07E7">
      <w:pPr>
        <w:pStyle w:val="24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2D40A5" w:rsidRPr="000C3129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2D40A5" w:rsidRPr="006907AC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2D40A5" w:rsidRPr="006907AC" w:rsidRDefault="002D40A5" w:rsidP="005A07E7">
      <w:pPr>
        <w:pStyle w:val="24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 xml:space="preserve">правильно произносить </w:t>
      </w:r>
      <w:proofErr w:type="spellStart"/>
      <w:r w:rsidRPr="006907AC">
        <w:rPr>
          <w:rFonts w:ascii="Times New Roman" w:hAnsi="Times New Roman" w:cs="Times New Roman"/>
          <w:i/>
          <w:sz w:val="24"/>
          <w:szCs w:val="24"/>
        </w:rPr>
        <w:t>орфоэпически</w:t>
      </w:r>
      <w:proofErr w:type="spellEnd"/>
      <w:r w:rsidRPr="006907AC">
        <w:rPr>
          <w:rFonts w:ascii="Times New Roman" w:hAnsi="Times New Roman" w:cs="Times New Roman"/>
          <w:i/>
          <w:sz w:val="24"/>
          <w:szCs w:val="24"/>
        </w:rPr>
        <w:t xml:space="preserve"> трудные слова из орфоэпического минимума, отобранного для изучения в 4 классе;</w:t>
      </w:r>
    </w:p>
    <w:p w:rsidR="002D40A5" w:rsidRPr="006907AC" w:rsidRDefault="002D40A5" w:rsidP="005A07E7">
      <w:pPr>
        <w:pStyle w:val="24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 xml:space="preserve">правильно употреблять предлоги </w:t>
      </w:r>
      <w:proofErr w:type="gramStart"/>
      <w:r w:rsidRPr="006907A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907AC">
        <w:rPr>
          <w:rFonts w:ascii="Times New Roman" w:hAnsi="Times New Roman" w:cs="Times New Roman"/>
          <w:i/>
          <w:sz w:val="24"/>
          <w:szCs w:val="24"/>
        </w:rPr>
        <w:t xml:space="preserve"> и об перед существительными, прилагательными, местоимениями;</w:t>
      </w:r>
    </w:p>
    <w:p w:rsidR="002D40A5" w:rsidRPr="006907AC" w:rsidRDefault="002D40A5" w:rsidP="005A07E7">
      <w:pPr>
        <w:pStyle w:val="24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правильно употреблять числительные ОБА и ОБЕ в разных падежных формах;</w:t>
      </w:r>
    </w:p>
    <w:p w:rsidR="002D40A5" w:rsidRPr="006907AC" w:rsidRDefault="002D40A5" w:rsidP="005A07E7">
      <w:pPr>
        <w:pStyle w:val="24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2D40A5" w:rsidRPr="006907AC" w:rsidRDefault="002D40A5" w:rsidP="005A07E7">
      <w:pPr>
        <w:pStyle w:val="24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родителям).</w:t>
      </w:r>
    </w:p>
    <w:p w:rsidR="002D40A5" w:rsidRPr="000C3129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lastRenderedPageBreak/>
        <w:t>Раздел «Состав слова (</w:t>
      </w:r>
      <w:proofErr w:type="spellStart"/>
      <w:r w:rsidRPr="000C312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0C3129">
        <w:rPr>
          <w:rFonts w:ascii="Times New Roman" w:hAnsi="Times New Roman" w:cs="Times New Roman"/>
          <w:b/>
          <w:sz w:val="24"/>
          <w:szCs w:val="24"/>
        </w:rPr>
        <w:t>)»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D40A5" w:rsidRPr="000C3129" w:rsidRDefault="002D40A5" w:rsidP="005A07E7">
      <w:pPr>
        <w:pStyle w:val="24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проводить морфемный анализ слова (по составу); элементарный словообразовательный анализ;</w:t>
      </w:r>
    </w:p>
    <w:p w:rsidR="002D40A5" w:rsidRPr="000C3129" w:rsidRDefault="002D40A5" w:rsidP="005A07E7">
      <w:pPr>
        <w:pStyle w:val="24"/>
        <w:numPr>
          <w:ilvl w:val="0"/>
          <w:numId w:val="3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2D40A5" w:rsidRPr="000C3129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D40A5" w:rsidRPr="000C3129" w:rsidRDefault="002D40A5" w:rsidP="005A07E7">
      <w:pPr>
        <w:pStyle w:val="2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 учебника.</w:t>
      </w:r>
    </w:p>
    <w:p w:rsidR="002D40A5" w:rsidRPr="006907AC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2D40A5" w:rsidRPr="006907AC" w:rsidRDefault="002D40A5" w:rsidP="005A07E7">
      <w:pPr>
        <w:pStyle w:val="2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подбирать синонимы для устранения повторов в речи; использовать их для объяснения значения слов;</w:t>
      </w:r>
    </w:p>
    <w:p w:rsidR="002D40A5" w:rsidRPr="006907AC" w:rsidRDefault="002D40A5" w:rsidP="005A07E7">
      <w:pPr>
        <w:pStyle w:val="2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2D40A5" w:rsidRPr="006907AC" w:rsidRDefault="002D40A5" w:rsidP="005A07E7">
      <w:pPr>
        <w:pStyle w:val="2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2D40A5" w:rsidRPr="000C3129" w:rsidRDefault="002D40A5" w:rsidP="005A07E7">
      <w:pPr>
        <w:pStyle w:val="24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 w:rsidRPr="006907AC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6907AC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</w:t>
      </w:r>
      <w:r w:rsidRPr="000C3129">
        <w:rPr>
          <w:rFonts w:ascii="Times New Roman" w:hAnsi="Times New Roman" w:cs="Times New Roman"/>
          <w:sz w:val="24"/>
          <w:szCs w:val="24"/>
        </w:rPr>
        <w:t>.</w:t>
      </w:r>
    </w:p>
    <w:p w:rsidR="002D40A5" w:rsidRPr="000C3129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D40A5" w:rsidRPr="000C3129" w:rsidRDefault="002D40A5" w:rsidP="005A07E7">
      <w:pPr>
        <w:pStyle w:val="24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часть речи: существительное, прилагательное, глагол, местоимение, предлог, союз;</w:t>
      </w:r>
    </w:p>
    <w:p w:rsidR="002D40A5" w:rsidRPr="000C3129" w:rsidRDefault="002D40A5" w:rsidP="005A07E7">
      <w:pPr>
        <w:pStyle w:val="24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три типа склонения существительных;</w:t>
      </w:r>
    </w:p>
    <w:p w:rsidR="002D40A5" w:rsidRPr="000C3129" w:rsidRDefault="002D40A5" w:rsidP="005A07E7">
      <w:pPr>
        <w:pStyle w:val="24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название падежей и способы их определения;</w:t>
      </w:r>
    </w:p>
    <w:p w:rsidR="002D40A5" w:rsidRPr="000C3129" w:rsidRDefault="002D40A5" w:rsidP="005A07E7">
      <w:pPr>
        <w:pStyle w:val="24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2D40A5" w:rsidRPr="006907AC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0718B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2D40A5" w:rsidRPr="006907AC" w:rsidRDefault="002D40A5" w:rsidP="005A07E7">
      <w:pPr>
        <w:pStyle w:val="24"/>
        <w:numPr>
          <w:ilvl w:val="0"/>
          <w:numId w:val="3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2D40A5" w:rsidRPr="006907AC" w:rsidRDefault="002D40A5" w:rsidP="005A07E7">
      <w:pPr>
        <w:pStyle w:val="24"/>
        <w:numPr>
          <w:ilvl w:val="0"/>
          <w:numId w:val="3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и, а, но, частицу не при глаголах.</w:t>
      </w:r>
    </w:p>
    <w:p w:rsidR="002D40A5" w:rsidRPr="000C3129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D40A5" w:rsidRPr="000C3129" w:rsidRDefault="002D40A5" w:rsidP="005A07E7">
      <w:pPr>
        <w:pStyle w:val="24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члены предложения: главные и второстепенные;</w:t>
      </w:r>
    </w:p>
    <w:p w:rsidR="002D40A5" w:rsidRPr="000C3129" w:rsidRDefault="002D40A5" w:rsidP="005A07E7">
      <w:pPr>
        <w:pStyle w:val="24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однородные члены предложения;</w:t>
      </w:r>
    </w:p>
    <w:p w:rsidR="002D40A5" w:rsidRPr="000C3129" w:rsidRDefault="002D40A5" w:rsidP="005A07E7">
      <w:pPr>
        <w:pStyle w:val="24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2D40A5" w:rsidRPr="006907AC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0718B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2D40A5" w:rsidRPr="006907AC" w:rsidRDefault="002D40A5" w:rsidP="005A07E7">
      <w:pPr>
        <w:pStyle w:val="24"/>
        <w:numPr>
          <w:ilvl w:val="0"/>
          <w:numId w:val="35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lastRenderedPageBreak/>
        <w:t>различать второстепенные члены предложения – дополнение, определение, обстоятельство;</w:t>
      </w:r>
    </w:p>
    <w:p w:rsidR="002D40A5" w:rsidRPr="006907AC" w:rsidRDefault="002D40A5" w:rsidP="005A07E7">
      <w:pPr>
        <w:pStyle w:val="24"/>
        <w:numPr>
          <w:ilvl w:val="0"/>
          <w:numId w:val="35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D40A5" w:rsidRPr="006907AC" w:rsidRDefault="002D40A5" w:rsidP="005A07E7">
      <w:pPr>
        <w:pStyle w:val="24"/>
        <w:numPr>
          <w:ilvl w:val="0"/>
          <w:numId w:val="35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2D40A5" w:rsidRPr="000C3129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D40A5" w:rsidRPr="000C3129" w:rsidRDefault="002D40A5" w:rsidP="005A07E7">
      <w:pPr>
        <w:pStyle w:val="24"/>
        <w:numPr>
          <w:ilvl w:val="0"/>
          <w:numId w:val="3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применять общее правило написания: </w:t>
      </w:r>
      <w:proofErr w:type="spellStart"/>
      <w:proofErr w:type="gramStart"/>
      <w:r w:rsidRPr="000C3129">
        <w:rPr>
          <w:rFonts w:ascii="Times New Roman" w:hAnsi="Times New Roman" w:cs="Times New Roman"/>
          <w:sz w:val="24"/>
          <w:szCs w:val="24"/>
        </w:rPr>
        <w:t>о-е</w:t>
      </w:r>
      <w:proofErr w:type="spellEnd"/>
      <w:proofErr w:type="gramEnd"/>
      <w:r w:rsidRPr="000C3129">
        <w:rPr>
          <w:rFonts w:ascii="Times New Roman" w:hAnsi="Times New Roman" w:cs="Times New Roman"/>
          <w:sz w:val="24"/>
          <w:szCs w:val="24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2D40A5" w:rsidRPr="000C3129" w:rsidRDefault="002D40A5" w:rsidP="005A07E7">
      <w:pPr>
        <w:pStyle w:val="24"/>
        <w:numPr>
          <w:ilvl w:val="0"/>
          <w:numId w:val="3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2D40A5" w:rsidRPr="000C3129" w:rsidRDefault="002D40A5" w:rsidP="005A07E7">
      <w:pPr>
        <w:pStyle w:val="24"/>
        <w:numPr>
          <w:ilvl w:val="0"/>
          <w:numId w:val="3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2D40A5" w:rsidRPr="000C3129" w:rsidRDefault="002D40A5" w:rsidP="005A07E7">
      <w:pPr>
        <w:pStyle w:val="24"/>
        <w:numPr>
          <w:ilvl w:val="0"/>
          <w:numId w:val="3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2D40A5" w:rsidRPr="000C3129" w:rsidRDefault="002D40A5" w:rsidP="005A07E7">
      <w:pPr>
        <w:pStyle w:val="24"/>
        <w:numPr>
          <w:ilvl w:val="0"/>
          <w:numId w:val="3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и выделять на письме однородные члены предложения в бессоюзных предложениях и с союзами а, и, но.</w:t>
      </w:r>
    </w:p>
    <w:p w:rsidR="002D40A5" w:rsidRPr="006907AC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научится:</w:t>
      </w:r>
    </w:p>
    <w:p w:rsidR="002D40A5" w:rsidRPr="006907AC" w:rsidRDefault="002D40A5" w:rsidP="005A07E7">
      <w:pPr>
        <w:pStyle w:val="24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2D40A5" w:rsidRPr="006907AC" w:rsidRDefault="002D40A5" w:rsidP="005A07E7">
      <w:pPr>
        <w:pStyle w:val="24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подбирать примеры с определённой орфограммой;</w:t>
      </w:r>
    </w:p>
    <w:p w:rsidR="002D40A5" w:rsidRPr="006907AC" w:rsidRDefault="002D40A5" w:rsidP="005A07E7">
      <w:pPr>
        <w:pStyle w:val="24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6907AC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6907AC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2D40A5" w:rsidRPr="006907AC" w:rsidRDefault="002D40A5" w:rsidP="005A07E7">
      <w:pPr>
        <w:pStyle w:val="24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2D40A5" w:rsidRPr="000C3129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2D40A5" w:rsidRPr="000C3129" w:rsidRDefault="002D40A5" w:rsidP="005A07E7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D40A5" w:rsidRPr="000C3129" w:rsidRDefault="002D40A5" w:rsidP="005A07E7">
      <w:pPr>
        <w:pStyle w:val="24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различать особенности разных типов текста (повествование, описание, рассуждение);</w:t>
      </w:r>
    </w:p>
    <w:p w:rsidR="002D40A5" w:rsidRPr="000C3129" w:rsidRDefault="002D40A5" w:rsidP="005A07E7">
      <w:pPr>
        <w:pStyle w:val="24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обнаруживать в реальном художественном тексте его составляющие: описание, повествование, рассуждение;</w:t>
      </w:r>
    </w:p>
    <w:p w:rsidR="002D40A5" w:rsidRPr="000C3129" w:rsidRDefault="002D40A5" w:rsidP="005A07E7">
      <w:pPr>
        <w:pStyle w:val="24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2D40A5" w:rsidRPr="000C3129" w:rsidRDefault="002D40A5" w:rsidP="005A07E7">
      <w:pPr>
        <w:pStyle w:val="24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доказательно различать художественный и научно-популярный тексты;</w:t>
      </w:r>
    </w:p>
    <w:p w:rsidR="002D40A5" w:rsidRPr="000C3129" w:rsidRDefault="002D40A5" w:rsidP="005A07E7">
      <w:pPr>
        <w:pStyle w:val="24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2D40A5" w:rsidRPr="000C3129" w:rsidRDefault="002D40A5" w:rsidP="005A07E7">
      <w:pPr>
        <w:pStyle w:val="24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составить аннотацию на отдельное литературное произведение и на сборник произведений;</w:t>
      </w:r>
    </w:p>
    <w:p w:rsidR="002D40A5" w:rsidRPr="000C3129" w:rsidRDefault="002D40A5" w:rsidP="005A07E7">
      <w:pPr>
        <w:pStyle w:val="24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2D40A5" w:rsidRPr="000C3129" w:rsidRDefault="002D40A5" w:rsidP="005A07E7">
      <w:pPr>
        <w:pStyle w:val="24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писать письма с соблюдением норм речевого этикета.</w:t>
      </w:r>
    </w:p>
    <w:p w:rsidR="002D40A5" w:rsidRPr="006907AC" w:rsidRDefault="002D40A5" w:rsidP="005A07E7">
      <w:pPr>
        <w:pStyle w:val="24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lastRenderedPageBreak/>
        <w:t>Обучающийся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получит</w:t>
      </w:r>
      <w:proofErr w:type="spellEnd"/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2D40A5" w:rsidRPr="006907AC" w:rsidRDefault="002D40A5" w:rsidP="005A07E7">
      <w:pPr>
        <w:pStyle w:val="24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2D40A5" w:rsidRPr="006907AC" w:rsidRDefault="002D40A5" w:rsidP="005A07E7">
      <w:pPr>
        <w:pStyle w:val="24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2D40A5" w:rsidRPr="006907AC" w:rsidRDefault="002D40A5" w:rsidP="005A07E7">
      <w:pPr>
        <w:pStyle w:val="24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D40A5" w:rsidRPr="006907AC" w:rsidRDefault="002D40A5" w:rsidP="005A07E7">
      <w:pPr>
        <w:pStyle w:val="24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2D40A5" w:rsidRPr="006907AC" w:rsidRDefault="002D40A5" w:rsidP="005A07E7">
      <w:pPr>
        <w:pStyle w:val="24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2D40A5" w:rsidRPr="006907AC" w:rsidRDefault="002D40A5" w:rsidP="005A07E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07AC">
        <w:rPr>
          <w:rFonts w:ascii="Times New Roman" w:hAnsi="Times New Roman"/>
          <w:i/>
          <w:sz w:val="24"/>
          <w:szCs w:val="24"/>
        </w:rPr>
        <w:t>оценивать правильность выполнения учебной задачи: соотносить собственный текст с исходным (для изложений) и с назначением,</w:t>
      </w:r>
      <w:proofErr w:type="gramStart"/>
      <w:r w:rsidRPr="006907AC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6907AC">
        <w:rPr>
          <w:rFonts w:ascii="Times New Roman" w:hAnsi="Times New Roman"/>
          <w:i/>
          <w:sz w:val="24"/>
          <w:szCs w:val="24"/>
        </w:rPr>
        <w:t xml:space="preserve"> задачами, условиями общения (для самостоятельно создаваемых текстов).</w:t>
      </w:r>
    </w:p>
    <w:p w:rsidR="002D40A5" w:rsidRPr="000C3129" w:rsidRDefault="002D40A5" w:rsidP="005A07E7">
      <w:pPr>
        <w:widowControl w:val="0"/>
        <w:numPr>
          <w:ilvl w:val="0"/>
          <w:numId w:val="45"/>
        </w:num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3129">
        <w:rPr>
          <w:rFonts w:ascii="Times New Roman" w:hAnsi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держание учебного предмета «Русский язык» 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Фонетика и орфография 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Место ударения в слове. </w:t>
      </w:r>
      <w:proofErr w:type="spellStart"/>
      <w:r w:rsidRPr="000C3129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0C3129">
        <w:rPr>
          <w:rFonts w:ascii="Times New Roman" w:hAnsi="Times New Roman"/>
          <w:sz w:val="24"/>
          <w:szCs w:val="24"/>
        </w:rPr>
        <w:t xml:space="preserve"> и подвижность словесного ударения.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Расширение </w:t>
      </w:r>
      <w:proofErr w:type="gramStart"/>
      <w:r w:rsidRPr="000C3129">
        <w:rPr>
          <w:rFonts w:ascii="Times New Roman" w:hAnsi="Times New Roman"/>
          <w:sz w:val="24"/>
          <w:szCs w:val="24"/>
        </w:rPr>
        <w:t>зоны применения общего правила обозначения фонетических чередований</w:t>
      </w:r>
      <w:proofErr w:type="gramEnd"/>
      <w:r w:rsidRPr="000C3129">
        <w:rPr>
          <w:rFonts w:ascii="Times New Roman" w:hAnsi="Times New Roman"/>
          <w:sz w:val="24"/>
          <w:szCs w:val="24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Правописание гласных в приставках (на примере приставок з</w:t>
      </w:r>
      <w:proofErr w:type="gramStart"/>
      <w:r w:rsidRPr="000C3129">
        <w:rPr>
          <w:rFonts w:ascii="Times New Roman" w:hAnsi="Times New Roman"/>
          <w:sz w:val="24"/>
          <w:szCs w:val="24"/>
        </w:rPr>
        <w:t>а-</w:t>
      </w:r>
      <w:proofErr w:type="gramEnd"/>
      <w:r w:rsidRPr="000C3129">
        <w:rPr>
          <w:rFonts w:ascii="Times New Roman" w:hAnsi="Times New Roman"/>
          <w:sz w:val="24"/>
          <w:szCs w:val="24"/>
        </w:rPr>
        <w:t>, про-, на-).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Правописание гласных в суффиксах (на примере суффиксов </w:t>
      </w:r>
      <w:proofErr w:type="gramStart"/>
      <w:r w:rsidRPr="000C3129">
        <w:rPr>
          <w:rFonts w:ascii="Times New Roman" w:hAnsi="Times New Roman"/>
          <w:sz w:val="24"/>
          <w:szCs w:val="24"/>
        </w:rPr>
        <w:t>-л</w:t>
      </w:r>
      <w:proofErr w:type="gramEnd"/>
      <w:r w:rsidRPr="000C3129">
        <w:rPr>
          <w:rFonts w:ascii="Times New Roman" w:hAnsi="Times New Roman"/>
          <w:sz w:val="24"/>
          <w:szCs w:val="24"/>
        </w:rPr>
        <w:t>ив- и -</w:t>
      </w:r>
      <w:proofErr w:type="spellStart"/>
      <w:r w:rsidRPr="000C3129">
        <w:rPr>
          <w:rFonts w:ascii="Times New Roman" w:hAnsi="Times New Roman"/>
          <w:sz w:val="24"/>
          <w:szCs w:val="24"/>
        </w:rPr>
        <w:t>ов</w:t>
      </w:r>
      <w:proofErr w:type="spellEnd"/>
      <w:r w:rsidRPr="000C3129">
        <w:rPr>
          <w:rFonts w:ascii="Times New Roman" w:hAnsi="Times New Roman"/>
          <w:sz w:val="24"/>
          <w:szCs w:val="24"/>
        </w:rPr>
        <w:t>-).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Написание двойных согласных в словах иноязычного происхождения.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0C3129">
        <w:rPr>
          <w:rFonts w:ascii="Times New Roman" w:hAnsi="Times New Roman"/>
          <w:sz w:val="24"/>
          <w:szCs w:val="24"/>
        </w:rPr>
        <w:t>-</w:t>
      </w:r>
      <w:proofErr w:type="spellStart"/>
      <w:r w:rsidRPr="000C3129">
        <w:rPr>
          <w:rFonts w:ascii="Times New Roman" w:hAnsi="Times New Roman"/>
          <w:sz w:val="24"/>
          <w:szCs w:val="24"/>
        </w:rPr>
        <w:t>и</w:t>
      </w:r>
      <w:proofErr w:type="gramEnd"/>
      <w:r w:rsidRPr="000C3129">
        <w:rPr>
          <w:rFonts w:ascii="Times New Roman" w:hAnsi="Times New Roman"/>
          <w:sz w:val="24"/>
          <w:szCs w:val="24"/>
        </w:rPr>
        <w:t>к</w:t>
      </w:r>
      <w:proofErr w:type="spellEnd"/>
      <w:r w:rsidRPr="000C3129">
        <w:rPr>
          <w:rFonts w:ascii="Times New Roman" w:hAnsi="Times New Roman"/>
          <w:sz w:val="24"/>
          <w:szCs w:val="24"/>
        </w:rPr>
        <w:t>-/-</w:t>
      </w:r>
      <w:proofErr w:type="spellStart"/>
      <w:r w:rsidRPr="000C3129">
        <w:rPr>
          <w:rFonts w:ascii="Times New Roman" w:hAnsi="Times New Roman"/>
          <w:sz w:val="24"/>
          <w:szCs w:val="24"/>
        </w:rPr>
        <w:t>ек</w:t>
      </w:r>
      <w:proofErr w:type="spellEnd"/>
      <w:r w:rsidRPr="000C3129">
        <w:rPr>
          <w:rFonts w:ascii="Times New Roman" w:hAnsi="Times New Roman"/>
          <w:sz w:val="24"/>
          <w:szCs w:val="24"/>
        </w:rPr>
        <w:t>- с учетом наличия/отсутствия беглого гласного (повторение).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Написание </w:t>
      </w:r>
      <w:proofErr w:type="spellStart"/>
      <w:proofErr w:type="gramStart"/>
      <w:r w:rsidRPr="000C3129">
        <w:rPr>
          <w:rFonts w:ascii="Times New Roman" w:hAnsi="Times New Roman"/>
          <w:sz w:val="24"/>
          <w:szCs w:val="24"/>
        </w:rPr>
        <w:t>о-ё</w:t>
      </w:r>
      <w:proofErr w:type="spellEnd"/>
      <w:proofErr w:type="gramEnd"/>
      <w:r w:rsidRPr="000C3129">
        <w:rPr>
          <w:rFonts w:ascii="Times New Roman" w:hAnsi="Times New Roman"/>
          <w:sz w:val="24"/>
          <w:szCs w:val="24"/>
        </w:rPr>
        <w:t xml:space="preserve"> после шипящих в разных частях слова: корнях, суффиксах и окончаниях (повторение).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Написание букв </w:t>
      </w:r>
      <w:proofErr w:type="spellStart"/>
      <w:r w:rsidRPr="000C3129">
        <w:rPr>
          <w:rFonts w:ascii="Times New Roman" w:hAnsi="Times New Roman"/>
          <w:sz w:val="24"/>
          <w:szCs w:val="24"/>
        </w:rPr>
        <w:t>и-ы</w:t>
      </w:r>
      <w:proofErr w:type="spellEnd"/>
      <w:r w:rsidRPr="000C3129">
        <w:rPr>
          <w:rFonts w:ascii="Times New Roman" w:hAnsi="Times New Roman"/>
          <w:sz w:val="24"/>
          <w:szCs w:val="24"/>
        </w:rPr>
        <w:t xml:space="preserve"> после приставки перед корнем, начинающимся на </w:t>
      </w:r>
      <w:proofErr w:type="gramStart"/>
      <w:r w:rsidRPr="000C3129">
        <w:rPr>
          <w:rFonts w:ascii="Times New Roman" w:hAnsi="Times New Roman"/>
          <w:sz w:val="24"/>
          <w:szCs w:val="24"/>
        </w:rPr>
        <w:t>-и</w:t>
      </w:r>
      <w:proofErr w:type="gramEnd"/>
      <w:r w:rsidRPr="000C3129">
        <w:rPr>
          <w:rFonts w:ascii="Times New Roman" w:hAnsi="Times New Roman"/>
          <w:sz w:val="24"/>
          <w:szCs w:val="24"/>
        </w:rPr>
        <w:t xml:space="preserve">-. 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Звукобуквенный разбор слова.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C3129"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z w:val="24"/>
          <w:szCs w:val="24"/>
        </w:rPr>
        <w:t>рфемика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словообразование 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Морфемная структура русского слова.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lastRenderedPageBreak/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Разбор слов разных частей речи по составу.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Морфология и лексика 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Система частей речи русского языка: самостоятельные и служебные части речи.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Морфологический разбор имени существительного.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Синтаксическая функция имен прилагательных в предложении.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Синтаксическая роль местоимений в предложении.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Глагол. Категориальное значение глагола. Грамматическое значение глагола и система его словоизменения.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Правописание глаголов в прошедшем времени.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0C3129">
        <w:rPr>
          <w:rFonts w:ascii="Times New Roman" w:hAnsi="Times New Roman"/>
          <w:i/>
          <w:iCs/>
          <w:sz w:val="24"/>
          <w:szCs w:val="24"/>
        </w:rPr>
        <w:t xml:space="preserve">выпишете </w:t>
      </w:r>
      <w:r w:rsidRPr="000C3129">
        <w:rPr>
          <w:rFonts w:ascii="Times New Roman" w:hAnsi="Times New Roman"/>
          <w:sz w:val="24"/>
          <w:szCs w:val="24"/>
        </w:rPr>
        <w:t xml:space="preserve">— </w:t>
      </w:r>
      <w:r w:rsidRPr="000C3129">
        <w:rPr>
          <w:rFonts w:ascii="Times New Roman" w:hAnsi="Times New Roman"/>
          <w:i/>
          <w:iCs/>
          <w:sz w:val="24"/>
          <w:szCs w:val="24"/>
        </w:rPr>
        <w:t>выпишите</w:t>
      </w:r>
      <w:r w:rsidRPr="000C3129">
        <w:rPr>
          <w:rFonts w:ascii="Times New Roman" w:hAnsi="Times New Roman"/>
          <w:sz w:val="24"/>
          <w:szCs w:val="24"/>
        </w:rPr>
        <w:t>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Синтаксическая функция глаголов в предложении.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</w:t>
      </w:r>
      <w:proofErr w:type="spellStart"/>
      <w:r w:rsidRPr="000C3129">
        <w:rPr>
          <w:rFonts w:ascii="Times New Roman" w:hAnsi="Times New Roman"/>
          <w:sz w:val="24"/>
          <w:szCs w:val="24"/>
        </w:rPr>
        <w:t>союзов</w:t>
      </w:r>
      <w:r w:rsidRPr="000C3129">
        <w:rPr>
          <w:rFonts w:ascii="Times New Roman" w:hAnsi="Times New Roman"/>
          <w:i/>
          <w:iCs/>
          <w:sz w:val="24"/>
          <w:szCs w:val="24"/>
        </w:rPr>
        <w:t>а</w:t>
      </w:r>
      <w:proofErr w:type="spellEnd"/>
      <w:r w:rsidRPr="000C3129">
        <w:rPr>
          <w:rFonts w:ascii="Times New Roman" w:hAnsi="Times New Roman"/>
          <w:sz w:val="24"/>
          <w:szCs w:val="24"/>
        </w:rPr>
        <w:t xml:space="preserve">, </w:t>
      </w:r>
      <w:r w:rsidRPr="000C3129">
        <w:rPr>
          <w:rFonts w:ascii="Times New Roman" w:hAnsi="Times New Roman"/>
          <w:i/>
          <w:iCs/>
          <w:sz w:val="24"/>
          <w:szCs w:val="24"/>
        </w:rPr>
        <w:t>и</w:t>
      </w:r>
      <w:r w:rsidRPr="000C3129">
        <w:rPr>
          <w:rFonts w:ascii="Times New Roman" w:hAnsi="Times New Roman"/>
          <w:sz w:val="24"/>
          <w:szCs w:val="24"/>
        </w:rPr>
        <w:t xml:space="preserve">, </w:t>
      </w:r>
      <w:r w:rsidRPr="000C3129">
        <w:rPr>
          <w:rFonts w:ascii="Times New Roman" w:hAnsi="Times New Roman"/>
          <w:i/>
          <w:iCs/>
          <w:sz w:val="24"/>
          <w:szCs w:val="24"/>
        </w:rPr>
        <w:t xml:space="preserve">но </w:t>
      </w:r>
      <w:r w:rsidRPr="000C3129">
        <w:rPr>
          <w:rFonts w:ascii="Times New Roman" w:hAnsi="Times New Roman"/>
          <w:sz w:val="24"/>
          <w:szCs w:val="24"/>
        </w:rPr>
        <w:t>в предложении с однородными членами.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Значение слова. Лексическое и грамматическое значение слова.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129">
        <w:rPr>
          <w:rFonts w:ascii="Times New Roman" w:hAnsi="Times New Roman"/>
          <w:sz w:val="24"/>
          <w:szCs w:val="24"/>
        </w:rPr>
        <w:t>Паронимия</w:t>
      </w:r>
      <w:proofErr w:type="spellEnd"/>
      <w:r w:rsidRPr="000C3129">
        <w:rPr>
          <w:rFonts w:ascii="Times New Roman" w:hAnsi="Times New Roman"/>
          <w:sz w:val="24"/>
          <w:szCs w:val="24"/>
        </w:rPr>
        <w:t xml:space="preserve"> (без введения термина) в связи с вопросами культуры речи.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Активный и пассивный словарный запас. Наблюдения над устаревшими словами и неологизмами.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lastRenderedPageBreak/>
        <w:t xml:space="preserve">Общенародная и </w:t>
      </w:r>
      <w:proofErr w:type="spellStart"/>
      <w:r w:rsidRPr="000C3129">
        <w:rPr>
          <w:rFonts w:ascii="Times New Roman" w:hAnsi="Times New Roman"/>
          <w:sz w:val="24"/>
          <w:szCs w:val="24"/>
        </w:rPr>
        <w:t>необщенародная</w:t>
      </w:r>
      <w:proofErr w:type="spellEnd"/>
      <w:r w:rsidRPr="000C3129">
        <w:rPr>
          <w:rFonts w:ascii="Times New Roman" w:hAnsi="Times New Roman"/>
          <w:sz w:val="24"/>
          <w:szCs w:val="24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Использование сведений о происхождении слов при решении орфографических задач.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Синтаксис и пунктуация 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Понятие об однородных членах предложения и способах оформления их на письме: бессоюзная и союзная связь</w:t>
      </w:r>
      <w:r w:rsidRPr="000C3129">
        <w:rPr>
          <w:rFonts w:ascii="Times New Roman" w:hAnsi="Times New Roman"/>
          <w:color w:val="3366FF"/>
          <w:sz w:val="24"/>
          <w:szCs w:val="24"/>
        </w:rPr>
        <w:t>.</w:t>
      </w:r>
      <w:r w:rsidRPr="000C3129">
        <w:rPr>
          <w:rFonts w:ascii="Times New Roman" w:hAnsi="Times New Roman"/>
          <w:sz w:val="24"/>
          <w:szCs w:val="24"/>
        </w:rPr>
        <w:t xml:space="preserve"> Предложения с однородными главными и однородными второстепенными членами предложения.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Формирование умения составлять схему предложения с однородными членами.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Разбор простого предложения по членам предложения.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Представления о сложном предложении (наблюдения).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Сопоставление пунктуации в простых и сложных предложениях с союзами.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129">
        <w:rPr>
          <w:rFonts w:ascii="Times New Roman" w:hAnsi="Times New Roman"/>
          <w:b/>
          <w:bCs/>
          <w:sz w:val="24"/>
          <w:szCs w:val="24"/>
        </w:rPr>
        <w:t>Лексикография (</w:t>
      </w:r>
      <w:r w:rsidRPr="000C3129">
        <w:rPr>
          <w:rFonts w:ascii="Times New Roman" w:hAnsi="Times New Roman"/>
          <w:bCs/>
          <w:sz w:val="24"/>
          <w:szCs w:val="24"/>
        </w:rPr>
        <w:t>изучается во всех разделах в течение года</w:t>
      </w:r>
      <w:r w:rsidRPr="000C3129">
        <w:rPr>
          <w:rFonts w:ascii="Times New Roman" w:hAnsi="Times New Roman"/>
          <w:b/>
          <w:bCs/>
          <w:sz w:val="24"/>
          <w:szCs w:val="24"/>
        </w:rPr>
        <w:t>)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129">
        <w:rPr>
          <w:rFonts w:ascii="Times New Roman" w:hAnsi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</w:r>
      <w:proofErr w:type="gramEnd"/>
      <w:r w:rsidRPr="000C3129">
        <w:rPr>
          <w:rFonts w:ascii="Times New Roman" w:hAnsi="Times New Roman"/>
          <w:sz w:val="24"/>
          <w:szCs w:val="24"/>
        </w:rPr>
        <w:t xml:space="preserve"> Создание учебных и </w:t>
      </w:r>
      <w:proofErr w:type="spellStart"/>
      <w:r w:rsidRPr="000C3129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0C3129">
        <w:rPr>
          <w:rFonts w:ascii="Times New Roman" w:hAnsi="Times New Roman"/>
          <w:sz w:val="24"/>
          <w:szCs w:val="24"/>
        </w:rPr>
        <w:t xml:space="preserve"> ситуаций, требующих обращения учащихся к словарям.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129">
        <w:rPr>
          <w:rFonts w:ascii="Times New Roman" w:hAnsi="Times New Roman"/>
          <w:b/>
          <w:bCs/>
          <w:sz w:val="24"/>
          <w:szCs w:val="24"/>
        </w:rPr>
        <w:t xml:space="preserve">Развитие речи </w:t>
      </w:r>
      <w:r>
        <w:rPr>
          <w:rFonts w:ascii="Times New Roman" w:hAnsi="Times New Roman"/>
          <w:b/>
          <w:bCs/>
          <w:sz w:val="24"/>
          <w:szCs w:val="24"/>
        </w:rPr>
        <w:t xml:space="preserve">с элементами культуры речи 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Освоение изложения как жанра письменной речи.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Сочинение по наблюдениям с использованием описания и повествования.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Знакомство с жанром аннотации. Тематическое описание (выделение </w:t>
      </w:r>
      <w:proofErr w:type="spellStart"/>
      <w:r w:rsidRPr="000C3129">
        <w:rPr>
          <w:rFonts w:ascii="Times New Roman" w:hAnsi="Times New Roman"/>
          <w:sz w:val="24"/>
          <w:szCs w:val="24"/>
        </w:rPr>
        <w:t>подтем</w:t>
      </w:r>
      <w:proofErr w:type="spellEnd"/>
      <w:r w:rsidRPr="000C3129">
        <w:rPr>
          <w:rFonts w:ascii="Times New Roman" w:hAnsi="Times New Roman"/>
          <w:sz w:val="24"/>
          <w:szCs w:val="24"/>
        </w:rPr>
        <w:t>) литературного произведения и составление аннотации на конкретное произведение. Составление аннотации на сборник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Правила употребления предлогов</w:t>
      </w:r>
      <w:proofErr w:type="gramStart"/>
      <w:r w:rsidRPr="000C312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C3129">
        <w:rPr>
          <w:rFonts w:ascii="Times New Roman" w:hAnsi="Times New Roman"/>
          <w:sz w:val="24"/>
          <w:szCs w:val="24"/>
        </w:rPr>
        <w:t xml:space="preserve"> и ОБ (</w:t>
      </w:r>
      <w:r w:rsidRPr="000C3129">
        <w:rPr>
          <w:rFonts w:ascii="Times New Roman" w:hAnsi="Times New Roman"/>
          <w:i/>
          <w:iCs/>
          <w:sz w:val="24"/>
          <w:szCs w:val="24"/>
        </w:rPr>
        <w:t>о ежике</w:t>
      </w:r>
      <w:r w:rsidRPr="000C3129">
        <w:rPr>
          <w:rFonts w:ascii="Times New Roman" w:hAnsi="Times New Roman"/>
          <w:sz w:val="24"/>
          <w:szCs w:val="24"/>
        </w:rPr>
        <w:t xml:space="preserve">, </w:t>
      </w:r>
      <w:r w:rsidRPr="000C3129">
        <w:rPr>
          <w:rFonts w:ascii="Times New Roman" w:hAnsi="Times New Roman"/>
          <w:i/>
          <w:iCs/>
          <w:sz w:val="24"/>
          <w:szCs w:val="24"/>
        </w:rPr>
        <w:t>об утке</w:t>
      </w:r>
      <w:r w:rsidRPr="000C3129">
        <w:rPr>
          <w:rFonts w:ascii="Times New Roman" w:hAnsi="Times New Roman"/>
          <w:sz w:val="24"/>
          <w:szCs w:val="24"/>
        </w:rPr>
        <w:t xml:space="preserve">; </w:t>
      </w:r>
      <w:r w:rsidRPr="000C3129">
        <w:rPr>
          <w:rFonts w:ascii="Times New Roman" w:hAnsi="Times New Roman"/>
          <w:i/>
          <w:iCs/>
          <w:sz w:val="24"/>
          <w:szCs w:val="24"/>
        </w:rPr>
        <w:t>об этом</w:t>
      </w:r>
      <w:r w:rsidRPr="000C3129">
        <w:rPr>
          <w:rFonts w:ascii="Times New Roman" w:hAnsi="Times New Roman"/>
          <w:sz w:val="24"/>
          <w:szCs w:val="24"/>
        </w:rPr>
        <w:t xml:space="preserve">, </w:t>
      </w:r>
      <w:r w:rsidRPr="000C3129">
        <w:rPr>
          <w:rFonts w:ascii="Times New Roman" w:hAnsi="Times New Roman"/>
          <w:i/>
          <w:iCs/>
          <w:sz w:val="24"/>
          <w:szCs w:val="24"/>
        </w:rPr>
        <w:t>о том</w:t>
      </w:r>
      <w:r w:rsidRPr="000C3129">
        <w:rPr>
          <w:rFonts w:ascii="Times New Roman" w:hAnsi="Times New Roman"/>
          <w:sz w:val="24"/>
          <w:szCs w:val="24"/>
        </w:rPr>
        <w:t xml:space="preserve">; </w:t>
      </w:r>
      <w:r w:rsidRPr="000C3129">
        <w:rPr>
          <w:rFonts w:ascii="Times New Roman" w:hAnsi="Times New Roman"/>
          <w:i/>
          <w:iCs/>
          <w:sz w:val="24"/>
          <w:szCs w:val="24"/>
        </w:rPr>
        <w:t>об изумрудном</w:t>
      </w:r>
      <w:r w:rsidRPr="000C3129">
        <w:rPr>
          <w:rFonts w:ascii="Times New Roman" w:hAnsi="Times New Roman"/>
          <w:sz w:val="24"/>
          <w:szCs w:val="24"/>
        </w:rPr>
        <w:t xml:space="preserve">, </w:t>
      </w:r>
      <w:r w:rsidRPr="000C3129">
        <w:rPr>
          <w:rFonts w:ascii="Times New Roman" w:hAnsi="Times New Roman"/>
          <w:i/>
          <w:iCs/>
          <w:sz w:val="24"/>
          <w:szCs w:val="24"/>
        </w:rPr>
        <w:t>о рубиновом</w:t>
      </w:r>
      <w:r w:rsidRPr="000C3129">
        <w:rPr>
          <w:rFonts w:ascii="Times New Roman" w:hAnsi="Times New Roman"/>
          <w:sz w:val="24"/>
          <w:szCs w:val="24"/>
        </w:rPr>
        <w:t>).</w:t>
      </w:r>
    </w:p>
    <w:p w:rsidR="002D40A5" w:rsidRPr="000C3129" w:rsidRDefault="002D40A5" w:rsidP="005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29">
        <w:rPr>
          <w:rFonts w:ascii="Times New Roman" w:hAnsi="Times New Roman"/>
          <w:sz w:val="24"/>
          <w:szCs w:val="24"/>
        </w:rPr>
        <w:t>Правила употребления местоимений ОБА и ОБЕ в разных падежных формах.</w:t>
      </w:r>
    </w:p>
    <w:p w:rsidR="002D40A5" w:rsidRPr="000C3129" w:rsidRDefault="002D40A5" w:rsidP="005F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129">
        <w:rPr>
          <w:rFonts w:ascii="Times New Roman" w:hAnsi="Times New Roman"/>
          <w:b/>
          <w:bCs/>
          <w:sz w:val="24"/>
          <w:szCs w:val="24"/>
        </w:rPr>
        <w:t>Словарь</w:t>
      </w:r>
      <w:proofErr w:type="gramStart"/>
      <w:r w:rsidRPr="000C3129">
        <w:rPr>
          <w:rFonts w:ascii="Times New Roman" w:hAnsi="Times New Roman"/>
          <w:b/>
          <w:bCs/>
          <w:sz w:val="24"/>
          <w:szCs w:val="24"/>
        </w:rPr>
        <w:t>.</w:t>
      </w:r>
      <w:r w:rsidRPr="000C3129">
        <w:rPr>
          <w:rFonts w:ascii="Times New Roman" w:hAnsi="Times New Roman"/>
          <w:sz w:val="24"/>
          <w:szCs w:val="24"/>
        </w:rPr>
        <w:t>А</w:t>
      </w:r>
      <w:proofErr w:type="gramEnd"/>
      <w:r w:rsidRPr="000C3129">
        <w:rPr>
          <w:rFonts w:ascii="Times New Roman" w:hAnsi="Times New Roman"/>
          <w:sz w:val="24"/>
          <w:szCs w:val="24"/>
        </w:rPr>
        <w:t>втомобиль</w:t>
      </w:r>
      <w:proofErr w:type="spellEnd"/>
      <w:r w:rsidRPr="000C3129">
        <w:rPr>
          <w:rFonts w:ascii="Times New Roman" w:hAnsi="Times New Roman"/>
          <w:sz w:val="24"/>
          <w:szCs w:val="24"/>
        </w:rPr>
        <w:t xml:space="preserve">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</w:t>
      </w:r>
      <w:r w:rsidRPr="000C3129">
        <w:rPr>
          <w:rFonts w:ascii="Times New Roman" w:hAnsi="Times New Roman"/>
          <w:sz w:val="24"/>
          <w:szCs w:val="24"/>
        </w:rPr>
        <w:lastRenderedPageBreak/>
        <w:t>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:rsidR="002D40A5" w:rsidRDefault="002D40A5" w:rsidP="004414B7">
      <w:pPr>
        <w:widowControl w:val="0"/>
        <w:tabs>
          <w:tab w:val="left" w:pos="142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0A5" w:rsidRDefault="002D40A5" w:rsidP="004414B7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0A5" w:rsidRPr="00FB4E6D" w:rsidRDefault="002D40A5" w:rsidP="00FB4E6D">
      <w:pPr>
        <w:pStyle w:val="a4"/>
        <w:widowControl w:val="0"/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40A5" w:rsidRDefault="002D40A5" w:rsidP="004414B7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0A5" w:rsidRPr="00FB4E6D" w:rsidRDefault="002D40A5" w:rsidP="00FB4E6D">
      <w:pPr>
        <w:pStyle w:val="a4"/>
        <w:widowControl w:val="0"/>
        <w:numPr>
          <w:ilvl w:val="0"/>
          <w:numId w:val="45"/>
        </w:num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4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2D40A5" w:rsidRDefault="002D40A5" w:rsidP="004414B7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0A5" w:rsidRDefault="002D40A5" w:rsidP="004414B7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0A5" w:rsidRDefault="002D40A5" w:rsidP="004414B7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0A5" w:rsidRDefault="002D40A5" w:rsidP="004414B7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0A5" w:rsidRDefault="002D40A5" w:rsidP="004414B7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0A5" w:rsidRPr="00FB4E6D" w:rsidRDefault="002D40A5" w:rsidP="00FB4E6D">
      <w:pPr>
        <w:widowControl w:val="0"/>
        <w:tabs>
          <w:tab w:val="left" w:pos="142"/>
        </w:tabs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37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12390"/>
        <w:gridCol w:w="2370"/>
      </w:tblGrid>
      <w:tr w:rsidR="002D40A5" w:rsidRPr="00ED2BF4" w:rsidTr="00387C11">
        <w:trPr>
          <w:trHeight w:val="699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Знакомимся с текстом-рассуждением.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6 .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Различение суффиксов. Значения суффиксов.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Различение суффиксов. Значения суффиксов.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Склонение слов ОБЕ, ОБА.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рассуждать.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днородные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абота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картиной.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Сравниваем личные окончания глаголов, принадлежащих к разным спряжениям. Словарный диктант.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387C11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рассуждать.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D40A5" w:rsidRPr="00E0718B" w:rsidRDefault="002D40A5" w:rsidP="00E0718B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37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13563"/>
        <w:gridCol w:w="1197"/>
      </w:tblGrid>
      <w:tr w:rsidR="002D40A5" w:rsidRPr="00ED2BF4" w:rsidTr="00FB4E6D">
        <w:trPr>
          <w:trHeight w:val="699"/>
        </w:trPr>
        <w:tc>
          <w:tcPr>
            <w:tcW w:w="1050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FB4E6D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Учимся различать спряжение глаголов по ударным личным окончаниям.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РР. </w:t>
            </w:r>
            <w:r w:rsidRPr="00ED2BF4">
              <w:rPr>
                <w:rFonts w:ascii="Times New Roman" w:hAnsi="Times New Roman"/>
                <w:iCs/>
                <w:sz w:val="24"/>
                <w:szCs w:val="24"/>
              </w:rPr>
              <w:t>Учимся делать научное сообщение»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Правило употребления предлогов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27-29.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 П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родолжаем знакомиться с текстом-рассуждением.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31–32.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Определяем спряжение глагола по его начальной форме. Тестовые задания по теме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1четверть.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 Азбука вежливости.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исьменное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изложение.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36-38.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Характеристика предложения и разбор слова как части речи. Словарный диктант.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чимся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делать научное сообщение.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родолжаем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знакомиться с текстом-рассуждением.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Глагол. Спряжение глаголов БРИТЬ и СТЕЛИТЬ.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Глаголы с суффиксом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- в начальной форме.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РР. ПОХОД В МУЗЕЙНЫЙ ДОМ.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картиной «Тихая обитель»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Различение повелительной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формымн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. ч. и формы 2-го лица мн.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такое монолог и  диалог.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Различение повелительной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формымн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. ч. и формы 2-го лица мн.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51-52.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Трудности написания глаголов на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исьменное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изложение.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55-56.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Как изменяются глаголы, имеющие в начальной форме суффикс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 с удвоенной буквой  согласного, пришедшие из других языков. Словарный диктант.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неусекаемая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делать научное сообщение»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неусекаемая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Ё после шипящих  в окончаниях и суффиксах существительных и прилагательных.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збука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вежливости.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Ё после шипящих  в корне слова.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Ё после шипящих  в разных частях слова.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Образование и правописание кратких форм прилагательных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.р. ед.ч. с основой на шипящий.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абота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картиной.Учимся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сочинение по картине.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Тестовые задания по теме «Правописание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Ё после шипящих  в разных частях слова».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 Повторение. Правописание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родолжаем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знакомиться с текстом-рассуждением.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74-75.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Словарный диктант.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76-77.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чимся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сочинение.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proofErr w:type="spellEnd"/>
            <w:r w:rsidRPr="00ED2BF4">
              <w:rPr>
                <w:rFonts w:ascii="Times New Roman" w:hAnsi="Times New Roman"/>
                <w:iCs/>
                <w:sz w:val="24"/>
                <w:szCs w:val="24"/>
              </w:rPr>
              <w:t xml:space="preserve"> такое аннотация и как её составить.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Синонимы (повторение).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. Продолжаем знакомиться с текстом-рассуждением.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приставках; правописание приставок РА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 / РАС- и С-.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89.</w:t>
            </w:r>
          </w:p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прилагательных, глаголов.  Определение спряжения.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Описание предмета.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Различение 2 л. мн. ч. настоящего времени и повелительной формы глагола.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такое аннотация и как её составить.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ловарный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Разбор по составу глаголов.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такое монолог и  диалог.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 суффиксах слов.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109-110.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еглый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гласный в суффиксе слов.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еглый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гласный в суффиксе слов.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онтрольное</w:t>
            </w:r>
            <w:proofErr w:type="spell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списывание.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уквы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О/ Е после шипящих.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115-116.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уквы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О/ Е после шипящих и Ц.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уквы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О/ Е после шипящих и Ц.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119-120.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Глагольные суффиксы. Словарный диктант.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 окончаниях слов. Существительные.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абота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картиной.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 окончаниях прилагательных.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Орфограммы в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окончанияхглаголов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126-127.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Орфограммы в 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окончанияхглаголов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чимся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различать   форму 2-го лица мн. ч. и повелительную форму мн.ч. глагола.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Тестовые задания по теме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учимся различать  форму 2-го лица мн. ч. и повелительную форму мн.ч. глагола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 приставках.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Ъ после приставок на согласный перед гласными Е, Ё,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0" w:type="auto"/>
          </w:tcPr>
          <w:p w:rsidR="002D40A5" w:rsidRPr="006B44D7" w:rsidRDefault="002D40A5" w:rsidP="00C7258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D415C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Урок развития речи. </w:t>
            </w:r>
            <w:r w:rsidRPr="00D415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Рассматриваем </w:t>
            </w:r>
            <w:r w:rsidRPr="00C72587">
              <w:rPr>
                <w:rFonts w:ascii="Times New Roman" w:hAnsi="Times New Roman"/>
                <w:b w:val="0"/>
                <w:iCs w:val="0"/>
                <w:sz w:val="24"/>
                <w:szCs w:val="24"/>
              </w:rPr>
              <w:t>старые фотографии.</w:t>
            </w:r>
          </w:p>
        </w:tc>
        <w:tc>
          <w:tcPr>
            <w:tcW w:w="0" w:type="auto"/>
          </w:tcPr>
          <w:p w:rsidR="002D40A5" w:rsidRPr="00D415CF" w:rsidRDefault="002D40A5" w:rsidP="00C72587">
            <w:pPr>
              <w:pStyle w:val="31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 в прилагательных, отвечающих на вопрос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ловарный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 в прилагательных, отвечающих на вопрос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 в прилагательных, отвечающих на вопрос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0" w:type="auto"/>
          </w:tcPr>
          <w:p w:rsidR="002D40A5" w:rsidRPr="006B44D7" w:rsidRDefault="002D40A5" w:rsidP="00C7258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D415C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Урок развития речи. </w:t>
            </w:r>
            <w:r w:rsidRPr="00C725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Рассматриваем  </w:t>
            </w:r>
            <w:r w:rsidRPr="00C72587">
              <w:rPr>
                <w:rFonts w:ascii="Times New Roman" w:hAnsi="Times New Roman"/>
                <w:b w:val="0"/>
                <w:iCs w:val="0"/>
                <w:sz w:val="24"/>
                <w:szCs w:val="24"/>
              </w:rPr>
              <w:t>старые фотографии.</w:t>
            </w:r>
          </w:p>
        </w:tc>
        <w:tc>
          <w:tcPr>
            <w:tcW w:w="0" w:type="auto"/>
          </w:tcPr>
          <w:p w:rsidR="002D40A5" w:rsidRPr="00D415CF" w:rsidRDefault="002D40A5" w:rsidP="00C72587">
            <w:pPr>
              <w:pStyle w:val="31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Ь после шипящих на конце основы в словах разных частей речи.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Прилагательные. Краткая форма.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чимся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сочинение.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Ь после шипящих в глаголах.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ЬСЯ и -ТСЯ в глаголах.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урок в школьной библиотеке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BF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D2BF4">
              <w:rPr>
                <w:rFonts w:ascii="Times New Roman" w:hAnsi="Times New Roman"/>
                <w:bCs/>
                <w:sz w:val="24"/>
                <w:szCs w:val="24"/>
              </w:rPr>
              <w:t xml:space="preserve">о теме 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рассказывать о творчестве писателя или поэта.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 Словарный диктант.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Диктант 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156-157.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онтрольное</w:t>
            </w:r>
            <w:proofErr w:type="spell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списывание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промежуточная контрольная работа.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ED2BF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имся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рассказывать о творчестве писателя или поэта.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 Словарный диктант.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Тестовые задания по теме: простые, сложные предложения.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чимся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сочинение.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чимся</w:t>
            </w:r>
            <w:proofErr w:type="spell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сочинение.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Учимся писать сочинение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Олимпиадное задание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0A5" w:rsidRPr="00ED2BF4" w:rsidTr="00C72587">
        <w:trPr>
          <w:trHeight w:val="2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387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0A5" w:rsidRPr="00ED2BF4" w:rsidRDefault="002D40A5" w:rsidP="0038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D40A5" w:rsidRPr="00ED2BF4" w:rsidRDefault="002D40A5" w:rsidP="00C72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170 часов</w:t>
            </w:r>
          </w:p>
        </w:tc>
      </w:tr>
    </w:tbl>
    <w:p w:rsidR="002D40A5" w:rsidRDefault="002D40A5" w:rsidP="00441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</w:p>
    <w:p w:rsidR="002D40A5" w:rsidRPr="004414B7" w:rsidRDefault="002D40A5" w:rsidP="004414B7">
      <w:pP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lastRenderedPageBreak/>
        <w:t>при</w:t>
      </w:r>
      <w:r w:rsidRPr="004414B7">
        <w:rPr>
          <w:rFonts w:ascii="Times New Roman" w:hAnsi="Times New Roman"/>
          <w:b/>
          <w:bCs/>
          <w:smallCaps/>
          <w:sz w:val="28"/>
          <w:szCs w:val="28"/>
        </w:rPr>
        <w:t>ложение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№1</w:t>
      </w:r>
      <w:r w:rsidRPr="004414B7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2D40A5" w:rsidRPr="006907AC" w:rsidRDefault="002D40A5" w:rsidP="005A07E7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6907AC">
        <w:rPr>
          <w:rFonts w:ascii="Times New Roman" w:hAnsi="Times New Roman"/>
          <w:b/>
          <w:bCs/>
          <w:smallCaps/>
          <w:sz w:val="24"/>
          <w:szCs w:val="24"/>
        </w:rPr>
        <w:t>Календарно-тематическое планирование «</w:t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 Русский язык» </w:t>
      </w:r>
    </w:p>
    <w:tbl>
      <w:tblPr>
        <w:tblpPr w:leftFromText="180" w:rightFromText="180" w:vertAnchor="text" w:horzAnchor="margin" w:tblpY="109"/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034"/>
        <w:gridCol w:w="1178"/>
        <w:gridCol w:w="1135"/>
        <w:gridCol w:w="2667"/>
        <w:gridCol w:w="877"/>
        <w:gridCol w:w="1518"/>
        <w:gridCol w:w="183"/>
        <w:gridCol w:w="1560"/>
        <w:gridCol w:w="850"/>
        <w:gridCol w:w="851"/>
        <w:gridCol w:w="1417"/>
      </w:tblGrid>
      <w:tr w:rsidR="002D40A5" w:rsidRPr="00ED2BF4" w:rsidTr="00DF6D7C">
        <w:trPr>
          <w:trHeight w:val="467"/>
        </w:trPr>
        <w:tc>
          <w:tcPr>
            <w:tcW w:w="6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78" w:type="dxa"/>
            <w:vMerge w:val="restart"/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35" w:type="dxa"/>
            <w:vMerge w:val="restart"/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7655" w:type="dxa"/>
            <w:gridSpan w:val="6"/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Вид и форма</w:t>
            </w:r>
          </w:p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2D40A5" w:rsidRPr="00ED2BF4" w:rsidTr="00DF6D7C">
        <w:tc>
          <w:tcPr>
            <w:tcW w:w="671" w:type="dxa"/>
            <w:vMerge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395" w:type="dxa"/>
            <w:gridSpan w:val="2"/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93" w:type="dxa"/>
            <w:gridSpan w:val="3"/>
            <w:vAlign w:val="center"/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14941" w:type="dxa"/>
            <w:gridSpan w:val="12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ПОЛУГОДИЕ</w:t>
            </w:r>
          </w:p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1-2.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орфоэпическим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от основ существительных прилагательные с помощью суффикса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-л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ив-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 слова на группы в зависимости от написания;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писать слова с непроизносимыми согласными в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выполнять проверку написания слов по образцу.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обучение работе с разными видами информации (поиск информации в словаре).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от основ существительных прилагательные с помощью суффиксов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 родственные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писать слова с парными согласными и непроизносимыми согласными в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писать слова с приставками;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ставить знаки препинания при обращении.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обучение работе с разными видами информации (поиск информации в словаре).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применять правило о написании ударных и безударных гласных, проверяемых ударением, в разных частях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слова в каждой группе;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от глаголов однокоренные слова с данными приставками и существительные;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определять, как образовано слово; образовывать слова с суффиксом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-ч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ик-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писать слова с видимым на письме чередованием согласных;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по составу сложные слова.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обучение работе с разными видами информации (поиск информации в словаре);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Знакомимся с текстом-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рассуждением.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-6.09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различать особенности текста-повествования и текста-описания;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объяснять такое понятие, как «цитата».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фразеологическим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цитировать текст.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ценностно-смысловой ориентации.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6 .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Различение суффиксов. Значения суффиксов.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суффиксы-синонимы (которые по-разному звучат, но имеют одинаковое значение);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суффиксы-омонимы (суффиксы одинаково звучат, но имеют разное значение).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слова в столбиках;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определять, какую работу выполняют суффиксы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ик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-чик-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в словах;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родственные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значения выделенных слов.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Различение суффиксов. Значения суффиксов.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в словах суффиксы уменьшительно-ласкательного значения;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значения суффиксов;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суффиксы-синонимы и суффиксы-омонимы;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выполнять работу над ошибками;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писать слова с непроизносимыми согласными;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виды чередования звуков в слове;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проверочное слово.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писать слова с удвоенной буквой согласного, пришедшие из других языков;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называть приставки, последняя буква в которых зависит от первой буквы корня;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новые слова с приставкой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8"/>
                <w:sz w:val="24"/>
                <w:szCs w:val="24"/>
              </w:rPr>
              <w:t>- выделять в словах корни;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стрелками показывать, какое слово в каждой паре дало жизнь другому.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Склонение слов ОБЕ, ОБА.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правильно употреблять числительные ОБА и ОБЕ в разных падежных формах;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склонения имен существительных.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родственные слова-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разного склонения, выделять окончание в словах;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изменять по падежам слова «оба» и «обе»;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употреблять местоимения «обоих», «обеих».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рассуждать.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перечитывать отрывки из произведения;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доказывать, что это текст-рассуждение.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применять правила правописания, писать текст под диктовку с изученными орфограммами.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однородные члены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схемы предложений;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схемы предложений;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подчеркивать основу предложения.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знаково-символическое моделирование.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 однородные члены предложения;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находить однородные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подлежащие, однородные сказуемые, однородные второстепенные члены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постановку знаков препинания при однородных членах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писать слова с безударными гласными в корне.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однородные подлежащие, однородные сказуемые, однородные второстепенные члены предложения; объяснять постановку знаков препинания при однородных членах предложения.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знаково-символическое моделирование;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описывать элементы картины;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выполнять задания;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отвечать на вопросы;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определять, какой текст получился (текст-описание или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текст-повествование);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текст-рассуждение на тему «Размышление о моих увлечениях».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базовых эстетических ценностей.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определять часть речи – союз.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предложения с разными союзами;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 значение союзов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фразеологическим словарем.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однородные члены;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4"/>
                <w:sz w:val="24"/>
                <w:szCs w:val="24"/>
              </w:rPr>
              <w:t>- находить предложения с однородными сказуемыми и однородными дополнениями;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соотносить предложение с его схемой.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знаково-символическое моделирование;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тому, что существительные склоняются, то есть изменяются по падежам и числам;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глаголы (в настоящем и будущем времени) спрягаются,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то есть изменяются по лицам и числам;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вид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называть основу в предложении;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определять, какой частью речи выражены однородные дополнения.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 коммуникация как </w:t>
            </w: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сотрудничество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Сравниваем личные окончания глаголов, принадлежащих к разным спряжениям.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написание окончаний в форме 3-го лица множественного числа у глаголов I и II спряжений; объяснять понятие «личные окончания»; сравнивать личные окончания глаголов, принадлежащих к разным спряжениям; делать вывод о написании личных окончаний глаголов.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рассуждать.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различать особенности разных типов текста;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объяснять, что изображено на фотографии;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рассуждать с опорой на наблюдение.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ценностно-смысловой ориентации учащихся;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опыта нравственных и эстетических переживаний.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Учимся различать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спряжение глаголов по ударным личным окончаниям.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различать спряжение глаголов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по ударным личным окончаниям.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обучение с разными видами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(работа с таблицами);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22-23.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глагола, ставить глагол в начальную форму и выделять глагольный суффикс;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инструкцией;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правильно писать безударные личные окончания глаголов, разбирать по составу глаголы;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написание орфограмм;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словообразовательным словарем.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инструкциями;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Учимся правильно писать безударные личные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окончания глаголов.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ставить глагол в начальную форму и выделять глагольный суффикс;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 спряжение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инструкцией;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правильно писать безударные личные окончания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по составу глаголы;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написание орфограмм;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словообразовательным словарем.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инструкциями;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Cs/>
                <w:sz w:val="24"/>
                <w:szCs w:val="24"/>
              </w:rPr>
              <w:t>«Учимся делать научное сообщение</w:t>
            </w:r>
            <w:proofErr w:type="gramStart"/>
            <w:r w:rsidRPr="00ED2BF4">
              <w:rPr>
                <w:rFonts w:ascii="Times New Roman" w:hAnsi="Times New Roman"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делать научное сообщение по плану о животных Арктики;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делать сообщение, опираясь на данные тезисы;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оценивать доклады товарищей.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и самоопределение.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Правило употребления предлогов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правильно употреблять предлоги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перед существительными, прилагательными, местоимениями, формулировать правило;</w:t>
            </w:r>
            <w:proofErr w:type="gramEnd"/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записывать текст, выбирая нужный предлог;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постановку знаков препинания в предложении с однородными членами.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коммуникация как взаимодействие – учёт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27-29.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тому, что глаголы, образованные от других глаголов с помощью приставки, всегда сохраняют спряжение «глаголов-родителей»;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написание глаголов с возвратным суффиксом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письменно спрягать глаголы в единственном и во множественном числе.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Продолжаем знакомиться с текстом-рассуждением.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цитировать отрывки из текста;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отвечать на вопросы;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пересказывать текст;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зачитывать цитаты;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части текста (рассуждение и повествование).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самоопределение: формирование ценностно-смысловой ориентации учащихся.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31–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Определяем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спряжение глагола по его начальной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форме.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Тестовые задания по теме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14.10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 спряжение по ударным личным окончаниям, пользоваться обратным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написание глагольных окончаний;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глаголы-исключения;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6"/>
                <w:sz w:val="24"/>
                <w:szCs w:val="24"/>
              </w:rPr>
              <w:t>- проверять работу друг друга;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начальную форму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правильно задавать вопрос, чтобы определить начальную форму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писать глаголы в форме 2-го лица единственного числа;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написание глагольных окончаний.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1четверть.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писать текст под диктовку с изученными орфограммами.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 Азбука вежливости.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давать оценку выступлениям своих товарищей по плану.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постановка и решение проблемы.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самоопределение: формирование умения школьников ориентироваться в социальных ролях 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межличностных отношениях.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жанр произведения;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анализировать средства художественной выразительности;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цитировать строчки из текста;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 текст на части;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составлять план текста;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знаки препинания;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письменно пересказывать сказку, пользуясь планом.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самоопределение: формирование ценностно-смысловой ориентации учащихся.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36-38.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работе с алгоритмом морфологического разбора существительного, прилагательного,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схему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давать характеристику предложению;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выполнять разбор слова как части речи;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основы предложения.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знаково-символическое моделирование.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Учимся делать научное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сообщение.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план и содержание сообщения;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готовить научное сообщение, опираясь на данные тезисы;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оценивать сообщение товарищей, исходя из правил вежливости.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самоопределение.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читать цитаты;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описание, рассуждение, повествование.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Самоопределение и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ценностно-смысловой ориентации учащихся.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Глагол. Спряжение глаголов БРИТЬ и СТЕЛИТЬ.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фразеологическим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глаголы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ставить глаголы в форму 3-го лица единственного числа.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Глаголы с суффиксом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- в начальной форме.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правильно писать безударные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личные окончания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глагольный суффикс;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родственные глаголы с приставкой;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глаголы-исключения.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выполнять работу над ошибками;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время и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правильно писать безударный суффикс глагола в прошедшем времени;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ставить глаголы в форме прошедшего времени;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глагольный суффикс глагола прошедшего времени.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РР. ПОХОД В МУЗЕЙНЫЙ ДОМ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картиной «Тихая обитель»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картиной;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выделять средства художественной выразительности.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базовых эстетических ценностей.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Написание безударных суффиксов глагола в форме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прошедшего времени.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время и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правильно писать безударный </w:t>
            </w: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суффикс глагола в прошедшем времени;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ставить глаголы в форме прошедшего времени;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глагольный суффикс глагола прошедшего времени, разбирать глаголы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написание пропущенных глагольных суффиксов;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начальную форму глагола.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задания, нацеленные на проверку понимания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глагольные суффиксы;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повелительные формы единственного и множественного числа;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показывать письменно, как образована повелительная форма единственного числа глагола.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глаголы в повелительной форме;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суффиксы повелительной формы и глагольные суффиксы;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образование повелительной формы глагола.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Различение повелительной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мн. ч. и формы 2-го лица мн.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записывать повелительные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формы единственного и множественного числа данных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показывать письменно, как образуется повелительная форма единственного числа;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по составу глагольные формы.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поиск информации в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Что такое монолог и  диалог.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отличать в тексте диалог от разговора, в котором принимают участие несколько человек.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читать и анализировать диалог;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читать диалог по ролям;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библиотекой.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самоопределение.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Различение повелительной формы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мн. ч. и формы 2-го лица мн.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корень в родственных словах;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определять, в какой форме стоят глаголы;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глаголы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правильно писать частицу «не» с глаголами.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51-52.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Трудности написания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глаголов на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19.11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выписывать родственные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глаголы парами и разбирать их по составу;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правильно писать глаголы на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-я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ть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в настоящем (или будущем) и прошедшем времени.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 текст на смысловые части;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план;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писать изложение по плану;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цитировать отрывки.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55-56.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Как изменяются глаголы, имеющие в начальной форме суффикс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чередования согласных в корне;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спряжение глаголов «лечь» и «жечь»;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спрягать глаголы, имеющие в начальной форме суффикс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с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удвоенной буквой  согласного, пришедшие из других языков.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</w:t>
            </w:r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lastRenderedPageBreak/>
              <w:t>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этимологическим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писать слова с удвоенной буквой согласного, пришедшие из других языков;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аббревиатуры.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неусекаемая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глаголы н.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 3-го лица мн.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окончания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указывать спряжение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тип основы.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59.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 Викторина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«Учимся делать научное сообщение»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библиотекой;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делать научное сообщение;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вид текста (описание, рассуждение, размышление).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обсуждать доклады одноклассников, опираясь на известные правила вежливости.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неусекаемая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находить глаголы на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-я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ть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образовывать личную форму глагола и проверять, усекается основа глагола или не усекается;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глаголы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н.вр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 3-го лица ед.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окончания;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указывать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глаголы-исключения;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глаголы по составу.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 учёт позиции собеседника.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61-62.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личные окончания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спрягать глаголы.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Ё после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шипящих  в окончаниях и суффиксах существительных и прилагательных.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показывать видимое на письме чередование согласных в корнях словах.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Азбука вежливости.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высказывать свою точку зрения; отстаивать свое мнение.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самоопределение: формирование умения ориентироваться в социальных ролях и межличностных отношениях.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Ё после шипящих  в корне слова.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писать буквы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ё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Ё после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шипящих  в разных частях слова.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объяснять написание слова с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изученной орфограммой;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выделять чередование гласных в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значение суффикса;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писать буквы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после шипящих (в окончаниях и суффиксах существительных и прилагательных, в корнях существительных);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расстановку знаков препинания в предложении с однородными членами.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работа с инструкциями.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Образование и правописание кратких форм прилагательных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.р. ед.ч. с основой на шипящий.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показывать письменно, как образована краткая форма прилагательных;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выписывать краткие прилагательные;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ставить ударения;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орфоэпическим словарем.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с помощью суффикса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-о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наречия от прилагательных с основой на шипящий;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суффикс в наречиях;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ставить ударение.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картиной.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писать сочинение по картине.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рассматривать репродукцию картины;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обсуждать вопросы; составлять план сочинения;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писать сочинение по картине, используя план; приводить цитаты.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базовых эстетических ценностей.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Тестовые задания по теме «Правописание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Ё после шипящих  в разных частях слова».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правилами и инструкцией;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выполнять проверку.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инструкциями.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 Правописание 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определять время, лицо, число, род (в пр. </w:t>
            </w:r>
            <w:proofErr w:type="spellStart"/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вр</w:t>
            </w:r>
            <w:proofErr w:type="spellEnd"/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.)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выполнять </w:t>
            </w:r>
            <w:proofErr w:type="spellStart"/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разбор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разбирать слово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значение приставок;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начальную форму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выделять глагольный суффикс;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глаголы, образованные от основ прилагательных;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однокоренные глаголы;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писать глаголы в форме настоящего времени 2-го лица единственного числа;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подчеркивать личные местоимения;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прямое и переносное значения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чередование согласных в корне.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Продолжаем знакомиться с текстом-рассуждением.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работать с толковым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читать цитаты;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описание, рассуждение, повествование.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коммуникация как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историко-культурных представлений и гражданской идентичности.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74-75.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76-77.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однородные и неоднородные определения;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выделять предложения с однородными членами;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предложения по членам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называть основу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расстановку знаков препинания в предложениях с однородными членами.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78.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за 2 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четверть.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контроль процесса 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Итоговый.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описывать в сочинении уголок природы так, чтобы все, кто прочитает сочинение, смогли представить его;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план сочинения.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часть речи – имя существительное, объяснять, почему в одинаковых формах окончания пишутся по-разному;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ставить существительные в начальную форму;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указывать число и род существительных;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несклоняемое существительное;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по обратному словарю.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81.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D2BF4">
              <w:rPr>
                <w:rFonts w:ascii="Times New Roman" w:hAnsi="Times New Roman"/>
                <w:iCs/>
                <w:sz w:val="24"/>
                <w:szCs w:val="24"/>
              </w:rPr>
              <w:t>Что такое аннотация и как её составить.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элементы книги;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отвечать на вопросы;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словарем происхождения слов.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делить существительные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одушевленные и неодушевленные;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синонимы;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склонение существительных;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основу предложения.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самоконтроль процесса 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часть речи – имя прилагательное, выписывать словосочетания с прилагательными;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главное и зависимое слова в словосочетании;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род, падеж, число имен прилагательных.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слова с подвижным ударением;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Синонимы (повторение).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синонимы для устранения повторов в речи;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использовать их для объяснения значения слов, находить устаревшие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значения слов, образующих пары синонимов.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Продолжаем знакомиться с текстом-рассуждением.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работать с толковым словарем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 словарем происхождения слов;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рассуждения;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цитировать текст.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коммуникация как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историко-культурных представлений и гражданской идентичности.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87. 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форму глагола в предложении;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повелительную форму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глаголы по составу.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приставках; правописание приставок РА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 / РАС- и С-.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глаголы;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указывать время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окончания глаголов прошедшего времени;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89.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 в корнях и окончаниях существительных, прилагательных, глаголов.  Определение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спряжения.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различать глаголы совершенного и несовершенного вида;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вид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глаголы-исключения;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форму глагола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2-го лица единственного числа.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заканчивать устойчивые выражения, используя слова-антонимы; находить в тексте устойчивые выражения.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Описание предмета.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 и словарем происхождения слов;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рассуждения;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цитировать текст;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письменно описывать старинные украшения;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план описания.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Простая и сложная форма будущего времени глаголов.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определять форму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от данных глаголов формы будущего времени и вставлять их в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различать простую и сложную формы будущего времени глагола.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Простая и сложная форма будущего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времени 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пары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подчеркивать основу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у глаголов окончания; работать с обратным словарем.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задания, нацеленные на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проверку понимания информации;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Различение 2 л. мн. ч. настоящего времени и повелительной формы глагола.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записывать предложения, поставив глаголы в нужную форму будущего времени;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подчеркивать основы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различать форму 2-го лица множественного числа и повелительную форму глагола.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орфоэпическим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записывать начальную форму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глаголы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указывать лицо и число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повелительную форму глагола.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развития 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речи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Что такое аннотация и как её составить.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</w:t>
            </w:r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lastRenderedPageBreak/>
              <w:t>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книге аннотацию;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дополнять аннотацию именами героев, названиями рассказов;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библиотекой.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склонять личные местоимения;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называть формы местоимений 3-го лица;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лицо, число и падеж местоимений в тексте;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определять, какими членами предложения являются в предложении личные местоимения.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98.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ставить местоимения 3-го лица в нужную падежную форму;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личные местоимения;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словарные слова в тексте;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выполнять </w:t>
            </w:r>
            <w:proofErr w:type="spellStart"/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разбор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 лицо, число 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падеж местоимений в тексте.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лицо, число и падеж местоимений в тексте;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от основы глагола прилагательное с суффиксом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-л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ив-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предложение по членам.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выполнять разбор слова по составу.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инструкциями;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 текст на смысловые части;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план;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писать изложение по плану.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Разбор по составу 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пользоваться инструкцией при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разборе глагола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глаголы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обращения в тексте.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инструкциями;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порядку разбора слова по составу, выполнять разбор слова по составу.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записывать родственные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разбирать слова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место нахождения орфограммы в слове;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проверочные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находить слова с орфограммой </w:t>
            </w:r>
            <w:proofErr w:type="spellStart"/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под ударением;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выписывать из текста прилагательные и существительные с безударной гласной в корне.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выписывать слова с орфограммой «парный по </w:t>
            </w: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звонкости/глухости согласный в </w:t>
            </w:r>
            <w:proofErr w:type="gramStart"/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корне слова</w:t>
            </w:r>
            <w:proofErr w:type="gramEnd"/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»;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проверочные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место нахождения орфограммы в слове.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задания, нацеленные на проверку понимания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Взаимокон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Что такое монолог и  диалог.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пользоваться библиотекой;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4D7">
              <w:rPr>
                <w:rFonts w:ascii="Times New Roman" w:hAnsi="Times New Roman" w:cs="Times New Roman"/>
              </w:rPr>
              <w:t>- составлять диалог и монолог.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орфографическим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словарные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сравнивать написание и произношение слов.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 суффиксах слов.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6"/>
                <w:sz w:val="24"/>
                <w:szCs w:val="24"/>
              </w:rPr>
              <w:t>- находить орфограмму «Безударный гласный в корне, проверяемый ударением»;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записывать слова, называющие детенышей животных, в форме множественного числа именительного падежа;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суффикс;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разбирать слова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сложное слово в тексте.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задания, нацеленные на проверку понимания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109-110.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существительные с суффиксами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-ч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ик-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,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образовывать родственные слова с помощью уменьшительно-ласкательных суффиксов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,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-чик-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,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pacing w:val="2"/>
                <w:sz w:val="24"/>
                <w:szCs w:val="24"/>
              </w:rPr>
              <w:t>- находить беглый гласный в корне и в суффиксе.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Учимся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составлять аннотации.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составлять аннотации; писать названия произведений в тексте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в кавычках, а фамилии авторов – без кавычек;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письменно давать характеристику своему сборнику;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перечислять названия произведений;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перечислять фамилии авторов;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сравнивать свою аннотацию с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авторской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коммуникация как взаимодействие – учёт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/ Е после шипящих.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6"/>
                <w:sz w:val="24"/>
                <w:szCs w:val="24"/>
              </w:rPr>
              <w:t>- записывать существительные во множественном числе;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существительные с орфограммой «Беглый гласный в части слова»;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орфографическим и обратным словарями.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 коммуникация как сотрудничество.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115-116.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Прилагательные.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/ Е после шипящих и Ц.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 xml:space="preserve">- от основ данных существительных образовывать с помощью суффиксов </w:t>
            </w:r>
            <w:proofErr w:type="gramStart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spellEnd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- </w:t>
            </w:r>
            <w:r w:rsidRPr="006B44D7">
              <w:rPr>
                <w:rFonts w:ascii="Times New Roman" w:hAnsi="Times New Roman" w:cs="Times New Roman"/>
              </w:rPr>
              <w:t>и</w:t>
            </w:r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–ев </w:t>
            </w:r>
            <w:r w:rsidRPr="006B44D7">
              <w:rPr>
                <w:rFonts w:ascii="Times New Roman" w:hAnsi="Times New Roman" w:cs="Times New Roman"/>
              </w:rPr>
              <w:t>прилагательные;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подчеркивать беглые гласные в корне или суффиксе;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lastRenderedPageBreak/>
              <w:t>- работать с обратным словарем;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 xml:space="preserve">- образовывать от основ данных существительных с помощью суффикса </w:t>
            </w:r>
            <w:proofErr w:type="gramStart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proofErr w:type="gramEnd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-  </w:t>
            </w:r>
            <w:r w:rsidRPr="006B44D7">
              <w:rPr>
                <w:rFonts w:ascii="Times New Roman" w:hAnsi="Times New Roman" w:cs="Times New Roman"/>
              </w:rPr>
              <w:t xml:space="preserve">прилагательные; образовывать от основ данных существительных с помощью суффикса </w:t>
            </w:r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>ск</w:t>
            </w:r>
            <w:proofErr w:type="spellEnd"/>
            <w:r w:rsidRPr="006B44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r w:rsidRPr="006B44D7">
              <w:rPr>
                <w:rFonts w:ascii="Times New Roman" w:hAnsi="Times New Roman" w:cs="Times New Roman"/>
              </w:rPr>
              <w:t>прилагательные;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ставить прилагательные в начальную форму.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цитировать нужные фрагменты текста;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рассуждение.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ценностно-смысловой ориентации.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Прилагательные.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/ Е после шипящих и Ц.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от основ данных существительных образовывать с помощью суффикса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прилагательные;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прилагательные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работать со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словообразовательным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от основ данных существительных образовывать с помощью суффикса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-л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ив-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прилагательные;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находить слова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разделительным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разделительным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суффиксы прилагательного.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119-120.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Глагольные суффиксы.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различать разные формы одного и того же слова;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определять форму глагола;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от данных слов образовывать глаголы;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объяснять расстановку знаков препинания в предложении с однородными членами;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ставить глаголы в форму прошедшего времени;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</w:rPr>
            </w:pPr>
            <w:r w:rsidRPr="006B44D7">
              <w:rPr>
                <w:rFonts w:ascii="Times New Roman" w:hAnsi="Times New Roman" w:cs="Times New Roman"/>
              </w:rPr>
              <w:t>- выделять глагольный суффикс и суффикс прошедшего времени;</w:t>
            </w:r>
          </w:p>
          <w:p w:rsidR="002D40A5" w:rsidRPr="006B44D7" w:rsidRDefault="002D40A5" w:rsidP="00DF6D7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u w:val="single"/>
              </w:rPr>
            </w:pPr>
            <w:r w:rsidRPr="006B44D7">
              <w:rPr>
                <w:rFonts w:ascii="Times New Roman" w:hAnsi="Times New Roman" w:cs="Times New Roman"/>
                <w:spacing w:val="-4"/>
              </w:rPr>
              <w:t>- объяснять орфограммы.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Орфограммы в  окончаниях слов.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место нахождения орфограммы в слове;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предложение по членам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 род, падеж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окончания существительных;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орфографическим словарем.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задания, нацеленные на проверку понимания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2"/>
                <w:sz w:val="24"/>
                <w:szCs w:val="24"/>
              </w:rPr>
              <w:t>- анализировать тему картины;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составлять и записывать план своего рассказа;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рассказывать о впечатлениях, которыми поделился художник;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записывать описание картины по данному плану.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базовых эстетических ценностей.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 окончаниях прилагательных.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списывать текст, вставляя пропущенные буквы;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2"/>
                <w:sz w:val="24"/>
                <w:szCs w:val="24"/>
              </w:rPr>
              <w:t>- находить прилагательные, у которых пропущены безударные падежные окончания;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окончания у вопросов и у прилагательных;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выписывать из текста сложные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существительное, образованное от прилагательного.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коммуникация как взаимодействие – учёт позиции собеседника.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окончаниях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начальную форму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глаголы-исключения;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исправлять допущенные ошибки;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глаголы-исключения;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исправлять допущенные ошибки;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разноспрягаемые глаголы.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126-127.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цитировать текст;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 текст на смысловые части;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план;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письменно пересказывать историю, пользуясь планом.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 окончаниях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спряжение глагола;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глаголы-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исключения;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исправлять допущенные ошибки;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разноспрягаемые глаголы;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глаголы в повелительном наклонении;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подбирать проверочные слова;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объяснять написание глаголов на 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ься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задания, нацеленные на проверку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 учёт позиции собеседника.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2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129.</w:t>
            </w:r>
          </w:p>
          <w:p w:rsidR="002D40A5" w:rsidRPr="00ED2BF4" w:rsidRDefault="002D40A5" w:rsidP="00DF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Учимся различать   форму 2-го лица мн. ч. и повелительную форму мн.ч. глагола.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глагольный суффикс и суффикс повелительной формы;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глаголы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-4"/>
                <w:sz w:val="24"/>
                <w:szCs w:val="24"/>
              </w:rPr>
              <w:t>- показывать, как образованы повелительные формы единственного числа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ставить ударение в повелительной форме глагола.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Тестовые задания по теме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учимся различать 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форму 2-го лица мн. ч. и повелительную форму мн.ч. глагола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объяснять, какой глагол стоит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в повелительной форме множественного числа, а какой – в форме 2-го лица множественного числа;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глаголы по составу и ставить ударение;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указывать спряжение глаголов;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личные местоимения;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лицо, число и падеж местоимений;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определять форму глаголов в тексте;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показывать, как образованы глаголы повелительной формы;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выписывать из текста сложное слово;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в тексте разноспрягаемые глаголы и глаголы-исключения.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работа с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131.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составлять аннотации, используя план;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разделом «Сведения о писателях».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Орфограммы в  приставках.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предлоги от приставок;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ставить в словах ударение;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приставки;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 данными словосочетаниями составлять предложения.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поиск информации в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сотрудничество.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133.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Ъ после приставок на согласный перед гласными Е, Ё,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проверочные слова;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писать слова с приставками на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правильно писать слова с разделительным твердым знаком.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задания, нацеленные на проверку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pacing w:val="2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134.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писать слова с разделительным мягким знаком.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D415CF" w:rsidRDefault="002D40A5" w:rsidP="00DF6D7C">
            <w:pPr>
              <w:pStyle w:val="3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15C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Урок развития речи. </w:t>
            </w:r>
            <w:r w:rsidRPr="00D415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Рассматриваем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старые фотографии.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рассматривать старые фотографии;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высказывать свое мнение.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 в прилагательных,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отвечающих на вопрос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записывать словосочетания из двух слов: существительного и зависимого от него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прилагательного, отвечающего на вопрос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различать прилагательные, отвечающие на вопросы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какой?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 показывать, как образованы прилагательные;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образовывать краткую форму прилагательного.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поиск информации в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137.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 в прилагательных, отвечающих на вопрос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выполнять разбор прилагательного по составу;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склонять прилагательные;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сравнивать формы родительного падежа прилагательных, отвечающих на вопросы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какой?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 в прилагательных, отвечающих на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 прилагательные на группы, образованные с помощью разных суффиксов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-и</w:t>
            </w:r>
            <w:proofErr w:type="gram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н-</w:t>
            </w:r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ий</w:t>
            </w:r>
            <w:proofErr w:type="spell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по составу прилагательные;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находить ошибки в тексте;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pacing w:val="-2"/>
                <w:sz w:val="24"/>
                <w:szCs w:val="24"/>
              </w:rPr>
              <w:t>- записывать данные прилагательные в формах дательного и творительного падежей единственного числа.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139.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Ь в прилагательных, отвечающих на вопрос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выполнять разбор прилагательного по составу;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склонять прилагательные;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сравнивать формы родительного падежа прилагательных, отвечающих на вопросы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какой?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таблицами;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4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самоконтроль процесса и результатов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140.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D415CF" w:rsidRDefault="002D40A5" w:rsidP="00DF6D7C">
            <w:pPr>
              <w:pStyle w:val="3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15C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Урок развития речи. </w:t>
            </w:r>
            <w:r w:rsidRPr="00D415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Рассматриваем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старые фотографии.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рассматривать старые фотографии;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 высказывать свое мнение.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Формирование опыта нравственных и эстетических переживаний.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выбирать из пары слов в скобках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 xml:space="preserve"> и записывать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pacing w:val="4"/>
                <w:sz w:val="24"/>
                <w:szCs w:val="24"/>
              </w:rPr>
              <w:t>- разбирать слова по составу.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Тематический.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Ь после шипящих на конце основы в словах разных частей речи.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 существительные по родам;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писать существительные с основой на шипящий.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 задания, </w:t>
            </w:r>
            <w:r w:rsidRPr="00ED2BF4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144.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Прилагательные. Краткая форма.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толковым словарем; записывать прилагательные в краткой форме.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писать сочинения, используя данный план.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 после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шипящих в глаголах.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начальную форму глагола и форму 2-го лица единственного числа;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фразеологическим словарем;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устойчивые выражения.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</w:t>
            </w: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147.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ED2BF4">
              <w:rPr>
                <w:rFonts w:ascii="Times New Roman" w:hAnsi="Times New Roman"/>
                <w:sz w:val="24"/>
                <w:szCs w:val="24"/>
              </w:rPr>
              <w:t>ЬСЯ и -ТСЯ в глаголах.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 обратным словарем; писать слова на</w:t>
            </w:r>
            <w:proofErr w:type="gramStart"/>
            <w:r w:rsidRPr="00ED2BF4">
              <w:rPr>
                <w:rFonts w:ascii="Times New Roman" w:hAnsi="Times New Roman"/>
                <w:sz w:val="24"/>
                <w:szCs w:val="24"/>
              </w:rPr>
              <w:br/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D2B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-тся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; объяснять орфограммы.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pacing w:val="2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148.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определять части речи,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правилом, осуществлять поиск информации.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коммуникация как взаимодействие – учёт позиции собеседника.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149.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подчеркивать основу предложения;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выделять второстепенные члены предложения;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разбирать предложения по членам;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дополнять предложение второстепенными членами;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 находить однородные подлежащие и однородные сказуемые;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150.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урок в школьной библиотеке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Cs/>
                <w:sz w:val="24"/>
                <w:szCs w:val="24"/>
              </w:rPr>
              <w:t>По теме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рассказывать о творчестве писателя или поэта.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приводить некоторые сведения из биографии автора;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перечислять произведения автора;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коротко рассказывать о главных или любимых героях его произведений;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делиться своими впечатлениями о произведении автора;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разделом «Сведения о писателях»;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подготовить сообщение о творчестве писателя или поэта.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давать характеристику предложению.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инструкциями;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Текущий. 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152.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различать «простое» и «сложное» предложения, находить сложные слова в тексте;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выделять основу предложения.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Диктант 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контроль процесса 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154.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РНО, Отличие сложных предложений от простых предложений с однородными членами.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сложные предложения от простых предложений с однородными членами;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расстановку знаков препинания в сложных предложениях и простых предложениях с однородными членами; выписывать сложные предложения.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отличать сложные предложения от простых предложений с однородными членами, объяснять знаки препинания; объяснять орфограммы.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работа с правилами;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156-157.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</w:t>
            </w:r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антонимы; записывать и разбирать предложения с устойчивыми выражениями;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сложные предложения от простых предложений с однородными членами;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знаки препинания;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антонимы; записывать и разбирать предложения с устойчивыми выражениями;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Самоконтроль, взаимоконтроль.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</w:t>
            </w:r>
            <w:proofErr w:type="spellStart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промежуточнаяконтрольная</w:t>
            </w:r>
            <w:proofErr w:type="spellEnd"/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 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Итоговый.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160.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161.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знаки препинания;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орфограммы;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работать со словообразовательным словарем.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162.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Учимся рассказывать о </w:t>
            </w: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творчестве писателя или поэта.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приводить некоторые сведения из биографии автора;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перечислять произведения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автора;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коротко рассказывать о главных или любимых героях его произведений;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делиться своими впечатлениями о произведении автора;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пользоваться разделом «Сведения о писателях»;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подготовить сообщение о творчестве писателя или поэта.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контроль и самоконтроль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процесса и результатов деятельности.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163.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антонимы;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записывать и разбирать предложения с устойчивыми выражениями;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164.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антонимы;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 записывать и разбирать предложения с устойчивыми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выражениями;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сложные предложения от простых предложений с однородными членами;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знаки препинания; объяснять орфограммы.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- поиск информации в </w:t>
            </w: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и </w:t>
            </w:r>
            <w:proofErr w:type="spellStart"/>
            <w:r w:rsidRPr="00ED2BF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ED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165.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Тестовые задания по теме: простые, сложные предложения.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антонимы;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записывать и разбирать предложения с устойчивыми выражениями;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сложные предложения от простых предложений с однородными членами;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знаки препинания; объяснять орфограммы.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поиск информации в словарях;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задания, нацеленные на проверку понимания информации.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166.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писать сочинения, используя данный план.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167.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>Обучающийся</w:t>
            </w:r>
            <w:proofErr w:type="gramEnd"/>
            <w:r w:rsidRPr="00ED2BF4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писать сочинения, используя данный план.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 контроль и самоконтроль процесса и результатов деятельности.</w:t>
            </w: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lastRenderedPageBreak/>
              <w:t>168.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РНО. Учимся писать сочинение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Находить ошибки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169.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b/>
                <w:bCs/>
                <w:sz w:val="24"/>
                <w:szCs w:val="24"/>
              </w:rPr>
              <w:t>Олимпиадное задание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A5" w:rsidRPr="00ED2BF4" w:rsidTr="00DF6D7C">
        <w:tc>
          <w:tcPr>
            <w:tcW w:w="671" w:type="dxa"/>
            <w:tcMar>
              <w:left w:w="57" w:type="dxa"/>
              <w:right w:w="57" w:type="dxa"/>
            </w:tcMar>
          </w:tcPr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170.</w:t>
            </w:r>
          </w:p>
          <w:p w:rsidR="002D40A5" w:rsidRPr="00ED2BF4" w:rsidRDefault="002D40A5" w:rsidP="00DF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78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5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подбирать антонимы;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записывать и разбирать предложения с устойчивыми выражениями;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отличать сложные предложения от простых предложений с однородными членами;</w:t>
            </w:r>
          </w:p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BF4">
              <w:rPr>
                <w:rFonts w:ascii="Times New Roman" w:hAnsi="Times New Roman"/>
                <w:sz w:val="24"/>
                <w:szCs w:val="24"/>
              </w:rPr>
              <w:t>- объяснять знаки препинания; объяснять орфограммы.</w:t>
            </w:r>
          </w:p>
        </w:tc>
        <w:tc>
          <w:tcPr>
            <w:tcW w:w="1701" w:type="dxa"/>
            <w:gridSpan w:val="2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gridSpan w:val="3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A5" w:rsidRPr="00ED2BF4" w:rsidRDefault="002D40A5" w:rsidP="00DF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0A5" w:rsidRPr="003168B8" w:rsidRDefault="002D40A5" w:rsidP="005A0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0A5" w:rsidRPr="003168B8" w:rsidRDefault="002D40A5" w:rsidP="005A0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0A5" w:rsidRDefault="002D40A5" w:rsidP="005A07E7">
      <w:pPr>
        <w:pStyle w:val="a5"/>
        <w:spacing w:line="480" w:lineRule="auto"/>
        <w:rPr>
          <w:rFonts w:ascii="Times New Roman" w:hAnsi="Times New Roman" w:cs="Times New Roman"/>
        </w:rPr>
      </w:pPr>
    </w:p>
    <w:p w:rsidR="002D40A5" w:rsidRPr="00FB3AA4" w:rsidRDefault="002D40A5" w:rsidP="005A07E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0A5" w:rsidRDefault="002D40A5"/>
    <w:sectPr w:rsidR="002D40A5" w:rsidSect="00E637ED">
      <w:footerReference w:type="default" r:id="rId8"/>
      <w:footerReference w:type="first" r:id="rId9"/>
      <w:pgSz w:w="16838" w:h="11906" w:orient="landscape"/>
      <w:pgMar w:top="1134" w:right="624" w:bottom="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A5" w:rsidRDefault="002D40A5" w:rsidP="00ED7ABD">
      <w:pPr>
        <w:spacing w:after="0" w:line="240" w:lineRule="auto"/>
      </w:pPr>
      <w:r>
        <w:separator/>
      </w:r>
    </w:p>
  </w:endnote>
  <w:endnote w:type="continuationSeparator" w:id="0">
    <w:p w:rsidR="002D40A5" w:rsidRDefault="002D40A5" w:rsidP="00ED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A5" w:rsidRDefault="007A44E9">
    <w:pPr>
      <w:pStyle w:val="aa"/>
      <w:jc w:val="center"/>
    </w:pPr>
    <w:fldSimple w:instr="PAGE   \* MERGEFORMAT">
      <w:r w:rsidR="00F57A28">
        <w:rPr>
          <w:noProof/>
        </w:rPr>
        <w:t>2</w:t>
      </w:r>
    </w:fldSimple>
  </w:p>
  <w:p w:rsidR="002D40A5" w:rsidRDefault="002D40A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A5" w:rsidRDefault="002D40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A5" w:rsidRDefault="002D40A5" w:rsidP="00ED7ABD">
      <w:pPr>
        <w:spacing w:after="0" w:line="240" w:lineRule="auto"/>
      </w:pPr>
      <w:r>
        <w:separator/>
      </w:r>
    </w:p>
  </w:footnote>
  <w:footnote w:type="continuationSeparator" w:id="0">
    <w:p w:rsidR="002D40A5" w:rsidRDefault="002D40A5" w:rsidP="00ED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0084"/>
    <w:multiLevelType w:val="hybridMultilevel"/>
    <w:tmpl w:val="35021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B7948"/>
    <w:multiLevelType w:val="hybridMultilevel"/>
    <w:tmpl w:val="1EE0F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AB2"/>
    <w:multiLevelType w:val="hybridMultilevel"/>
    <w:tmpl w:val="31E6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C35F5"/>
    <w:multiLevelType w:val="hybridMultilevel"/>
    <w:tmpl w:val="95F8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BB52CC"/>
    <w:multiLevelType w:val="hybridMultilevel"/>
    <w:tmpl w:val="E45E8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6171"/>
    <w:multiLevelType w:val="hybridMultilevel"/>
    <w:tmpl w:val="67DC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F682D"/>
    <w:multiLevelType w:val="hybridMultilevel"/>
    <w:tmpl w:val="4AA64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7501"/>
    <w:multiLevelType w:val="hybridMultilevel"/>
    <w:tmpl w:val="B7329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D792F"/>
    <w:multiLevelType w:val="hybridMultilevel"/>
    <w:tmpl w:val="E474E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F62B8"/>
    <w:multiLevelType w:val="hybridMultilevel"/>
    <w:tmpl w:val="246A76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337BF"/>
    <w:multiLevelType w:val="hybridMultilevel"/>
    <w:tmpl w:val="7CC4D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F549D"/>
    <w:multiLevelType w:val="hybridMultilevel"/>
    <w:tmpl w:val="D84EA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40369"/>
    <w:multiLevelType w:val="hybridMultilevel"/>
    <w:tmpl w:val="7458B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22A54"/>
    <w:multiLevelType w:val="hybridMultilevel"/>
    <w:tmpl w:val="3E6C0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E5877"/>
    <w:multiLevelType w:val="hybridMultilevel"/>
    <w:tmpl w:val="8B7C8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21C77"/>
    <w:multiLevelType w:val="hybridMultilevel"/>
    <w:tmpl w:val="6C021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174BD"/>
    <w:multiLevelType w:val="hybridMultilevel"/>
    <w:tmpl w:val="269C9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A2D6A"/>
    <w:multiLevelType w:val="hybridMultilevel"/>
    <w:tmpl w:val="596C1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20454"/>
    <w:multiLevelType w:val="hybridMultilevel"/>
    <w:tmpl w:val="46FE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6D1DB1"/>
    <w:multiLevelType w:val="hybridMultilevel"/>
    <w:tmpl w:val="86D07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D29FE"/>
    <w:multiLevelType w:val="hybridMultilevel"/>
    <w:tmpl w:val="5EBA7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648F3"/>
    <w:multiLevelType w:val="hybridMultilevel"/>
    <w:tmpl w:val="95F8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3815D0"/>
    <w:multiLevelType w:val="hybridMultilevel"/>
    <w:tmpl w:val="E9A40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73BE3"/>
    <w:multiLevelType w:val="hybridMultilevel"/>
    <w:tmpl w:val="56EE49A4"/>
    <w:lvl w:ilvl="0" w:tplc="40BCF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4EA9778D"/>
    <w:multiLevelType w:val="hybridMultilevel"/>
    <w:tmpl w:val="D742B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42A7A"/>
    <w:multiLevelType w:val="hybridMultilevel"/>
    <w:tmpl w:val="42C87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F572C"/>
    <w:multiLevelType w:val="hybridMultilevel"/>
    <w:tmpl w:val="D938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3042E"/>
    <w:multiLevelType w:val="hybridMultilevel"/>
    <w:tmpl w:val="2BCA4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8D3756"/>
    <w:multiLevelType w:val="hybridMultilevel"/>
    <w:tmpl w:val="CA9E9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A4794"/>
    <w:multiLevelType w:val="hybridMultilevel"/>
    <w:tmpl w:val="75B4F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E428D"/>
    <w:multiLevelType w:val="hybridMultilevel"/>
    <w:tmpl w:val="8AA8B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B23EB"/>
    <w:multiLevelType w:val="hybridMultilevel"/>
    <w:tmpl w:val="314C9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80FEA"/>
    <w:multiLevelType w:val="hybridMultilevel"/>
    <w:tmpl w:val="708C1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54214"/>
    <w:multiLevelType w:val="multilevel"/>
    <w:tmpl w:val="82D47DE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1971FA7"/>
    <w:multiLevelType w:val="hybridMultilevel"/>
    <w:tmpl w:val="950C6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10742"/>
    <w:multiLevelType w:val="hybridMultilevel"/>
    <w:tmpl w:val="5E38E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21676"/>
    <w:multiLevelType w:val="hybridMultilevel"/>
    <w:tmpl w:val="CAF0E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65B0"/>
    <w:multiLevelType w:val="hybridMultilevel"/>
    <w:tmpl w:val="06485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259B3"/>
    <w:multiLevelType w:val="hybridMultilevel"/>
    <w:tmpl w:val="AF340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A17DF"/>
    <w:multiLevelType w:val="hybridMultilevel"/>
    <w:tmpl w:val="35021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797584"/>
    <w:multiLevelType w:val="hybridMultilevel"/>
    <w:tmpl w:val="30E2C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19"/>
  </w:num>
  <w:num w:numId="7">
    <w:abstractNumId w:val="0"/>
  </w:num>
  <w:num w:numId="8">
    <w:abstractNumId w:val="45"/>
  </w:num>
  <w:num w:numId="9">
    <w:abstractNumId w:val="42"/>
  </w:num>
  <w:num w:numId="10">
    <w:abstractNumId w:val="15"/>
  </w:num>
  <w:num w:numId="11">
    <w:abstractNumId w:val="29"/>
  </w:num>
  <w:num w:numId="12">
    <w:abstractNumId w:val="2"/>
  </w:num>
  <w:num w:numId="13">
    <w:abstractNumId w:val="33"/>
  </w:num>
  <w:num w:numId="14">
    <w:abstractNumId w:val="38"/>
  </w:num>
  <w:num w:numId="15">
    <w:abstractNumId w:val="22"/>
  </w:num>
  <w:num w:numId="16">
    <w:abstractNumId w:val="39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  <w:num w:numId="21">
    <w:abstractNumId w:val="23"/>
  </w:num>
  <w:num w:numId="22">
    <w:abstractNumId w:val="12"/>
  </w:num>
  <w:num w:numId="23">
    <w:abstractNumId w:val="36"/>
  </w:num>
  <w:num w:numId="24">
    <w:abstractNumId w:val="11"/>
  </w:num>
  <w:num w:numId="25">
    <w:abstractNumId w:val="5"/>
  </w:num>
  <w:num w:numId="26">
    <w:abstractNumId w:val="32"/>
  </w:num>
  <w:num w:numId="27">
    <w:abstractNumId w:val="18"/>
  </w:num>
  <w:num w:numId="28">
    <w:abstractNumId w:val="40"/>
  </w:num>
  <w:num w:numId="29">
    <w:abstractNumId w:val="27"/>
  </w:num>
  <w:num w:numId="30">
    <w:abstractNumId w:val="34"/>
  </w:num>
  <w:num w:numId="31">
    <w:abstractNumId w:val="17"/>
  </w:num>
  <w:num w:numId="32">
    <w:abstractNumId w:val="44"/>
  </w:num>
  <w:num w:numId="33">
    <w:abstractNumId w:val="41"/>
  </w:num>
  <w:num w:numId="34">
    <w:abstractNumId w:val="28"/>
  </w:num>
  <w:num w:numId="35">
    <w:abstractNumId w:val="14"/>
  </w:num>
  <w:num w:numId="36">
    <w:abstractNumId w:val="35"/>
  </w:num>
  <w:num w:numId="37">
    <w:abstractNumId w:val="25"/>
  </w:num>
  <w:num w:numId="38">
    <w:abstractNumId w:val="7"/>
  </w:num>
  <w:num w:numId="39">
    <w:abstractNumId w:val="30"/>
  </w:num>
  <w:num w:numId="40">
    <w:abstractNumId w:val="24"/>
  </w:num>
  <w:num w:numId="41">
    <w:abstractNumId w:val="20"/>
  </w:num>
  <w:num w:numId="42">
    <w:abstractNumId w:val="4"/>
  </w:num>
  <w:num w:numId="43">
    <w:abstractNumId w:val="10"/>
  </w:num>
  <w:num w:numId="44">
    <w:abstractNumId w:val="37"/>
  </w:num>
  <w:num w:numId="45">
    <w:abstractNumId w:val="43"/>
  </w:num>
  <w:num w:numId="46">
    <w:abstractNumId w:val="6"/>
  </w:num>
  <w:num w:numId="47">
    <w:abstractNumId w:val="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E7"/>
    <w:rsid w:val="00021BFB"/>
    <w:rsid w:val="00030049"/>
    <w:rsid w:val="000637B3"/>
    <w:rsid w:val="000A53E0"/>
    <w:rsid w:val="000C3129"/>
    <w:rsid w:val="00101B47"/>
    <w:rsid w:val="00170959"/>
    <w:rsid w:val="00213DA0"/>
    <w:rsid w:val="002D40A5"/>
    <w:rsid w:val="00306D69"/>
    <w:rsid w:val="003168B8"/>
    <w:rsid w:val="00317CB3"/>
    <w:rsid w:val="00387C11"/>
    <w:rsid w:val="003E5AFC"/>
    <w:rsid w:val="004414B7"/>
    <w:rsid w:val="00470776"/>
    <w:rsid w:val="004768F2"/>
    <w:rsid w:val="00573DFF"/>
    <w:rsid w:val="005A07E7"/>
    <w:rsid w:val="005E2E4E"/>
    <w:rsid w:val="005F040C"/>
    <w:rsid w:val="00653FD5"/>
    <w:rsid w:val="006907AC"/>
    <w:rsid w:val="006B44D7"/>
    <w:rsid w:val="006F0BEF"/>
    <w:rsid w:val="007A44E9"/>
    <w:rsid w:val="007B4935"/>
    <w:rsid w:val="00807510"/>
    <w:rsid w:val="00874E82"/>
    <w:rsid w:val="009E40A2"/>
    <w:rsid w:val="00A506DD"/>
    <w:rsid w:val="00AC62D6"/>
    <w:rsid w:val="00B51DA3"/>
    <w:rsid w:val="00C72587"/>
    <w:rsid w:val="00D415CF"/>
    <w:rsid w:val="00D61525"/>
    <w:rsid w:val="00D619A2"/>
    <w:rsid w:val="00D83660"/>
    <w:rsid w:val="00DF6D7C"/>
    <w:rsid w:val="00E0718B"/>
    <w:rsid w:val="00E40089"/>
    <w:rsid w:val="00E637ED"/>
    <w:rsid w:val="00ED00A0"/>
    <w:rsid w:val="00ED2BF4"/>
    <w:rsid w:val="00ED7ABD"/>
    <w:rsid w:val="00F06FFB"/>
    <w:rsid w:val="00F428A5"/>
    <w:rsid w:val="00F57A28"/>
    <w:rsid w:val="00FB3AA4"/>
    <w:rsid w:val="00FB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7E7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07E7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07E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A07E7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A07E7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A07E7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7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07E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A07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A07E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A07E7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locked/>
    <w:rsid w:val="005A07E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uiPriority w:val="99"/>
    <w:rsid w:val="005A07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07E7"/>
    <w:pPr>
      <w:spacing w:after="200" w:line="276" w:lineRule="auto"/>
      <w:ind w:left="720"/>
    </w:pPr>
    <w:rPr>
      <w:rFonts w:cs="Calibri"/>
    </w:rPr>
  </w:style>
  <w:style w:type="paragraph" w:styleId="a5">
    <w:name w:val="No Spacing"/>
    <w:uiPriority w:val="99"/>
    <w:qFormat/>
    <w:rsid w:val="005A07E7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5A07E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07E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5A07E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aragraphStyle">
    <w:name w:val="Paragraph Style"/>
    <w:uiPriority w:val="99"/>
    <w:rsid w:val="005A07E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semiHidden/>
    <w:rsid w:val="005A07E7"/>
    <w:pPr>
      <w:spacing w:after="0" w:line="240" w:lineRule="auto"/>
    </w:pPr>
    <w:rPr>
      <w:rFonts w:ascii="Arial" w:hAnsi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A07E7"/>
    <w:rPr>
      <w:rFonts w:ascii="Arial" w:eastAsia="Times New Roman" w:hAnsi="Arial" w:cs="Times New Roman"/>
      <w:b/>
      <w:bCs/>
      <w:i/>
      <w:iCs/>
      <w:lang w:eastAsia="ru-RU"/>
    </w:rPr>
  </w:style>
  <w:style w:type="character" w:customStyle="1" w:styleId="FontStyle12">
    <w:name w:val="Font Style12"/>
    <w:uiPriority w:val="99"/>
    <w:rsid w:val="005A07E7"/>
    <w:rPr>
      <w:rFonts w:ascii="Calibri" w:hAnsi="Calibri"/>
      <w:sz w:val="22"/>
    </w:rPr>
  </w:style>
  <w:style w:type="paragraph" w:styleId="a8">
    <w:name w:val="Body Text"/>
    <w:basedOn w:val="a"/>
    <w:link w:val="a9"/>
    <w:uiPriority w:val="99"/>
    <w:rsid w:val="005A07E7"/>
    <w:pPr>
      <w:spacing w:after="120" w:line="276" w:lineRule="auto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uiPriority w:val="99"/>
    <w:locked/>
    <w:rsid w:val="005A07E7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5A07E7"/>
    <w:pPr>
      <w:tabs>
        <w:tab w:val="center" w:pos="4677"/>
        <w:tab w:val="right" w:pos="9355"/>
      </w:tabs>
      <w:spacing w:after="200" w:line="276" w:lineRule="auto"/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A07E7"/>
    <w:rPr>
      <w:rFonts w:ascii="Calibri" w:hAnsi="Calibri" w:cs="Times New Roman"/>
    </w:rPr>
  </w:style>
  <w:style w:type="character" w:styleId="ac">
    <w:name w:val="page number"/>
    <w:basedOn w:val="a0"/>
    <w:uiPriority w:val="99"/>
    <w:rsid w:val="005A07E7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5A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A07E7"/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5A07E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5A07E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A0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5A07E7"/>
    <w:pPr>
      <w:spacing w:before="100" w:beforeAutospacing="1" w:after="100" w:afterAutospacing="1" w:line="240" w:lineRule="auto"/>
    </w:pPr>
    <w:rPr>
      <w:rFonts w:cs="Calibri"/>
      <w:sz w:val="24"/>
      <w:szCs w:val="24"/>
      <w:lang w:val="en-US"/>
    </w:rPr>
  </w:style>
  <w:style w:type="paragraph" w:customStyle="1" w:styleId="msonormalbullet2gif">
    <w:name w:val="msonormalbullet2.gif"/>
    <w:basedOn w:val="a"/>
    <w:uiPriority w:val="99"/>
    <w:rsid w:val="005A07E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5A07E7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41">
    <w:name w:val="Знак Знак4"/>
    <w:uiPriority w:val="99"/>
    <w:rsid w:val="005A07E7"/>
    <w:rPr>
      <w:rFonts w:ascii="Arial" w:hAnsi="Arial"/>
      <w:b/>
      <w:sz w:val="26"/>
      <w:lang w:val="ru-RU" w:eastAsia="ru-RU"/>
    </w:rPr>
  </w:style>
  <w:style w:type="paragraph" w:customStyle="1" w:styleId="af2">
    <w:name w:val="Знак"/>
    <w:basedOn w:val="a"/>
    <w:uiPriority w:val="99"/>
    <w:rsid w:val="005A07E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uiPriority w:val="99"/>
    <w:rsid w:val="005A07E7"/>
    <w:pPr>
      <w:spacing w:after="160" w:line="259" w:lineRule="auto"/>
    </w:pPr>
    <w:rPr>
      <w:lang w:eastAsia="en-US"/>
    </w:rPr>
  </w:style>
  <w:style w:type="character" w:customStyle="1" w:styleId="NoSpacingChar">
    <w:name w:val="No Spacing Char"/>
    <w:link w:val="12"/>
    <w:uiPriority w:val="99"/>
    <w:locked/>
    <w:rsid w:val="005A07E7"/>
    <w:rPr>
      <w:rFonts w:ascii="Calibri" w:eastAsia="Times New Roman" w:hAnsi="Calibri"/>
      <w:sz w:val="22"/>
      <w:lang w:val="ru-RU" w:eastAsia="en-US"/>
    </w:rPr>
  </w:style>
  <w:style w:type="paragraph" w:styleId="22">
    <w:name w:val="Body Text Indent 2"/>
    <w:basedOn w:val="a"/>
    <w:link w:val="23"/>
    <w:uiPriority w:val="99"/>
    <w:semiHidden/>
    <w:rsid w:val="005A07E7"/>
    <w:pPr>
      <w:spacing w:after="120" w:line="480" w:lineRule="auto"/>
      <w:ind w:left="283"/>
    </w:pPr>
    <w:rPr>
      <w:rFonts w:cs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A07E7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5A07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3">
    <w:name w:val="Абзац списка3"/>
    <w:basedOn w:val="a"/>
    <w:uiPriority w:val="99"/>
    <w:rsid w:val="005A07E7"/>
    <w:pPr>
      <w:spacing w:after="0" w:line="240" w:lineRule="auto"/>
      <w:ind w:left="720"/>
    </w:pPr>
    <w:rPr>
      <w:rFonts w:cs="Calibri"/>
      <w:sz w:val="24"/>
      <w:szCs w:val="24"/>
      <w:lang w:val="en-US"/>
    </w:rPr>
  </w:style>
  <w:style w:type="paragraph" w:customStyle="1" w:styleId="42">
    <w:name w:val="Абзац списка4"/>
    <w:basedOn w:val="a"/>
    <w:uiPriority w:val="99"/>
    <w:rsid w:val="005A07E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13">
    <w:name w:val="Основной текст1"/>
    <w:basedOn w:val="a"/>
    <w:next w:val="a"/>
    <w:uiPriority w:val="99"/>
    <w:rsid w:val="005A07E7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4">
    <w:name w:val="Текст1"/>
    <w:basedOn w:val="a"/>
    <w:uiPriority w:val="99"/>
    <w:rsid w:val="005A07E7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24">
    <w:name w:val="Без интервала2"/>
    <w:uiPriority w:val="99"/>
    <w:rsid w:val="005A07E7"/>
    <w:rPr>
      <w:rFonts w:eastAsia="Times New Roman" w:cs="Calibri"/>
      <w:lang w:eastAsia="en-US"/>
    </w:rPr>
  </w:style>
  <w:style w:type="character" w:customStyle="1" w:styleId="Zag11">
    <w:name w:val="Zag_11"/>
    <w:uiPriority w:val="99"/>
    <w:rsid w:val="005A07E7"/>
  </w:style>
  <w:style w:type="paragraph" w:customStyle="1" w:styleId="Osnova">
    <w:name w:val="Osnova"/>
    <w:basedOn w:val="a"/>
    <w:uiPriority w:val="99"/>
    <w:rsid w:val="005A07E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34">
    <w:name w:val="Заголовок 3+"/>
    <w:basedOn w:val="a"/>
    <w:uiPriority w:val="99"/>
    <w:rsid w:val="005A07E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/>
    </w:rPr>
  </w:style>
  <w:style w:type="character" w:customStyle="1" w:styleId="fontstyle01">
    <w:name w:val="fontstyle01"/>
    <w:basedOn w:val="a0"/>
    <w:uiPriority w:val="99"/>
    <w:rsid w:val="005A07E7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5A07E7"/>
    <w:rPr>
      <w:rFonts w:ascii="Symbol" w:hAnsi="Symbol" w:cs="Times New Roman"/>
      <w:color w:val="000000"/>
      <w:sz w:val="20"/>
      <w:szCs w:val="20"/>
    </w:rPr>
  </w:style>
  <w:style w:type="character" w:customStyle="1" w:styleId="fontstyle31">
    <w:name w:val="fontstyle31"/>
    <w:basedOn w:val="a0"/>
    <w:uiPriority w:val="99"/>
    <w:rsid w:val="005A07E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5A07E7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73</Pages>
  <Words>12107</Words>
  <Characters>86418</Characters>
  <Application>Microsoft Office Word</Application>
  <DocSecurity>0</DocSecurity>
  <Lines>720</Lines>
  <Paragraphs>196</Paragraphs>
  <ScaleCrop>false</ScaleCrop>
  <Company/>
  <LinksUpToDate>false</LinksUpToDate>
  <CharactersWithSpaces>98329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первомайка 08</cp:lastModifiedBy>
  <cp:revision>20</cp:revision>
  <cp:lastPrinted>2019-10-30T06:46:00Z</cp:lastPrinted>
  <dcterms:created xsi:type="dcterms:W3CDTF">2019-09-17T07:36:00Z</dcterms:created>
  <dcterms:modified xsi:type="dcterms:W3CDTF">2019-11-29T14:08:00Z</dcterms:modified>
</cp:coreProperties>
</file>