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A2F" w:rsidRDefault="005A7A2F" w:rsidP="00BB760D">
      <w:pPr>
        <w:pStyle w:val="ParagraphStyle"/>
        <w:ind w:left="567"/>
        <w:jc w:val="center"/>
        <w:rPr>
          <w:rFonts w:ascii="Times New Roman" w:hAnsi="Times New Roman" w:cs="Times New Roman"/>
          <w:b/>
        </w:rPr>
      </w:pPr>
    </w:p>
    <w:p w:rsidR="005A7A2F" w:rsidRDefault="005675B8" w:rsidP="005675B8">
      <w:pPr>
        <w:pStyle w:val="ParagraphStyle"/>
        <w:ind w:left="567"/>
        <w:jc w:val="center"/>
        <w:rPr>
          <w:rFonts w:ascii="Times New Roman" w:hAnsi="Times New Roman" w:cs="Times New Roman"/>
          <w:b/>
        </w:rPr>
      </w:pPr>
      <w:r>
        <w:rPr>
          <w:rFonts w:ascii="Times New Roman" w:hAnsi="Times New Roman" w:cs="Times New Roman"/>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8.15pt;height:456.85pt;mso-left-percent:-10001;mso-top-percent:-10001;mso-position-horizontal:absolute;mso-position-horizontal-relative:char;mso-position-vertical:absolute;mso-position-vertical-relative:line;mso-left-percent:-10001;mso-top-percent:-10001">
            <v:imagedata r:id="rId9" o:title="физика 7"/>
          </v:shape>
        </w:pict>
      </w:r>
    </w:p>
    <w:p w:rsidR="005A7A2F" w:rsidRDefault="005A7A2F" w:rsidP="00BB760D">
      <w:pPr>
        <w:pStyle w:val="ParagraphStyle"/>
        <w:ind w:left="567"/>
        <w:jc w:val="center"/>
        <w:rPr>
          <w:rFonts w:ascii="Times New Roman" w:hAnsi="Times New Roman" w:cs="Times New Roman"/>
          <w:b/>
        </w:rPr>
      </w:pPr>
    </w:p>
    <w:p w:rsidR="00BB760D" w:rsidRDefault="009B3971" w:rsidP="00BB760D">
      <w:pPr>
        <w:pStyle w:val="ParagraphStyle"/>
        <w:ind w:left="567"/>
        <w:jc w:val="center"/>
        <w:rPr>
          <w:rFonts w:ascii="Times New Roman" w:hAnsi="Times New Roman" w:cs="Times New Roman"/>
          <w:b/>
        </w:rPr>
      </w:pPr>
      <w:r>
        <w:rPr>
          <w:rFonts w:ascii="Times New Roman" w:hAnsi="Times New Roman" w:cs="Times New Roman"/>
          <w:b/>
        </w:rPr>
        <w:t>1.</w:t>
      </w:r>
      <w:r w:rsidR="00BB760D" w:rsidRPr="005A7A2F">
        <w:rPr>
          <w:rFonts w:ascii="Times New Roman" w:hAnsi="Times New Roman" w:cs="Times New Roman"/>
          <w:b/>
        </w:rPr>
        <w:t xml:space="preserve">Планируемые результаты освоения учебного предмета </w:t>
      </w:r>
      <w:r w:rsidR="000413CF">
        <w:rPr>
          <w:rFonts w:ascii="Times New Roman" w:hAnsi="Times New Roman" w:cs="Times New Roman"/>
          <w:b/>
        </w:rPr>
        <w:t xml:space="preserve"> « Физика»</w:t>
      </w:r>
    </w:p>
    <w:p w:rsidR="000413CF" w:rsidRDefault="000413CF" w:rsidP="00BB760D">
      <w:pPr>
        <w:pStyle w:val="ParagraphStyle"/>
        <w:ind w:left="567"/>
        <w:jc w:val="center"/>
        <w:rPr>
          <w:rFonts w:ascii="Times New Roman" w:hAnsi="Times New Roman" w:cs="Times New Roman"/>
          <w:b/>
        </w:rPr>
      </w:pPr>
    </w:p>
    <w:p w:rsidR="000413CF" w:rsidRDefault="000413CF" w:rsidP="00BB760D">
      <w:pPr>
        <w:pStyle w:val="ParagraphStyle"/>
        <w:ind w:left="567"/>
        <w:jc w:val="center"/>
        <w:rPr>
          <w:rFonts w:ascii="Times New Roman" w:hAnsi="Times New Roman" w:cs="Times New Roman"/>
          <w:b/>
        </w:rPr>
      </w:pPr>
    </w:p>
    <w:p w:rsidR="000413CF" w:rsidRPr="005A7A2F" w:rsidRDefault="000413CF" w:rsidP="000413CF">
      <w:pPr>
        <w:autoSpaceDE w:val="0"/>
        <w:spacing w:before="210" w:after="105" w:line="240" w:lineRule="auto"/>
        <w:rPr>
          <w:rFonts w:ascii="Times New Roman" w:hAnsi="Times New Roman"/>
          <w:sz w:val="24"/>
          <w:szCs w:val="24"/>
        </w:rPr>
      </w:pPr>
      <w:r>
        <w:rPr>
          <w:rFonts w:ascii="Times New Roman" w:hAnsi="Times New Roman"/>
          <w:b/>
          <w:bCs/>
          <w:sz w:val="24"/>
          <w:szCs w:val="24"/>
        </w:rPr>
        <w:t xml:space="preserve">                                                                                                    </w:t>
      </w:r>
      <w:r w:rsidRPr="005A7A2F">
        <w:rPr>
          <w:rFonts w:ascii="Times New Roman" w:hAnsi="Times New Roman"/>
          <w:b/>
          <w:bCs/>
          <w:sz w:val="24"/>
          <w:szCs w:val="24"/>
        </w:rPr>
        <w:t>Личностные результаты</w:t>
      </w:r>
    </w:p>
    <w:p w:rsidR="000413CF" w:rsidRPr="005A7A2F" w:rsidRDefault="000413CF" w:rsidP="000413CF">
      <w:pPr>
        <w:numPr>
          <w:ilvl w:val="0"/>
          <w:numId w:val="3"/>
        </w:numPr>
        <w:autoSpaceDE w:val="0"/>
        <w:spacing w:before="105" w:after="105" w:line="240" w:lineRule="auto"/>
        <w:jc w:val="both"/>
        <w:rPr>
          <w:rFonts w:ascii="Times New Roman" w:hAnsi="Times New Roman"/>
          <w:sz w:val="24"/>
          <w:szCs w:val="24"/>
        </w:rPr>
      </w:pPr>
      <w:proofErr w:type="spellStart"/>
      <w:r w:rsidRPr="005A7A2F">
        <w:rPr>
          <w:rFonts w:ascii="Times New Roman" w:hAnsi="Times New Roman"/>
          <w:sz w:val="24"/>
          <w:szCs w:val="24"/>
        </w:rPr>
        <w:t>сформированность</w:t>
      </w:r>
      <w:proofErr w:type="spellEnd"/>
      <w:r w:rsidRPr="005A7A2F">
        <w:rPr>
          <w:rFonts w:ascii="Times New Roman" w:hAnsi="Times New Roman"/>
          <w:sz w:val="24"/>
          <w:szCs w:val="24"/>
        </w:rPr>
        <w:t xml:space="preserve"> познавательных интересов, интеллектуальных и творческих способностей;</w:t>
      </w:r>
    </w:p>
    <w:p w:rsidR="000413CF" w:rsidRPr="005A7A2F" w:rsidRDefault="000413CF" w:rsidP="000413CF">
      <w:pPr>
        <w:numPr>
          <w:ilvl w:val="0"/>
          <w:numId w:val="3"/>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t>убежденность в возможности познания природы, в необходимости разумного использования достижений науки и технологий для дальнейшего развития человеческого общества, уважение к творцам науки и техники, отношение к физике как элементу общечеловеческой культуры;</w:t>
      </w:r>
    </w:p>
    <w:p w:rsidR="000413CF" w:rsidRPr="005A7A2F" w:rsidRDefault="000413CF" w:rsidP="000413CF">
      <w:pPr>
        <w:numPr>
          <w:ilvl w:val="0"/>
          <w:numId w:val="3"/>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t>самостоятельность в приобретении новых знаний и практических умений;</w:t>
      </w:r>
    </w:p>
    <w:p w:rsidR="000413CF" w:rsidRPr="005A7A2F" w:rsidRDefault="000413CF" w:rsidP="000413CF">
      <w:pPr>
        <w:numPr>
          <w:ilvl w:val="0"/>
          <w:numId w:val="3"/>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t>готовность к выбору жизненного пути в соответствии с собственными интересами и возможностями;</w:t>
      </w:r>
    </w:p>
    <w:p w:rsidR="000413CF" w:rsidRPr="005A7A2F" w:rsidRDefault="000413CF" w:rsidP="000413CF">
      <w:pPr>
        <w:numPr>
          <w:ilvl w:val="0"/>
          <w:numId w:val="3"/>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t>мотивация образовательной деятельности школьников на основе личностно ориентированного подхода;</w:t>
      </w:r>
    </w:p>
    <w:p w:rsidR="000413CF" w:rsidRPr="000413CF" w:rsidRDefault="000413CF" w:rsidP="000413CF">
      <w:pPr>
        <w:numPr>
          <w:ilvl w:val="0"/>
          <w:numId w:val="3"/>
        </w:numPr>
        <w:autoSpaceDE w:val="0"/>
        <w:spacing w:before="105" w:after="105" w:line="240" w:lineRule="auto"/>
        <w:jc w:val="both"/>
        <w:rPr>
          <w:rFonts w:ascii="Times New Roman" w:hAnsi="Times New Roman"/>
          <w:b/>
          <w:bCs/>
          <w:sz w:val="24"/>
          <w:szCs w:val="24"/>
        </w:rPr>
      </w:pPr>
      <w:r w:rsidRPr="005A7A2F">
        <w:rPr>
          <w:rFonts w:ascii="Times New Roman" w:hAnsi="Times New Roman"/>
          <w:sz w:val="24"/>
          <w:szCs w:val="24"/>
        </w:rPr>
        <w:t>формирование ценностных отношений друг к другу, учителю, авторам открытий и изобретений, результатам обучения.</w:t>
      </w:r>
    </w:p>
    <w:p w:rsidR="000413CF" w:rsidRDefault="000413CF" w:rsidP="000413CF">
      <w:pPr>
        <w:autoSpaceDE w:val="0"/>
        <w:spacing w:before="105" w:after="105" w:line="240" w:lineRule="auto"/>
        <w:ind w:left="360"/>
        <w:jc w:val="both"/>
        <w:rPr>
          <w:rFonts w:ascii="Times New Roman" w:hAnsi="Times New Roman"/>
          <w:sz w:val="24"/>
          <w:szCs w:val="24"/>
        </w:rPr>
      </w:pPr>
    </w:p>
    <w:p w:rsidR="000413CF" w:rsidRPr="005A7A2F" w:rsidRDefault="000413CF" w:rsidP="000413CF">
      <w:pPr>
        <w:autoSpaceDE w:val="0"/>
        <w:spacing w:before="210" w:after="105" w:line="240" w:lineRule="auto"/>
        <w:ind w:firstLine="480"/>
        <w:jc w:val="center"/>
        <w:rPr>
          <w:rFonts w:ascii="Times New Roman" w:hAnsi="Times New Roman"/>
          <w:sz w:val="24"/>
          <w:szCs w:val="24"/>
        </w:rPr>
      </w:pPr>
      <w:proofErr w:type="spellStart"/>
      <w:r w:rsidRPr="005A7A2F">
        <w:rPr>
          <w:rFonts w:ascii="Times New Roman" w:hAnsi="Times New Roman"/>
          <w:b/>
          <w:bCs/>
          <w:sz w:val="24"/>
          <w:szCs w:val="24"/>
        </w:rPr>
        <w:t>Метапредметные</w:t>
      </w:r>
      <w:proofErr w:type="spellEnd"/>
      <w:r w:rsidRPr="005A7A2F">
        <w:rPr>
          <w:rFonts w:ascii="Times New Roman" w:hAnsi="Times New Roman"/>
          <w:b/>
          <w:bCs/>
          <w:sz w:val="24"/>
          <w:szCs w:val="24"/>
        </w:rPr>
        <w:t xml:space="preserve"> результаты</w:t>
      </w:r>
      <w:r w:rsidRPr="005A7A2F">
        <w:rPr>
          <w:rFonts w:ascii="Times New Roman" w:hAnsi="Times New Roman"/>
          <w:sz w:val="24"/>
          <w:szCs w:val="24"/>
        </w:rPr>
        <w:t>:</w:t>
      </w:r>
    </w:p>
    <w:p w:rsidR="000413CF" w:rsidRPr="005A7A2F" w:rsidRDefault="000413CF" w:rsidP="000413CF">
      <w:pPr>
        <w:numPr>
          <w:ilvl w:val="0"/>
          <w:numId w:val="2"/>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t>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умениями предвидеть возможные результаты своих действий;</w:t>
      </w:r>
    </w:p>
    <w:p w:rsidR="000413CF" w:rsidRPr="000413CF" w:rsidRDefault="000413CF" w:rsidP="000413CF">
      <w:pPr>
        <w:numPr>
          <w:ilvl w:val="0"/>
          <w:numId w:val="2"/>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t>понимание различий между исходными фактами и гипотезами для их объяснения, теоретическими моделями и реальными объектами, овладение универсальными учебными действиями на примерах гипотез для объяснения известных фактов и экспериментальной проверки выдвигаемых гипотез, разработки теоретических моделей процессов или явлений;</w:t>
      </w:r>
    </w:p>
    <w:p w:rsidR="000413CF" w:rsidRPr="005A7A2F" w:rsidRDefault="000413CF" w:rsidP="000413CF">
      <w:pPr>
        <w:autoSpaceDE w:val="0"/>
        <w:spacing w:before="105" w:after="105" w:line="240" w:lineRule="auto"/>
        <w:jc w:val="both"/>
        <w:rPr>
          <w:rFonts w:ascii="Times New Roman" w:hAnsi="Times New Roman"/>
          <w:sz w:val="24"/>
          <w:szCs w:val="24"/>
        </w:rPr>
      </w:pPr>
    </w:p>
    <w:p w:rsidR="000413CF" w:rsidRPr="005A7A2F" w:rsidRDefault="000413CF" w:rsidP="000413CF">
      <w:pPr>
        <w:numPr>
          <w:ilvl w:val="0"/>
          <w:numId w:val="2"/>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t>формирование умений воспринимать, перерабатывать и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и излагать его;</w:t>
      </w:r>
    </w:p>
    <w:p w:rsidR="000413CF" w:rsidRPr="005A7A2F" w:rsidRDefault="000413CF" w:rsidP="000413CF">
      <w:pPr>
        <w:numPr>
          <w:ilvl w:val="0"/>
          <w:numId w:val="2"/>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t>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w:t>
      </w:r>
    </w:p>
    <w:p w:rsidR="000413CF" w:rsidRPr="005A7A2F" w:rsidRDefault="000413CF" w:rsidP="000413CF">
      <w:pPr>
        <w:numPr>
          <w:ilvl w:val="0"/>
          <w:numId w:val="2"/>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t>развитие монологической и диалогической речи, умения выражать свои мысли и способности выслушивать собеседника, понимать его точку зрения, признавать право другого человека на иное мнение;</w:t>
      </w:r>
    </w:p>
    <w:p w:rsidR="000413CF" w:rsidRPr="005A7A2F" w:rsidRDefault="000413CF" w:rsidP="000413CF">
      <w:pPr>
        <w:numPr>
          <w:ilvl w:val="0"/>
          <w:numId w:val="2"/>
        </w:numPr>
        <w:autoSpaceDE w:val="0"/>
        <w:spacing w:before="105" w:after="105" w:line="240" w:lineRule="auto"/>
        <w:jc w:val="both"/>
        <w:rPr>
          <w:rFonts w:ascii="Times New Roman" w:hAnsi="Times New Roman"/>
          <w:sz w:val="24"/>
          <w:szCs w:val="24"/>
        </w:rPr>
      </w:pPr>
      <w:r w:rsidRPr="005A7A2F">
        <w:rPr>
          <w:rFonts w:ascii="Times New Roman" w:hAnsi="Times New Roman"/>
          <w:sz w:val="24"/>
          <w:szCs w:val="24"/>
        </w:rPr>
        <w:lastRenderedPageBreak/>
        <w:t>освоение приемов действий в нестандартных ситуациях, овладение эвристическими методами решения проблем;</w:t>
      </w:r>
    </w:p>
    <w:p w:rsidR="000413CF" w:rsidRPr="005A7A2F" w:rsidRDefault="000413CF" w:rsidP="000413CF">
      <w:pPr>
        <w:autoSpaceDE w:val="0"/>
        <w:spacing w:before="105" w:after="105" w:line="240" w:lineRule="auto"/>
        <w:jc w:val="both"/>
        <w:rPr>
          <w:rFonts w:ascii="Times New Roman" w:hAnsi="Times New Roman"/>
          <w:sz w:val="24"/>
          <w:szCs w:val="24"/>
        </w:rPr>
      </w:pPr>
      <w:r>
        <w:rPr>
          <w:rFonts w:ascii="Times New Roman" w:hAnsi="Times New Roman"/>
          <w:sz w:val="24"/>
          <w:szCs w:val="24"/>
        </w:rPr>
        <w:t>7.</w:t>
      </w:r>
      <w:r w:rsidRPr="005A7A2F">
        <w:rPr>
          <w:rFonts w:ascii="Times New Roman" w:hAnsi="Times New Roman"/>
          <w:sz w:val="24"/>
          <w:szCs w:val="24"/>
        </w:rPr>
        <w:t xml:space="preserve">формирование умений работать в группе с выполнением различных социальных ролей, представлять и отстаивать свои взгляды и </w:t>
      </w:r>
      <w:r>
        <w:rPr>
          <w:rFonts w:ascii="Times New Roman" w:hAnsi="Times New Roman"/>
          <w:sz w:val="24"/>
          <w:szCs w:val="24"/>
        </w:rPr>
        <w:t xml:space="preserve">  </w:t>
      </w:r>
    </w:p>
    <w:p w:rsidR="000413CF" w:rsidRPr="005A7A2F" w:rsidRDefault="000413CF" w:rsidP="000413CF">
      <w:pPr>
        <w:autoSpaceDE w:val="0"/>
        <w:spacing w:before="105" w:after="105" w:line="240" w:lineRule="auto"/>
        <w:jc w:val="both"/>
        <w:rPr>
          <w:rFonts w:ascii="Times New Roman" w:hAnsi="Times New Roman"/>
          <w:sz w:val="24"/>
          <w:szCs w:val="24"/>
        </w:rPr>
      </w:pPr>
      <w:r>
        <w:rPr>
          <w:rFonts w:ascii="Times New Roman" w:hAnsi="Times New Roman"/>
          <w:sz w:val="24"/>
          <w:szCs w:val="24"/>
        </w:rPr>
        <w:t xml:space="preserve">    </w:t>
      </w:r>
      <w:r w:rsidRPr="005A7A2F">
        <w:rPr>
          <w:rFonts w:ascii="Times New Roman" w:hAnsi="Times New Roman"/>
          <w:sz w:val="24"/>
          <w:szCs w:val="24"/>
        </w:rPr>
        <w:t>убеждения, вести дискуссию.</w:t>
      </w:r>
    </w:p>
    <w:p w:rsidR="000413CF" w:rsidRPr="005A7A2F" w:rsidRDefault="000413CF" w:rsidP="000413CF">
      <w:pPr>
        <w:autoSpaceDE w:val="0"/>
        <w:spacing w:before="105" w:after="105" w:line="240" w:lineRule="auto"/>
        <w:ind w:left="360"/>
        <w:jc w:val="both"/>
        <w:rPr>
          <w:rFonts w:ascii="Times New Roman" w:hAnsi="Times New Roman"/>
          <w:b/>
          <w:bCs/>
          <w:sz w:val="24"/>
          <w:szCs w:val="24"/>
        </w:rPr>
      </w:pPr>
    </w:p>
    <w:p w:rsidR="000413CF" w:rsidRPr="005A7A2F" w:rsidRDefault="000413CF" w:rsidP="00BB760D">
      <w:pPr>
        <w:pStyle w:val="ParagraphStyle"/>
        <w:ind w:left="567"/>
        <w:jc w:val="center"/>
        <w:rPr>
          <w:rFonts w:ascii="Times New Roman" w:hAnsi="Times New Roman" w:cs="Times New Roman"/>
          <w:b/>
          <w:bCs/>
        </w:rPr>
      </w:pPr>
    </w:p>
    <w:p w:rsidR="00BB760D" w:rsidRPr="005A7A2F" w:rsidRDefault="00BB760D" w:rsidP="00BB760D">
      <w:pPr>
        <w:pStyle w:val="ParagraphStyle"/>
        <w:ind w:left="567"/>
        <w:rPr>
          <w:rFonts w:ascii="Times New Roman" w:hAnsi="Times New Roman" w:cs="Times New Roman"/>
          <w:b/>
          <w:bCs/>
        </w:rPr>
      </w:pPr>
    </w:p>
    <w:p w:rsidR="00BB760D" w:rsidRPr="005A7A2F" w:rsidRDefault="00BB760D" w:rsidP="00BB760D">
      <w:pPr>
        <w:pStyle w:val="ParagraphStyle"/>
        <w:ind w:left="567"/>
        <w:jc w:val="center"/>
        <w:rPr>
          <w:rFonts w:ascii="Times New Roman" w:hAnsi="Times New Roman" w:cs="Times New Roman"/>
          <w:b/>
        </w:rPr>
      </w:pPr>
      <w:r w:rsidRPr="005A7A2F">
        <w:rPr>
          <w:rFonts w:ascii="Times New Roman" w:hAnsi="Times New Roman" w:cs="Times New Roman"/>
          <w:b/>
          <w:bCs/>
        </w:rPr>
        <w:t>Предметные результаты</w:t>
      </w:r>
    </w:p>
    <w:p w:rsidR="00BB760D" w:rsidRPr="005A7A2F" w:rsidRDefault="00BB760D" w:rsidP="00BB760D">
      <w:pPr>
        <w:tabs>
          <w:tab w:val="left" w:pos="5964"/>
        </w:tabs>
        <w:spacing w:line="240" w:lineRule="auto"/>
        <w:contextualSpacing/>
        <w:rPr>
          <w:rFonts w:ascii="Times New Roman" w:hAnsi="Times New Roman"/>
          <w:sz w:val="24"/>
          <w:szCs w:val="24"/>
          <w:u w:val="single"/>
        </w:rPr>
      </w:pPr>
      <w:r w:rsidRPr="005A7A2F">
        <w:rPr>
          <w:rFonts w:ascii="Times New Roman" w:hAnsi="Times New Roman"/>
          <w:b/>
          <w:sz w:val="24"/>
          <w:szCs w:val="24"/>
        </w:rPr>
        <w:t>Введение</w:t>
      </w:r>
    </w:p>
    <w:p w:rsidR="00BB760D" w:rsidRPr="005A7A2F" w:rsidRDefault="00BB760D" w:rsidP="00BB760D">
      <w:pPr>
        <w:tabs>
          <w:tab w:val="left" w:pos="5964"/>
        </w:tabs>
        <w:spacing w:line="240" w:lineRule="auto"/>
        <w:contextualSpacing/>
        <w:rPr>
          <w:rFonts w:ascii="Times New Roman" w:hAnsi="Times New Roman"/>
          <w:sz w:val="24"/>
          <w:szCs w:val="24"/>
        </w:rPr>
      </w:pPr>
      <w:r w:rsidRPr="005A7A2F">
        <w:rPr>
          <w:rFonts w:ascii="Times New Roman" w:hAnsi="Times New Roman"/>
          <w:sz w:val="24"/>
          <w:szCs w:val="24"/>
          <w:u w:val="single"/>
        </w:rPr>
        <w:t>Учащийся научится:</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понимать физические термины: тело, вещество, материя;</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проводить наблюдения физических явлений; измерять физические величины: расстояние, промежуток времени, температуру;</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xml:space="preserve"> - определять цену деления шкалы прибора с учетом погрешности измерения;</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осознать роль ученых нашей страны в развитии современной физики и  их вклад в  технический и социальный прогресс;</w:t>
      </w:r>
    </w:p>
    <w:p w:rsidR="00BB760D" w:rsidRPr="005A7A2F" w:rsidRDefault="00BB760D" w:rsidP="00BB760D">
      <w:pPr>
        <w:pStyle w:val="21"/>
        <w:tabs>
          <w:tab w:val="left" w:pos="935"/>
          <w:tab w:val="left" w:pos="8640"/>
        </w:tabs>
        <w:spacing w:after="0" w:line="240" w:lineRule="auto"/>
        <w:ind w:left="0"/>
        <w:rPr>
          <w:rFonts w:ascii="Times New Roman" w:hAnsi="Times New Roman"/>
          <w:i/>
          <w:spacing w:val="45"/>
          <w:sz w:val="24"/>
          <w:szCs w:val="24"/>
          <w:u w:val="single"/>
        </w:rPr>
      </w:pPr>
      <w:r w:rsidRPr="005A7A2F">
        <w:rPr>
          <w:rFonts w:ascii="Times New Roman" w:hAnsi="Times New Roman"/>
          <w:sz w:val="24"/>
          <w:szCs w:val="24"/>
        </w:rPr>
        <w:t>- приёмам поиска и формулировки доказательств выдвинутых гипотез и теоретических выводов на основе эмпирически установленных фактов.</w:t>
      </w:r>
    </w:p>
    <w:p w:rsidR="00BB760D" w:rsidRPr="005A7A2F" w:rsidRDefault="00BB760D" w:rsidP="00BB760D">
      <w:pPr>
        <w:pStyle w:val="ParagraphStyle"/>
        <w:tabs>
          <w:tab w:val="left" w:pos="990"/>
        </w:tabs>
        <w:contextualSpacing/>
        <w:rPr>
          <w:rFonts w:ascii="Times New Roman" w:hAnsi="Times New Roman" w:cs="Times New Roman"/>
        </w:rPr>
      </w:pPr>
      <w:r w:rsidRPr="005A7A2F">
        <w:rPr>
          <w:rFonts w:ascii="Times New Roman" w:hAnsi="Times New Roman" w:cs="Times New Roman"/>
          <w:i/>
          <w:spacing w:val="45"/>
          <w:u w:val="single"/>
        </w:rPr>
        <w:t>Учащийся получит возможность научиться</w:t>
      </w:r>
      <w:r w:rsidRPr="005A7A2F">
        <w:rPr>
          <w:rFonts w:ascii="Times New Roman" w:hAnsi="Times New Roman" w:cs="Times New Roman"/>
          <w:i/>
          <w:color w:val="000000"/>
          <w:u w:val="single"/>
        </w:rPr>
        <w:t>:</w:t>
      </w:r>
    </w:p>
    <w:p w:rsidR="00BB760D" w:rsidRPr="005A7A2F" w:rsidRDefault="00BB760D" w:rsidP="00BB760D">
      <w:pPr>
        <w:widowControl w:val="0"/>
        <w:tabs>
          <w:tab w:val="left" w:pos="993"/>
        </w:tabs>
        <w:autoSpaceDE w:val="0"/>
        <w:spacing w:after="0" w:line="240" w:lineRule="auto"/>
        <w:ind w:left="709"/>
        <w:contextualSpacing/>
        <w:jc w:val="both"/>
        <w:rPr>
          <w:rFonts w:ascii="Times New Roman" w:hAnsi="Times New Roman"/>
          <w:b/>
          <w:sz w:val="24"/>
          <w:szCs w:val="24"/>
        </w:rPr>
      </w:pPr>
      <w:r w:rsidRPr="005A7A2F">
        <w:rPr>
          <w:rFonts w:ascii="Times New Roman" w:hAnsi="Times New Roman"/>
          <w:sz w:val="24"/>
          <w:szCs w:val="24"/>
        </w:rPr>
        <w:t xml:space="preserve">- использовать знания </w:t>
      </w:r>
      <w:proofErr w:type="gramStart"/>
      <w:r w:rsidRPr="005A7A2F">
        <w:rPr>
          <w:rFonts w:ascii="Times New Roman" w:hAnsi="Times New Roman"/>
          <w:sz w:val="24"/>
          <w:szCs w:val="24"/>
        </w:rPr>
        <w:t>о физических  явлениях в повседневной жизни для обеспечения безопасности при обращении с приборами</w:t>
      </w:r>
      <w:proofErr w:type="gramEnd"/>
      <w:r w:rsidRPr="005A7A2F">
        <w:rPr>
          <w:rFonts w:ascii="Times New Roman" w:hAnsi="Times New Roman"/>
          <w:sz w:val="24"/>
          <w:szCs w:val="24"/>
        </w:rPr>
        <w:t xml:space="preserve">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знаний о физических  явлениях и физических законах.</w:t>
      </w:r>
    </w:p>
    <w:p w:rsidR="00BB760D" w:rsidRPr="005A7A2F" w:rsidRDefault="00BB760D" w:rsidP="00BB760D">
      <w:pPr>
        <w:tabs>
          <w:tab w:val="left" w:pos="5964"/>
        </w:tabs>
        <w:spacing w:line="240" w:lineRule="auto"/>
        <w:contextualSpacing/>
        <w:rPr>
          <w:rFonts w:ascii="Times New Roman" w:hAnsi="Times New Roman"/>
          <w:sz w:val="24"/>
          <w:szCs w:val="24"/>
          <w:u w:val="single"/>
        </w:rPr>
      </w:pPr>
      <w:r w:rsidRPr="005A7A2F">
        <w:rPr>
          <w:rFonts w:ascii="Times New Roman" w:hAnsi="Times New Roman"/>
          <w:b/>
          <w:sz w:val="24"/>
          <w:szCs w:val="24"/>
        </w:rPr>
        <w:t>Первоначальные сведения о строении вещества</w:t>
      </w:r>
    </w:p>
    <w:p w:rsidR="00BB760D" w:rsidRPr="005A7A2F" w:rsidRDefault="00BB760D" w:rsidP="00BB760D">
      <w:pPr>
        <w:tabs>
          <w:tab w:val="left" w:pos="5964"/>
        </w:tabs>
        <w:spacing w:line="240" w:lineRule="auto"/>
        <w:contextualSpacing/>
        <w:rPr>
          <w:rFonts w:ascii="Times New Roman" w:hAnsi="Times New Roman"/>
          <w:sz w:val="24"/>
          <w:szCs w:val="24"/>
        </w:rPr>
      </w:pPr>
      <w:r w:rsidRPr="005A7A2F">
        <w:rPr>
          <w:rFonts w:ascii="Times New Roman" w:hAnsi="Times New Roman"/>
          <w:sz w:val="24"/>
          <w:szCs w:val="24"/>
          <w:u w:val="single"/>
        </w:rPr>
        <w:t>Учащийся научится:</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понимать и объяснять физические явления: диффузия, большая сжимаемость газов, малая сжимаемость жидкостей и твердых тел;</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пользоваться экспериментальными методами исследования при определении размеров малых тел;</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xml:space="preserve">- понимать  причины броуновского движения, смачивания и </w:t>
      </w:r>
      <w:proofErr w:type="spellStart"/>
      <w:r w:rsidRPr="005A7A2F">
        <w:rPr>
          <w:rFonts w:ascii="Times New Roman" w:hAnsi="Times New Roman"/>
          <w:sz w:val="24"/>
          <w:szCs w:val="24"/>
        </w:rPr>
        <w:t>несмачивания</w:t>
      </w:r>
      <w:proofErr w:type="spellEnd"/>
      <w:r w:rsidRPr="005A7A2F">
        <w:rPr>
          <w:rFonts w:ascii="Times New Roman" w:hAnsi="Times New Roman"/>
          <w:sz w:val="24"/>
          <w:szCs w:val="24"/>
        </w:rPr>
        <w:t xml:space="preserve"> тел; различия в молекулярном строении твердых тел, жидкостей и газов;</w:t>
      </w:r>
    </w:p>
    <w:p w:rsidR="00BB760D" w:rsidRPr="005A7A2F" w:rsidRDefault="00BB760D" w:rsidP="00BB760D">
      <w:pPr>
        <w:tabs>
          <w:tab w:val="left" w:pos="5964"/>
        </w:tabs>
        <w:spacing w:line="240" w:lineRule="auto"/>
        <w:contextualSpacing/>
        <w:rPr>
          <w:rFonts w:ascii="Times New Roman" w:hAnsi="Times New Roman"/>
          <w:i/>
          <w:spacing w:val="45"/>
          <w:sz w:val="24"/>
          <w:szCs w:val="24"/>
          <w:u w:val="single"/>
        </w:rPr>
      </w:pPr>
      <w:r w:rsidRPr="005A7A2F">
        <w:rPr>
          <w:rFonts w:ascii="Times New Roman" w:hAnsi="Times New Roman"/>
          <w:sz w:val="24"/>
          <w:szCs w:val="24"/>
        </w:rPr>
        <w:t>-  пользоваться СИ и переводить единицы измерения физических величин в кратные и дольные единицы.</w:t>
      </w:r>
    </w:p>
    <w:p w:rsidR="00BB760D" w:rsidRPr="005A7A2F" w:rsidRDefault="00BB760D" w:rsidP="00BB760D">
      <w:pPr>
        <w:pStyle w:val="ParagraphStyle"/>
        <w:tabs>
          <w:tab w:val="left" w:pos="990"/>
        </w:tabs>
        <w:contextualSpacing/>
        <w:rPr>
          <w:rFonts w:ascii="Times New Roman" w:hAnsi="Times New Roman" w:cs="Times New Roman"/>
        </w:rPr>
      </w:pPr>
      <w:r w:rsidRPr="005A7A2F">
        <w:rPr>
          <w:rFonts w:ascii="Times New Roman" w:hAnsi="Times New Roman" w:cs="Times New Roman"/>
          <w:i/>
          <w:spacing w:val="45"/>
          <w:u w:val="single"/>
        </w:rPr>
        <w:t>Учащийся получит возможность научиться</w:t>
      </w:r>
      <w:r w:rsidRPr="005A7A2F">
        <w:rPr>
          <w:rFonts w:ascii="Times New Roman" w:hAnsi="Times New Roman" w:cs="Times New Roman"/>
          <w:i/>
          <w:color w:val="000000"/>
          <w:u w:val="single"/>
        </w:rPr>
        <w:t>:</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использовать полученные знания в повседневной жизни (быт, экология, охрана окружающей среды).</w:t>
      </w:r>
    </w:p>
    <w:p w:rsidR="00BB760D" w:rsidRPr="005A7A2F" w:rsidRDefault="00BB760D" w:rsidP="00BB760D">
      <w:pPr>
        <w:pStyle w:val="a5"/>
        <w:ind w:left="0"/>
        <w:rPr>
          <w:rFonts w:ascii="Times New Roman" w:hAnsi="Times New Roman" w:cs="Times New Roman"/>
          <w:b/>
          <w:sz w:val="24"/>
          <w:szCs w:val="24"/>
        </w:rPr>
      </w:pPr>
      <w:r w:rsidRPr="005A7A2F">
        <w:rPr>
          <w:rFonts w:ascii="Times New Roman" w:hAnsi="Times New Roman" w:cs="Times New Roman"/>
          <w:sz w:val="24"/>
          <w:szCs w:val="24"/>
        </w:rPr>
        <w:t>- различать границы применимости физических законов, понимать всеобщий характер фундаментальных физических законов и ограниченность использования частных законов.</w:t>
      </w:r>
    </w:p>
    <w:p w:rsidR="00BB760D" w:rsidRPr="005A7A2F" w:rsidRDefault="00BB760D" w:rsidP="00BB760D">
      <w:pPr>
        <w:tabs>
          <w:tab w:val="left" w:pos="5964"/>
        </w:tabs>
        <w:spacing w:line="240" w:lineRule="auto"/>
        <w:contextualSpacing/>
        <w:rPr>
          <w:rFonts w:ascii="Times New Roman" w:hAnsi="Times New Roman"/>
          <w:sz w:val="24"/>
          <w:szCs w:val="24"/>
          <w:u w:val="single"/>
        </w:rPr>
      </w:pPr>
      <w:r w:rsidRPr="005A7A2F">
        <w:rPr>
          <w:rFonts w:ascii="Times New Roman" w:hAnsi="Times New Roman"/>
          <w:b/>
          <w:sz w:val="24"/>
          <w:szCs w:val="24"/>
        </w:rPr>
        <w:lastRenderedPageBreak/>
        <w:t>Взаимодействия тел</w:t>
      </w:r>
    </w:p>
    <w:p w:rsidR="00BB760D" w:rsidRPr="005A7A2F" w:rsidRDefault="00BB760D" w:rsidP="00BB760D">
      <w:pPr>
        <w:tabs>
          <w:tab w:val="left" w:pos="5964"/>
        </w:tabs>
        <w:spacing w:line="240" w:lineRule="auto"/>
        <w:contextualSpacing/>
        <w:rPr>
          <w:rFonts w:ascii="Times New Roman" w:hAnsi="Times New Roman"/>
          <w:sz w:val="24"/>
          <w:szCs w:val="24"/>
        </w:rPr>
      </w:pPr>
      <w:r w:rsidRPr="005A7A2F">
        <w:rPr>
          <w:rFonts w:ascii="Times New Roman" w:hAnsi="Times New Roman"/>
          <w:sz w:val="24"/>
          <w:szCs w:val="24"/>
          <w:u w:val="single"/>
        </w:rPr>
        <w:t>Учащийся научится:</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понимать и объяснять физические явления: механическое движение, равномерное и неравномерное движение, инерция, всемирное тяготение;</w:t>
      </w:r>
    </w:p>
    <w:p w:rsidR="005A7A2F" w:rsidRDefault="005A7A2F" w:rsidP="00BB760D">
      <w:pPr>
        <w:pStyle w:val="21"/>
        <w:tabs>
          <w:tab w:val="left" w:pos="935"/>
          <w:tab w:val="left" w:pos="8640"/>
        </w:tabs>
        <w:spacing w:after="0" w:line="240" w:lineRule="auto"/>
        <w:ind w:left="0"/>
        <w:rPr>
          <w:rFonts w:ascii="Times New Roman" w:hAnsi="Times New Roman"/>
          <w:sz w:val="24"/>
          <w:szCs w:val="24"/>
        </w:rPr>
      </w:pPr>
    </w:p>
    <w:p w:rsidR="005A7A2F" w:rsidRDefault="005A7A2F" w:rsidP="00BB760D">
      <w:pPr>
        <w:pStyle w:val="21"/>
        <w:tabs>
          <w:tab w:val="left" w:pos="935"/>
          <w:tab w:val="left" w:pos="8640"/>
        </w:tabs>
        <w:spacing w:after="0" w:line="240" w:lineRule="auto"/>
        <w:ind w:left="0"/>
        <w:rPr>
          <w:rFonts w:ascii="Times New Roman" w:hAnsi="Times New Roman"/>
          <w:sz w:val="24"/>
          <w:szCs w:val="24"/>
        </w:rPr>
      </w:pPr>
    </w:p>
    <w:p w:rsidR="005A7A2F" w:rsidRDefault="005A7A2F" w:rsidP="00BB760D">
      <w:pPr>
        <w:pStyle w:val="21"/>
        <w:tabs>
          <w:tab w:val="left" w:pos="935"/>
          <w:tab w:val="left" w:pos="8640"/>
        </w:tabs>
        <w:spacing w:after="0" w:line="240" w:lineRule="auto"/>
        <w:ind w:left="0"/>
        <w:rPr>
          <w:rFonts w:ascii="Times New Roman" w:hAnsi="Times New Roman"/>
          <w:sz w:val="24"/>
          <w:szCs w:val="24"/>
        </w:rPr>
      </w:pP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измерять скорость, массу, силу, вес, силу трения скольжения, силу трения качения, объем, плотность тела, равнодействующую двух сил, действующих на тело и направленных в одну и в противоположные стороны;</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использовать экспериментальные методы исследования зависимости: пройденного пути от времени, удлинения пружины от приложенной силы, силы тяжести тела от его массы, силы трения скольжения от  площади соприкосновения тел и силы, прижимающей тело к поверхности (нормального давления);</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понимать смысл основных физических законов: закон Всемирного тяготения, закон Гука;</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proofErr w:type="gramStart"/>
      <w:r w:rsidRPr="005A7A2F">
        <w:rPr>
          <w:rFonts w:ascii="Times New Roman" w:hAnsi="Times New Roman"/>
          <w:sz w:val="24"/>
          <w:szCs w:val="24"/>
        </w:rPr>
        <w:t>- выполнять расчеты при нахождении: скорости (средней скорости), пути, времени, силы тяжести, веса тела, плотности тела, объема, массы, силы упругости, равнодействующей двух сил, направленных по одной прямой;</w:t>
      </w:r>
      <w:proofErr w:type="gramEnd"/>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находить связь между физическими величинами: силой тяжести и массой  тела, скорости со временем и путем, плотности тела с его массой и объемом, силой тяжести и весом тела;</w:t>
      </w:r>
    </w:p>
    <w:p w:rsidR="00BB760D" w:rsidRPr="005A7A2F" w:rsidRDefault="00BB760D" w:rsidP="00BB760D">
      <w:pPr>
        <w:pStyle w:val="21"/>
        <w:tabs>
          <w:tab w:val="left" w:pos="935"/>
          <w:tab w:val="left" w:pos="8640"/>
        </w:tabs>
        <w:spacing w:after="0" w:line="240" w:lineRule="auto"/>
        <w:ind w:left="0"/>
        <w:rPr>
          <w:rFonts w:ascii="Times New Roman" w:hAnsi="Times New Roman"/>
          <w:i/>
          <w:spacing w:val="45"/>
          <w:sz w:val="24"/>
          <w:szCs w:val="24"/>
          <w:u w:val="single"/>
        </w:rPr>
      </w:pPr>
      <w:r w:rsidRPr="005A7A2F">
        <w:rPr>
          <w:rFonts w:ascii="Times New Roman" w:hAnsi="Times New Roman"/>
          <w:sz w:val="24"/>
          <w:szCs w:val="24"/>
        </w:rPr>
        <w:t xml:space="preserve">-  переводить физические величины </w:t>
      </w:r>
      <w:proofErr w:type="gramStart"/>
      <w:r w:rsidRPr="005A7A2F">
        <w:rPr>
          <w:rFonts w:ascii="Times New Roman" w:hAnsi="Times New Roman"/>
          <w:sz w:val="24"/>
          <w:szCs w:val="24"/>
        </w:rPr>
        <w:t>из</w:t>
      </w:r>
      <w:proofErr w:type="gramEnd"/>
      <w:r w:rsidRPr="005A7A2F">
        <w:rPr>
          <w:rFonts w:ascii="Times New Roman" w:hAnsi="Times New Roman"/>
          <w:sz w:val="24"/>
          <w:szCs w:val="24"/>
        </w:rPr>
        <w:t xml:space="preserve"> несистемных в СИ и наоборот.</w:t>
      </w:r>
    </w:p>
    <w:p w:rsidR="00BB760D" w:rsidRPr="005A7A2F" w:rsidRDefault="00BB760D" w:rsidP="00BB760D">
      <w:pPr>
        <w:pStyle w:val="ParagraphStyle"/>
        <w:tabs>
          <w:tab w:val="left" w:pos="990"/>
        </w:tabs>
        <w:contextualSpacing/>
        <w:rPr>
          <w:rFonts w:ascii="Times New Roman" w:hAnsi="Times New Roman" w:cs="Times New Roman"/>
          <w:i/>
          <w:spacing w:val="45"/>
          <w:u w:val="single"/>
        </w:rPr>
      </w:pPr>
    </w:p>
    <w:p w:rsidR="00BB760D" w:rsidRPr="005A7A2F" w:rsidRDefault="00BB760D" w:rsidP="00BB760D">
      <w:pPr>
        <w:pStyle w:val="ParagraphStyle"/>
        <w:tabs>
          <w:tab w:val="left" w:pos="990"/>
        </w:tabs>
        <w:contextualSpacing/>
        <w:rPr>
          <w:rFonts w:ascii="Times New Roman" w:hAnsi="Times New Roman" w:cs="Times New Roman"/>
        </w:rPr>
      </w:pPr>
      <w:r w:rsidRPr="005A7A2F">
        <w:rPr>
          <w:rFonts w:ascii="Times New Roman" w:hAnsi="Times New Roman" w:cs="Times New Roman"/>
          <w:i/>
          <w:spacing w:val="45"/>
          <w:u w:val="single"/>
        </w:rPr>
        <w:t>Учащийся получит возможность научиться</w:t>
      </w:r>
      <w:r w:rsidRPr="005A7A2F">
        <w:rPr>
          <w:rFonts w:ascii="Times New Roman" w:hAnsi="Times New Roman" w:cs="Times New Roman"/>
          <w:i/>
          <w:color w:val="000000"/>
          <w:u w:val="single"/>
        </w:rPr>
        <w:t>:</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понимать принципы действия динамометра, весов, встречающихся в повседневной жизни, и способов обеспечения безопасности при их использовании;</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использовать полученные знания в повседневной жизни (быт, экология, охрана окружающей среды);</w:t>
      </w:r>
    </w:p>
    <w:p w:rsidR="00BB760D" w:rsidRPr="005A7A2F" w:rsidRDefault="00BB760D" w:rsidP="00BB760D">
      <w:pPr>
        <w:pStyle w:val="a5"/>
        <w:ind w:left="0"/>
        <w:rPr>
          <w:rFonts w:ascii="Times New Roman" w:hAnsi="Times New Roman" w:cs="Times New Roman"/>
          <w:b/>
          <w:sz w:val="24"/>
          <w:szCs w:val="24"/>
        </w:rPr>
      </w:pPr>
      <w:r w:rsidRPr="005A7A2F">
        <w:rPr>
          <w:rFonts w:ascii="Times New Roman" w:hAnsi="Times New Roman" w:cs="Times New Roman"/>
          <w:sz w:val="24"/>
          <w:szCs w:val="24"/>
        </w:rPr>
        <w:t>- различать границы применимости физических законов, понимать всеобщий характер фундаментальных физических законов и ограниченность использования частных законов.</w:t>
      </w:r>
    </w:p>
    <w:p w:rsidR="00BB760D" w:rsidRPr="005A7A2F" w:rsidRDefault="00BB760D" w:rsidP="00BB760D">
      <w:pPr>
        <w:tabs>
          <w:tab w:val="left" w:pos="5964"/>
        </w:tabs>
        <w:spacing w:line="240" w:lineRule="auto"/>
        <w:contextualSpacing/>
        <w:rPr>
          <w:rFonts w:ascii="Times New Roman" w:hAnsi="Times New Roman"/>
          <w:sz w:val="24"/>
          <w:szCs w:val="24"/>
          <w:u w:val="single"/>
        </w:rPr>
      </w:pPr>
      <w:r w:rsidRPr="005A7A2F">
        <w:rPr>
          <w:rFonts w:ascii="Times New Roman" w:hAnsi="Times New Roman"/>
          <w:b/>
          <w:sz w:val="24"/>
          <w:szCs w:val="24"/>
        </w:rPr>
        <w:t>Давление твердых тел, жидкостей и газов</w:t>
      </w:r>
    </w:p>
    <w:p w:rsidR="00BB760D" w:rsidRPr="005A7A2F" w:rsidRDefault="00BB760D" w:rsidP="00BB760D">
      <w:pPr>
        <w:tabs>
          <w:tab w:val="left" w:pos="5964"/>
        </w:tabs>
        <w:spacing w:line="240" w:lineRule="auto"/>
        <w:contextualSpacing/>
        <w:rPr>
          <w:rFonts w:ascii="Times New Roman" w:hAnsi="Times New Roman"/>
          <w:sz w:val="24"/>
          <w:szCs w:val="24"/>
          <w:u w:val="single"/>
        </w:rPr>
      </w:pPr>
      <w:r w:rsidRPr="005A7A2F">
        <w:rPr>
          <w:rFonts w:ascii="Times New Roman" w:hAnsi="Times New Roman"/>
          <w:sz w:val="24"/>
          <w:szCs w:val="24"/>
          <w:u w:val="single"/>
        </w:rPr>
        <w:t>Учащийся научится:</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понимать и объяснять физические явления: атмосферное давление, давление газов, жидкостей и твердых тел, плавание тел, воздухоплавание, расположение уровня жидкостей в сообщающихся сосудах, существование воздушной оболочки Земли, способы увеличения и уменьшения давления;</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измерять: атмосферное давление, давление жидкости и газа на дно и стенки сосуда, силу Архимеда;</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lastRenderedPageBreak/>
        <w:t xml:space="preserve">- пользоваться  экспериментальными методами исследования зависимости:  силы Архимеда от </w:t>
      </w:r>
      <w:proofErr w:type="gramStart"/>
      <w:r w:rsidRPr="005A7A2F">
        <w:rPr>
          <w:rFonts w:ascii="Times New Roman" w:hAnsi="Times New Roman"/>
          <w:sz w:val="24"/>
          <w:szCs w:val="24"/>
        </w:rPr>
        <w:t>объема</w:t>
      </w:r>
      <w:proofErr w:type="gramEnd"/>
      <w:r w:rsidRPr="005A7A2F">
        <w:rPr>
          <w:rFonts w:ascii="Times New Roman" w:hAnsi="Times New Roman"/>
          <w:sz w:val="24"/>
          <w:szCs w:val="24"/>
        </w:rPr>
        <w:t xml:space="preserve"> вытесненной телом воды, условий плавания тел в жидкости от действия силы тяжести и силы Архимеда;</w:t>
      </w:r>
    </w:p>
    <w:p w:rsidR="00BB760D" w:rsidRPr="005A7A2F" w:rsidRDefault="00BB760D" w:rsidP="00BB760D">
      <w:pPr>
        <w:tabs>
          <w:tab w:val="left" w:pos="5964"/>
        </w:tabs>
        <w:spacing w:line="240" w:lineRule="auto"/>
        <w:contextualSpacing/>
        <w:rPr>
          <w:rFonts w:ascii="Times New Roman" w:hAnsi="Times New Roman"/>
          <w:i/>
          <w:spacing w:val="45"/>
          <w:sz w:val="24"/>
          <w:szCs w:val="24"/>
          <w:u w:val="single"/>
        </w:rPr>
      </w:pPr>
      <w:r w:rsidRPr="005A7A2F">
        <w:rPr>
          <w:rFonts w:ascii="Times New Roman" w:hAnsi="Times New Roman"/>
          <w:sz w:val="24"/>
          <w:szCs w:val="24"/>
        </w:rPr>
        <w:t>- выполнять расчеты для нахождения: давления,  давления жидкости на дно и стенки сосуда, силы Архимеда в соответствии с поставленной задачей на основании использования законов физики.</w:t>
      </w:r>
    </w:p>
    <w:p w:rsidR="00BB760D" w:rsidRPr="005A7A2F" w:rsidRDefault="00BB760D" w:rsidP="00BB760D">
      <w:pPr>
        <w:pStyle w:val="ParagraphStyle"/>
        <w:tabs>
          <w:tab w:val="left" w:pos="990"/>
        </w:tabs>
        <w:contextualSpacing/>
        <w:rPr>
          <w:rFonts w:ascii="Times New Roman" w:hAnsi="Times New Roman" w:cs="Times New Roman"/>
        </w:rPr>
      </w:pPr>
      <w:r w:rsidRPr="005A7A2F">
        <w:rPr>
          <w:rFonts w:ascii="Times New Roman" w:hAnsi="Times New Roman" w:cs="Times New Roman"/>
          <w:i/>
          <w:spacing w:val="45"/>
          <w:u w:val="single"/>
        </w:rPr>
        <w:t>Учащийся получит возможность научиться</w:t>
      </w:r>
      <w:r w:rsidRPr="005A7A2F">
        <w:rPr>
          <w:rFonts w:ascii="Times New Roman" w:hAnsi="Times New Roman" w:cs="Times New Roman"/>
          <w:i/>
          <w:color w:val="000000"/>
          <w:u w:val="single"/>
        </w:rPr>
        <w:t>:</w:t>
      </w:r>
    </w:p>
    <w:p w:rsidR="00BB760D" w:rsidRPr="005A7A2F" w:rsidRDefault="00BB760D" w:rsidP="00BB760D">
      <w:pPr>
        <w:pStyle w:val="ParagraphStyle"/>
        <w:tabs>
          <w:tab w:val="left" w:pos="990"/>
        </w:tabs>
        <w:contextualSpacing/>
        <w:rPr>
          <w:rFonts w:ascii="Times New Roman" w:hAnsi="Times New Roman" w:cs="Times New Roman"/>
        </w:rPr>
      </w:pPr>
      <w:r w:rsidRPr="005A7A2F">
        <w:rPr>
          <w:rFonts w:ascii="Times New Roman" w:hAnsi="Times New Roman" w:cs="Times New Roman"/>
        </w:rPr>
        <w:t xml:space="preserve">- использовать знания </w:t>
      </w:r>
      <w:proofErr w:type="gramStart"/>
      <w:r w:rsidRPr="005A7A2F">
        <w:rPr>
          <w:rFonts w:ascii="Times New Roman" w:hAnsi="Times New Roman" w:cs="Times New Roman"/>
        </w:rPr>
        <w:t>о физических  явлениях в повседневной жизни для обеспечения безопасности при обращении с приборами</w:t>
      </w:r>
      <w:proofErr w:type="gramEnd"/>
      <w:r w:rsidRPr="005A7A2F">
        <w:rPr>
          <w:rFonts w:ascii="Times New Roman" w:hAnsi="Times New Roman" w:cs="Times New Roman"/>
        </w:rPr>
        <w:t xml:space="preserve">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знаний о физических  явлениях и физических законах.</w:t>
      </w:r>
    </w:p>
    <w:p w:rsidR="00BB760D" w:rsidRPr="005A7A2F" w:rsidRDefault="00BB760D" w:rsidP="00BB760D">
      <w:pPr>
        <w:pStyle w:val="ParagraphStyle"/>
        <w:tabs>
          <w:tab w:val="left" w:pos="990"/>
        </w:tabs>
        <w:contextualSpacing/>
        <w:rPr>
          <w:rFonts w:ascii="Times New Roman" w:hAnsi="Times New Roman" w:cs="Times New Roman"/>
        </w:rPr>
      </w:pPr>
    </w:p>
    <w:p w:rsidR="00BB760D" w:rsidRPr="005A7A2F" w:rsidRDefault="00BB760D" w:rsidP="00BB760D">
      <w:pPr>
        <w:pStyle w:val="ParagraphStyle"/>
        <w:tabs>
          <w:tab w:val="left" w:pos="990"/>
        </w:tabs>
        <w:contextualSpacing/>
        <w:rPr>
          <w:rFonts w:ascii="Times New Roman" w:hAnsi="Times New Roman" w:cs="Times New Roman"/>
          <w:u w:val="single"/>
        </w:rPr>
      </w:pPr>
      <w:r w:rsidRPr="005A7A2F">
        <w:rPr>
          <w:rFonts w:ascii="Times New Roman" w:hAnsi="Times New Roman" w:cs="Times New Roman"/>
          <w:b/>
        </w:rPr>
        <w:t>Работа и мощность. Энергия</w:t>
      </w:r>
    </w:p>
    <w:p w:rsidR="00BB760D" w:rsidRPr="005A7A2F" w:rsidRDefault="00BB760D" w:rsidP="00BB760D">
      <w:pPr>
        <w:tabs>
          <w:tab w:val="left" w:pos="5964"/>
        </w:tabs>
        <w:spacing w:line="240" w:lineRule="auto"/>
        <w:contextualSpacing/>
        <w:rPr>
          <w:rFonts w:ascii="Times New Roman" w:hAnsi="Times New Roman"/>
          <w:sz w:val="24"/>
          <w:szCs w:val="24"/>
        </w:rPr>
      </w:pPr>
      <w:r w:rsidRPr="005A7A2F">
        <w:rPr>
          <w:rFonts w:ascii="Times New Roman" w:hAnsi="Times New Roman"/>
          <w:sz w:val="24"/>
          <w:szCs w:val="24"/>
          <w:u w:val="single"/>
        </w:rPr>
        <w:t>Учащийся научится:</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понимать и объяснять физические явления: равновесие тел, превращение одного вида энергии в другой;</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измерять: механическую работу, мощность, плечо силы, КПД, потенциальную и кинетическую энергию;</w:t>
      </w:r>
    </w:p>
    <w:p w:rsidR="00BB760D" w:rsidRPr="005A7A2F" w:rsidRDefault="00BB760D" w:rsidP="00BB760D">
      <w:pPr>
        <w:pStyle w:val="21"/>
        <w:tabs>
          <w:tab w:val="left" w:pos="935"/>
          <w:tab w:val="left" w:pos="8640"/>
        </w:tabs>
        <w:spacing w:after="0" w:line="240" w:lineRule="auto"/>
        <w:ind w:left="0"/>
        <w:rPr>
          <w:rFonts w:ascii="Times New Roman" w:hAnsi="Times New Roman"/>
          <w:sz w:val="24"/>
          <w:szCs w:val="24"/>
        </w:rPr>
      </w:pPr>
      <w:r w:rsidRPr="005A7A2F">
        <w:rPr>
          <w:rFonts w:ascii="Times New Roman" w:hAnsi="Times New Roman"/>
          <w:sz w:val="24"/>
          <w:szCs w:val="24"/>
        </w:rPr>
        <w:t>- пользоваться экспериментальными методами исследования при определении соотношения сил и плеч, для равновесия рычага;</w:t>
      </w:r>
      <w:r w:rsidRPr="005A7A2F">
        <w:rPr>
          <w:rFonts w:ascii="Times New Roman" w:hAnsi="Times New Roman"/>
          <w:sz w:val="24"/>
          <w:szCs w:val="24"/>
        </w:rPr>
        <w:br/>
        <w:t>- понимать смысл основного физического  закона: закона сохранения энергии;</w:t>
      </w:r>
    </w:p>
    <w:p w:rsidR="00BB760D" w:rsidRPr="005A7A2F" w:rsidRDefault="00BB760D" w:rsidP="00BB760D">
      <w:pPr>
        <w:pStyle w:val="ParagraphStyle"/>
        <w:tabs>
          <w:tab w:val="left" w:pos="990"/>
        </w:tabs>
        <w:contextualSpacing/>
        <w:rPr>
          <w:rFonts w:ascii="Times New Roman" w:hAnsi="Times New Roman" w:cs="Times New Roman"/>
          <w:i/>
          <w:spacing w:val="45"/>
          <w:u w:val="single"/>
        </w:rPr>
      </w:pPr>
      <w:r w:rsidRPr="005A7A2F">
        <w:rPr>
          <w:rFonts w:ascii="Times New Roman" w:eastAsia="Times New Roman" w:hAnsi="Times New Roman" w:cs="Times New Roman"/>
        </w:rPr>
        <w:t>- выполнять расчеты для нахождения: механической работы, мощности, условия равновесия сил на рычаге, момента силы, КПД, кинетической и потенциальной энергии.</w:t>
      </w:r>
    </w:p>
    <w:p w:rsidR="00BB760D" w:rsidRPr="005A7A2F" w:rsidRDefault="00BB760D" w:rsidP="00BB760D">
      <w:pPr>
        <w:pStyle w:val="ParagraphStyle"/>
        <w:tabs>
          <w:tab w:val="left" w:pos="990"/>
        </w:tabs>
        <w:contextualSpacing/>
        <w:rPr>
          <w:rFonts w:ascii="Times New Roman" w:hAnsi="Times New Roman" w:cs="Times New Roman"/>
        </w:rPr>
      </w:pPr>
      <w:r w:rsidRPr="005A7A2F">
        <w:rPr>
          <w:rFonts w:ascii="Times New Roman" w:hAnsi="Times New Roman" w:cs="Times New Roman"/>
          <w:i/>
          <w:spacing w:val="45"/>
          <w:u w:val="single"/>
        </w:rPr>
        <w:t>Учащийся получит возможность научиться</w:t>
      </w:r>
      <w:r w:rsidRPr="005A7A2F">
        <w:rPr>
          <w:rFonts w:ascii="Times New Roman" w:hAnsi="Times New Roman" w:cs="Times New Roman"/>
          <w:i/>
          <w:color w:val="000000"/>
          <w:u w:val="single"/>
        </w:rPr>
        <w:t>:</w:t>
      </w:r>
    </w:p>
    <w:p w:rsidR="00BB760D" w:rsidRPr="005A7A2F" w:rsidRDefault="00BB760D" w:rsidP="00BB760D">
      <w:pPr>
        <w:pStyle w:val="ParagraphStyle"/>
        <w:tabs>
          <w:tab w:val="left" w:pos="990"/>
        </w:tabs>
        <w:contextualSpacing/>
        <w:rPr>
          <w:rFonts w:ascii="Times New Roman" w:hAnsi="Times New Roman" w:cs="Times New Roman"/>
          <w:b/>
          <w:bCs/>
          <w:i/>
          <w:color w:val="000000"/>
          <w:u w:val="single"/>
        </w:rPr>
      </w:pPr>
      <w:r w:rsidRPr="005A7A2F">
        <w:rPr>
          <w:rFonts w:ascii="Times New Roman" w:hAnsi="Times New Roman" w:cs="Times New Roman"/>
        </w:rPr>
        <w:t xml:space="preserve">- использовать знания </w:t>
      </w:r>
      <w:proofErr w:type="gramStart"/>
      <w:r w:rsidRPr="005A7A2F">
        <w:rPr>
          <w:rFonts w:ascii="Times New Roman" w:hAnsi="Times New Roman" w:cs="Times New Roman"/>
        </w:rPr>
        <w:t>о физических  явлениях в повседневной жизни для обеспечения безопасности при обращении с приборами</w:t>
      </w:r>
      <w:proofErr w:type="gramEnd"/>
      <w:r w:rsidRPr="005A7A2F">
        <w:rPr>
          <w:rFonts w:ascii="Times New Roman" w:hAnsi="Times New Roman" w:cs="Times New Roman"/>
        </w:rPr>
        <w:t xml:space="preserve"> и техническими устройствами, для сохранения здоровья и соблюдения норм экологического поведения в окружающей среде; приводить примеры практического использования  знаний о физических  явлениях и физических законах.</w:t>
      </w:r>
    </w:p>
    <w:p w:rsidR="00B2488A" w:rsidRPr="005675B8" w:rsidRDefault="00BB760D" w:rsidP="00BB760D">
      <w:pPr>
        <w:pStyle w:val="a5"/>
        <w:spacing w:after="0" w:line="240" w:lineRule="auto"/>
        <w:ind w:left="0"/>
        <w:rPr>
          <w:rFonts w:ascii="Times New Roman" w:hAnsi="Times New Roman" w:cs="Times New Roman"/>
          <w:sz w:val="24"/>
          <w:szCs w:val="24"/>
          <w:lang w:eastAsia="ru-RU"/>
        </w:rPr>
      </w:pPr>
      <w:r w:rsidRPr="000413CF">
        <w:rPr>
          <w:rFonts w:ascii="Times New Roman" w:hAnsi="Times New Roman" w:cs="Times New Roman"/>
          <w:b/>
          <w:sz w:val="24"/>
          <w:szCs w:val="24"/>
          <w:lang w:eastAsia="ru-RU"/>
        </w:rPr>
        <w:t xml:space="preserve">                                                      </w:t>
      </w:r>
    </w:p>
    <w:p w:rsidR="00B2488A" w:rsidRDefault="00B2488A" w:rsidP="00BB760D">
      <w:pPr>
        <w:pStyle w:val="a5"/>
        <w:spacing w:after="0" w:line="240" w:lineRule="auto"/>
        <w:ind w:left="0"/>
        <w:rPr>
          <w:rFonts w:ascii="Times New Roman" w:hAnsi="Times New Roman" w:cs="Times New Roman"/>
          <w:b/>
          <w:sz w:val="24"/>
          <w:szCs w:val="24"/>
          <w:lang w:eastAsia="ru-RU"/>
        </w:rPr>
      </w:pPr>
    </w:p>
    <w:p w:rsidR="00BB760D" w:rsidRPr="005A7A2F" w:rsidRDefault="000413CF" w:rsidP="005675B8">
      <w:pPr>
        <w:pStyle w:val="a5"/>
        <w:spacing w:after="0" w:line="240" w:lineRule="auto"/>
        <w:ind w:left="0"/>
        <w:jc w:val="center"/>
        <w:rPr>
          <w:rFonts w:ascii="Times New Roman" w:hAnsi="Times New Roman" w:cs="Times New Roman"/>
          <w:b/>
          <w:bCs/>
          <w:sz w:val="24"/>
          <w:szCs w:val="24"/>
        </w:rPr>
      </w:pPr>
      <w:r w:rsidRPr="000413CF">
        <w:rPr>
          <w:rFonts w:ascii="Times New Roman" w:hAnsi="Times New Roman" w:cs="Times New Roman"/>
          <w:b/>
          <w:sz w:val="24"/>
          <w:szCs w:val="24"/>
          <w:lang w:eastAsia="ru-RU"/>
        </w:rPr>
        <w:t>2.</w:t>
      </w:r>
      <w:r w:rsidR="00BB760D" w:rsidRPr="005A7A2F">
        <w:rPr>
          <w:rFonts w:ascii="Times New Roman" w:hAnsi="Times New Roman" w:cs="Times New Roman"/>
          <w:sz w:val="24"/>
          <w:szCs w:val="24"/>
          <w:lang w:eastAsia="ru-RU"/>
        </w:rPr>
        <w:t xml:space="preserve">  </w:t>
      </w:r>
      <w:r w:rsidR="00BB760D" w:rsidRPr="005A7A2F">
        <w:rPr>
          <w:rFonts w:ascii="Times New Roman" w:hAnsi="Times New Roman" w:cs="Times New Roman"/>
          <w:b/>
          <w:bCs/>
          <w:iCs/>
          <w:sz w:val="24"/>
          <w:szCs w:val="24"/>
        </w:rPr>
        <w:t>Содержание учебного предмета</w:t>
      </w:r>
      <w:r>
        <w:rPr>
          <w:rFonts w:ascii="Times New Roman" w:hAnsi="Times New Roman" w:cs="Times New Roman"/>
          <w:b/>
          <w:bCs/>
          <w:iCs/>
          <w:sz w:val="24"/>
          <w:szCs w:val="24"/>
        </w:rPr>
        <w:t xml:space="preserve"> «Физика»</w:t>
      </w:r>
    </w:p>
    <w:p w:rsidR="00BB760D" w:rsidRPr="005A7A2F" w:rsidRDefault="00BB760D" w:rsidP="00BB760D">
      <w:pPr>
        <w:spacing w:after="0" w:line="240" w:lineRule="auto"/>
        <w:rPr>
          <w:rFonts w:ascii="Times New Roman" w:hAnsi="Times New Roman"/>
          <w:b/>
          <w:bCs/>
          <w:sz w:val="24"/>
          <w:szCs w:val="24"/>
        </w:rPr>
      </w:pPr>
    </w:p>
    <w:p w:rsidR="00BB760D" w:rsidRPr="005A7A2F" w:rsidRDefault="00BB760D" w:rsidP="00BB760D">
      <w:pPr>
        <w:pStyle w:val="Textbodyindent"/>
        <w:spacing w:after="0" w:line="240" w:lineRule="auto"/>
        <w:ind w:left="0"/>
        <w:jc w:val="left"/>
        <w:rPr>
          <w:rFonts w:ascii="Times New Roman" w:hAnsi="Times New Roman"/>
          <w:b/>
          <w:sz w:val="24"/>
          <w:szCs w:val="24"/>
        </w:rPr>
      </w:pPr>
    </w:p>
    <w:p w:rsidR="00BB760D" w:rsidRPr="005A7A2F" w:rsidRDefault="00BB760D" w:rsidP="00BB760D">
      <w:pPr>
        <w:pStyle w:val="Textbodyindent"/>
        <w:spacing w:line="240" w:lineRule="auto"/>
        <w:ind w:left="0" w:firstLine="540"/>
        <w:jc w:val="left"/>
        <w:rPr>
          <w:rFonts w:ascii="Times New Roman" w:hAnsi="Times New Roman"/>
          <w:sz w:val="24"/>
          <w:szCs w:val="24"/>
        </w:rPr>
      </w:pPr>
      <w:r w:rsidRPr="005A7A2F">
        <w:rPr>
          <w:rFonts w:ascii="Times New Roman" w:hAnsi="Times New Roman"/>
          <w:b/>
          <w:sz w:val="24"/>
          <w:szCs w:val="24"/>
        </w:rPr>
        <w:t>Введение. (3 ч)</w:t>
      </w:r>
    </w:p>
    <w:p w:rsidR="00BB760D" w:rsidRPr="005A7A2F" w:rsidRDefault="00BB760D" w:rsidP="00BB760D">
      <w:pPr>
        <w:pStyle w:val="Textbodyindent"/>
        <w:spacing w:line="240" w:lineRule="auto"/>
        <w:ind w:left="0" w:firstLine="540"/>
        <w:jc w:val="left"/>
        <w:rPr>
          <w:rFonts w:ascii="Times New Roman" w:hAnsi="Times New Roman"/>
          <w:i/>
          <w:sz w:val="24"/>
          <w:szCs w:val="24"/>
        </w:rPr>
      </w:pPr>
      <w:r w:rsidRPr="005A7A2F">
        <w:rPr>
          <w:rFonts w:ascii="Times New Roman" w:hAnsi="Times New Roman"/>
          <w:sz w:val="24"/>
          <w:szCs w:val="24"/>
        </w:rPr>
        <w:t>Физика – наука о природе. Наблюдение и описание физических явлений. Физические приборы. Физические величины и их измерение. Погрешности измерений. Международная система единиц. Физика и техника. Физика и развитие представлений о материальном мире.</w:t>
      </w:r>
      <w:r w:rsidRPr="005A7A2F">
        <w:rPr>
          <w:rStyle w:val="WW8Num19z0"/>
          <w:sz w:val="24"/>
          <w:szCs w:val="24"/>
        </w:rPr>
        <w:t></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i/>
          <w:sz w:val="24"/>
          <w:szCs w:val="24"/>
        </w:rPr>
        <w:t xml:space="preserve">Демонстрации. </w:t>
      </w:r>
    </w:p>
    <w:p w:rsidR="00BB760D" w:rsidRPr="005A7A2F" w:rsidRDefault="00BB760D" w:rsidP="00BB760D">
      <w:pPr>
        <w:pStyle w:val="Textbodyindent"/>
        <w:spacing w:line="240" w:lineRule="auto"/>
        <w:ind w:left="0" w:firstLine="540"/>
        <w:rPr>
          <w:rFonts w:ascii="Times New Roman" w:hAnsi="Times New Roman"/>
          <w:i/>
          <w:spacing w:val="40"/>
          <w:sz w:val="24"/>
          <w:szCs w:val="24"/>
        </w:rPr>
      </w:pPr>
      <w:r w:rsidRPr="005A7A2F">
        <w:rPr>
          <w:rFonts w:ascii="Times New Roman" w:hAnsi="Times New Roman"/>
          <w:sz w:val="24"/>
          <w:szCs w:val="24"/>
        </w:rPr>
        <w:t>Примеры механических, тепловых, электрических, магнитных и световых явлений. Физические приборы.</w:t>
      </w:r>
    </w:p>
    <w:p w:rsidR="00BB760D" w:rsidRPr="005A7A2F" w:rsidRDefault="00BB760D" w:rsidP="00BB760D">
      <w:pPr>
        <w:pStyle w:val="Textbodyindent"/>
        <w:spacing w:line="240" w:lineRule="auto"/>
        <w:ind w:left="0"/>
        <w:rPr>
          <w:rFonts w:ascii="Times New Roman" w:hAnsi="Times New Roman"/>
          <w:sz w:val="24"/>
          <w:szCs w:val="24"/>
        </w:rPr>
      </w:pPr>
      <w:r w:rsidRPr="005A7A2F">
        <w:rPr>
          <w:rFonts w:ascii="Times New Roman" w:hAnsi="Times New Roman"/>
          <w:i/>
          <w:spacing w:val="40"/>
          <w:sz w:val="24"/>
          <w:szCs w:val="24"/>
        </w:rPr>
        <w:lastRenderedPageBreak/>
        <w:t xml:space="preserve"> </w:t>
      </w:r>
      <w:r w:rsidRPr="005A7A2F">
        <w:rPr>
          <w:rFonts w:ascii="Times New Roman" w:hAnsi="Times New Roman"/>
          <w:i/>
          <w:sz w:val="24"/>
          <w:szCs w:val="24"/>
        </w:rPr>
        <w:t>Лабораторные работы и опыты.</w:t>
      </w:r>
    </w:p>
    <w:p w:rsidR="00BB760D" w:rsidRPr="005A7A2F" w:rsidRDefault="00BB760D" w:rsidP="00BB760D">
      <w:pPr>
        <w:pStyle w:val="Textbodyindent"/>
        <w:spacing w:line="240" w:lineRule="auto"/>
        <w:ind w:left="0"/>
        <w:rPr>
          <w:rFonts w:ascii="Times New Roman" w:hAnsi="Times New Roman"/>
          <w:b/>
          <w:sz w:val="24"/>
          <w:szCs w:val="24"/>
        </w:rPr>
      </w:pPr>
      <w:r w:rsidRPr="005A7A2F">
        <w:rPr>
          <w:rFonts w:ascii="Times New Roman" w:hAnsi="Times New Roman"/>
          <w:sz w:val="24"/>
          <w:szCs w:val="24"/>
        </w:rPr>
        <w:t>Измерение физических величин с учетом абсолютной погрешности. Измерение длины. Измерение температуры.</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b/>
          <w:sz w:val="24"/>
          <w:szCs w:val="24"/>
        </w:rPr>
        <w:t>Первоначальные сведения о строении вещества. (6 ч)</w:t>
      </w:r>
    </w:p>
    <w:p w:rsidR="00BB760D" w:rsidRPr="005A7A2F" w:rsidRDefault="00BB760D" w:rsidP="00BB760D">
      <w:pPr>
        <w:pStyle w:val="Textbodyindent"/>
        <w:spacing w:line="240" w:lineRule="auto"/>
        <w:ind w:left="0" w:firstLine="540"/>
        <w:rPr>
          <w:rFonts w:ascii="Times New Roman" w:hAnsi="Times New Roman"/>
          <w:i/>
          <w:sz w:val="24"/>
          <w:szCs w:val="24"/>
        </w:rPr>
      </w:pPr>
      <w:r w:rsidRPr="005A7A2F">
        <w:rPr>
          <w:rFonts w:ascii="Times New Roman" w:hAnsi="Times New Roman"/>
          <w:sz w:val="24"/>
          <w:szCs w:val="24"/>
        </w:rPr>
        <w:t xml:space="preserve">Строение вещества. Молекулы. Броуновское движение. Диффузия. Взаимодействие частиц вещества. Модели строения газов, жидкостей и твердых тел и объяснение свойств вещества на основе этих моделей. </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i/>
          <w:sz w:val="24"/>
          <w:szCs w:val="24"/>
        </w:rPr>
        <w:t xml:space="preserve">Демонстрации. </w:t>
      </w:r>
    </w:p>
    <w:p w:rsidR="00BB760D" w:rsidRPr="005A7A2F" w:rsidRDefault="00BB760D" w:rsidP="008B4894">
      <w:pPr>
        <w:pStyle w:val="Textbodyindent"/>
        <w:spacing w:line="240" w:lineRule="auto"/>
        <w:ind w:left="0"/>
        <w:rPr>
          <w:rFonts w:ascii="Times New Roman" w:hAnsi="Times New Roman"/>
          <w:i/>
          <w:sz w:val="24"/>
          <w:szCs w:val="24"/>
        </w:rPr>
      </w:pPr>
      <w:r w:rsidRPr="005A7A2F">
        <w:rPr>
          <w:rFonts w:ascii="Times New Roman" w:hAnsi="Times New Roman"/>
          <w:sz w:val="24"/>
          <w:szCs w:val="24"/>
        </w:rPr>
        <w:t xml:space="preserve">Диффузия в газах и жидкостях. Сохранение объема жидкости при изменении формы сосуда. Сцепление свинцовых цилиндров. </w:t>
      </w:r>
    </w:p>
    <w:p w:rsidR="00BB760D" w:rsidRPr="005A7A2F" w:rsidRDefault="00BB760D" w:rsidP="00BB760D">
      <w:pPr>
        <w:pStyle w:val="Textbodyindent"/>
        <w:spacing w:line="240" w:lineRule="auto"/>
        <w:ind w:left="0" w:firstLine="540"/>
        <w:rPr>
          <w:rFonts w:ascii="Times New Roman" w:hAnsi="Times New Roman"/>
          <w:b/>
          <w:sz w:val="24"/>
          <w:szCs w:val="24"/>
        </w:rPr>
      </w:pPr>
      <w:r w:rsidRPr="005A7A2F">
        <w:rPr>
          <w:rFonts w:ascii="Times New Roman" w:hAnsi="Times New Roman"/>
          <w:i/>
          <w:sz w:val="24"/>
          <w:szCs w:val="24"/>
        </w:rPr>
        <w:t>Лабораторная работа</w:t>
      </w:r>
      <w:r w:rsidRPr="005A7A2F">
        <w:rPr>
          <w:rFonts w:ascii="Times New Roman" w:hAnsi="Times New Roman"/>
          <w:sz w:val="24"/>
          <w:szCs w:val="24"/>
        </w:rPr>
        <w:t xml:space="preserve">. </w:t>
      </w:r>
      <w:r w:rsidRPr="00CB7CEA">
        <w:rPr>
          <w:rFonts w:ascii="Times New Roman" w:hAnsi="Times New Roman"/>
          <w:sz w:val="24"/>
          <w:szCs w:val="24"/>
        </w:rPr>
        <w:t>Измерение размеров малых тел.</w:t>
      </w:r>
    </w:p>
    <w:p w:rsidR="00BB760D" w:rsidRPr="005A7A2F" w:rsidRDefault="00BB760D" w:rsidP="00BB760D">
      <w:pPr>
        <w:pStyle w:val="Textbodyindent"/>
        <w:spacing w:line="240" w:lineRule="auto"/>
        <w:ind w:left="0" w:firstLine="540"/>
        <w:rPr>
          <w:rFonts w:ascii="Times New Roman" w:hAnsi="Times New Roman"/>
          <w:b/>
          <w:sz w:val="24"/>
          <w:szCs w:val="24"/>
        </w:rPr>
      </w:pP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b/>
          <w:sz w:val="24"/>
          <w:szCs w:val="24"/>
        </w:rPr>
        <w:t>Взаимодействие тел. (21 ч)</w:t>
      </w:r>
    </w:p>
    <w:p w:rsidR="00BB760D" w:rsidRPr="005A7A2F" w:rsidRDefault="00BB760D" w:rsidP="00BB760D">
      <w:pPr>
        <w:pStyle w:val="Textbodyindent"/>
        <w:spacing w:line="240" w:lineRule="auto"/>
        <w:ind w:left="0" w:firstLine="540"/>
        <w:rPr>
          <w:rFonts w:ascii="Times New Roman" w:hAnsi="Times New Roman"/>
          <w:i/>
          <w:sz w:val="24"/>
          <w:szCs w:val="24"/>
        </w:rPr>
      </w:pPr>
      <w:r w:rsidRPr="005A7A2F">
        <w:rPr>
          <w:rFonts w:ascii="Times New Roman" w:hAnsi="Times New Roman"/>
          <w:sz w:val="24"/>
          <w:szCs w:val="24"/>
        </w:rPr>
        <w:t>Механическое движение. Относительность механического движения. Траектория. Путь. Прямолинейное равномерное движение. Скорость равномерного прямолинейного движения. Неравномерное движение. Явление инерции. Масса тела. Измерение массы тела с помощью  весов. Плотность вещества. Методы измерения массы и плотности. Взаимодействие тел. Сила. Правило сложения сил, действующих по одной прямой. Сила упругости. Закон Гука. Методы измерения силы. Динамометр. Графическое изображение силы.  Явление тяготения. Сила тяжести. Связь между силой тяжести и массой. Вес тела. Сила трения. Трение скольжения, качения, покоя. Подшипники. Центр тяжести тела.</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i/>
          <w:sz w:val="24"/>
          <w:szCs w:val="24"/>
        </w:rPr>
        <w:t xml:space="preserve">Демонстрации. </w:t>
      </w:r>
    </w:p>
    <w:p w:rsidR="00BB760D" w:rsidRPr="005A7A2F" w:rsidRDefault="00BB760D" w:rsidP="00BB760D">
      <w:pPr>
        <w:pStyle w:val="Textbodyindent"/>
        <w:spacing w:line="240" w:lineRule="auto"/>
        <w:ind w:left="0" w:firstLine="540"/>
        <w:rPr>
          <w:rFonts w:ascii="Times New Roman" w:hAnsi="Times New Roman"/>
          <w:i/>
          <w:sz w:val="24"/>
          <w:szCs w:val="24"/>
        </w:rPr>
      </w:pPr>
      <w:r w:rsidRPr="005A7A2F">
        <w:rPr>
          <w:rFonts w:ascii="Times New Roman" w:hAnsi="Times New Roman"/>
          <w:sz w:val="24"/>
          <w:szCs w:val="24"/>
        </w:rPr>
        <w:t xml:space="preserve">Равномерное прямолинейное движение. Относительность движения. Явление инерции. Взаимодействие тел. Сложение сил. Сила трения. </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i/>
          <w:sz w:val="24"/>
          <w:szCs w:val="24"/>
        </w:rPr>
        <w:t xml:space="preserve">Лабораторные работы.  </w:t>
      </w:r>
    </w:p>
    <w:p w:rsidR="00BB760D" w:rsidRPr="005A7A2F" w:rsidRDefault="00BB760D" w:rsidP="00BB760D">
      <w:pPr>
        <w:pStyle w:val="Textbodyindent"/>
        <w:spacing w:line="240" w:lineRule="auto"/>
        <w:ind w:left="0" w:firstLine="540"/>
        <w:rPr>
          <w:rFonts w:ascii="Times New Roman" w:hAnsi="Times New Roman"/>
          <w:b/>
          <w:sz w:val="24"/>
          <w:szCs w:val="24"/>
        </w:rPr>
      </w:pPr>
      <w:r w:rsidRPr="005A7A2F">
        <w:rPr>
          <w:rFonts w:ascii="Times New Roman" w:hAnsi="Times New Roman"/>
          <w:sz w:val="24"/>
          <w:szCs w:val="24"/>
        </w:rPr>
        <w:t xml:space="preserve">Изучение зависимости пути от времени при прямолинейном равномерном движении. Измерение скорости. Измерение массы тела на рычажных весах. Измерение объема твердого тела. Измерение плотности твердого тела. Исследование зависимости силы упругости от удлинения пружины. Измерение жесткости пружины. Исследование зависимости силы трения скольжения от силы нормального давления. Определение центра тяжести плоской пластины. </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b/>
          <w:sz w:val="24"/>
          <w:szCs w:val="24"/>
        </w:rPr>
        <w:lastRenderedPageBreak/>
        <w:t>Давление твердых тел, газов, жидкостей. (21 ч)</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sz w:val="24"/>
          <w:szCs w:val="24"/>
        </w:rPr>
        <w:t xml:space="preserve">Давление. Давление твердых тел. Давление газа. Объяснение давления на основе молекулярно-кинетических представлений. Закон Паскаля. Давление в жидкости и газе. Сообщающиеся сосуды. Шлюзы. Гидравлический пресс. Гидравлический тормоз. </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sz w:val="24"/>
          <w:szCs w:val="24"/>
        </w:rPr>
        <w:t xml:space="preserve"> Атмосферное давление. Опыт Торричелли. Методы измерения давления. Барометр-анероид. Изменение атмосферного давления с высотой. Манометр. Насос.</w:t>
      </w:r>
    </w:p>
    <w:p w:rsidR="00BB760D" w:rsidRPr="005A7A2F" w:rsidRDefault="00BB760D" w:rsidP="00BB760D">
      <w:pPr>
        <w:pStyle w:val="Textbodyindent"/>
        <w:spacing w:line="240" w:lineRule="auto"/>
        <w:ind w:left="0" w:firstLine="540"/>
        <w:rPr>
          <w:rFonts w:ascii="Times New Roman" w:hAnsi="Times New Roman"/>
          <w:i/>
          <w:sz w:val="24"/>
          <w:szCs w:val="24"/>
        </w:rPr>
      </w:pPr>
      <w:r w:rsidRPr="005A7A2F">
        <w:rPr>
          <w:rFonts w:ascii="Times New Roman" w:hAnsi="Times New Roman"/>
          <w:sz w:val="24"/>
          <w:szCs w:val="24"/>
        </w:rPr>
        <w:t>Закон Архимеда. Условие плавания тел. Плавание тел. Воздухоплавание.</w:t>
      </w:r>
    </w:p>
    <w:p w:rsidR="00BB760D" w:rsidRPr="005A7A2F" w:rsidRDefault="00BB760D" w:rsidP="00EB7EE7">
      <w:pPr>
        <w:pStyle w:val="Textbodyindent"/>
        <w:spacing w:line="240" w:lineRule="auto"/>
        <w:ind w:left="0"/>
        <w:rPr>
          <w:rFonts w:ascii="Times New Roman" w:hAnsi="Times New Roman"/>
          <w:i/>
          <w:sz w:val="24"/>
          <w:szCs w:val="24"/>
        </w:rPr>
      </w:pPr>
      <w:r w:rsidRPr="005A7A2F">
        <w:rPr>
          <w:rFonts w:ascii="Times New Roman" w:hAnsi="Times New Roman"/>
          <w:i/>
          <w:sz w:val="24"/>
          <w:szCs w:val="24"/>
        </w:rPr>
        <w:t>Демонстрации.</w:t>
      </w:r>
      <w:r w:rsidRPr="005A7A2F">
        <w:rPr>
          <w:rFonts w:ascii="Times New Roman" w:hAnsi="Times New Roman"/>
          <w:sz w:val="24"/>
          <w:szCs w:val="24"/>
        </w:rPr>
        <w:t xml:space="preserve"> Зависимость давления твердого тела на опору от действующей силы и площади опоры. Обнаружение атмосферного давления. Измерение атмосферного давления барометром-анероидом. Закон Паскаля. Гидравлический пресс. Закон Архимеда.</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i/>
          <w:sz w:val="24"/>
          <w:szCs w:val="24"/>
        </w:rPr>
        <w:t xml:space="preserve">Лабораторные работы. </w:t>
      </w:r>
    </w:p>
    <w:p w:rsidR="00BB760D" w:rsidRPr="005A7A2F" w:rsidRDefault="00BB760D" w:rsidP="00BB760D">
      <w:pPr>
        <w:pStyle w:val="Textbodyindent"/>
        <w:spacing w:line="240" w:lineRule="auto"/>
        <w:ind w:left="0" w:firstLine="540"/>
        <w:rPr>
          <w:rFonts w:ascii="Times New Roman" w:hAnsi="Times New Roman"/>
          <w:b/>
          <w:sz w:val="24"/>
          <w:szCs w:val="24"/>
        </w:rPr>
      </w:pPr>
      <w:r w:rsidRPr="005A7A2F">
        <w:rPr>
          <w:rFonts w:ascii="Times New Roman" w:hAnsi="Times New Roman"/>
          <w:sz w:val="24"/>
          <w:szCs w:val="24"/>
        </w:rPr>
        <w:t>Измерение давления твердого тела на опору. Измерение выталкивающей силы, действующей на погруженное в жидкость тело. Выяснение условий плавания тела в жидкости.</w:t>
      </w:r>
    </w:p>
    <w:p w:rsidR="00BB760D" w:rsidRPr="005A7A2F" w:rsidRDefault="00BB760D" w:rsidP="00BB760D">
      <w:pPr>
        <w:pStyle w:val="Textbodyindent"/>
        <w:spacing w:line="240" w:lineRule="auto"/>
        <w:ind w:left="0"/>
        <w:rPr>
          <w:rFonts w:ascii="Times New Roman" w:hAnsi="Times New Roman"/>
          <w:sz w:val="24"/>
          <w:szCs w:val="24"/>
        </w:rPr>
      </w:pPr>
      <w:r w:rsidRPr="005A7A2F">
        <w:rPr>
          <w:rFonts w:ascii="Times New Roman" w:hAnsi="Times New Roman"/>
          <w:b/>
          <w:sz w:val="24"/>
          <w:szCs w:val="24"/>
        </w:rPr>
        <w:t>Работа и мощность. Энергия. (17 ч)</w:t>
      </w:r>
    </w:p>
    <w:p w:rsidR="00BB760D" w:rsidRPr="005A7A2F" w:rsidRDefault="00BB760D" w:rsidP="00BB760D">
      <w:pPr>
        <w:pStyle w:val="Textbodyindent"/>
        <w:spacing w:line="240" w:lineRule="auto"/>
        <w:ind w:left="0" w:firstLine="540"/>
        <w:rPr>
          <w:rFonts w:ascii="Times New Roman" w:hAnsi="Times New Roman"/>
          <w:sz w:val="24"/>
          <w:szCs w:val="24"/>
        </w:rPr>
      </w:pPr>
      <w:r w:rsidRPr="005A7A2F">
        <w:rPr>
          <w:rFonts w:ascii="Times New Roman" w:hAnsi="Times New Roman"/>
          <w:sz w:val="24"/>
          <w:szCs w:val="24"/>
        </w:rPr>
        <w:t xml:space="preserve">Работа силы, действующей по направлению движения тела. Мощность. Кинетическая энергия движущегося тела. Потенциальная энергия тел. Превращение одного вида механической энергии в другой.  Методы измерения работы, мощности и энергии. </w:t>
      </w:r>
    </w:p>
    <w:p w:rsidR="00BB760D" w:rsidRPr="005A7A2F" w:rsidRDefault="00BB760D" w:rsidP="00BB760D">
      <w:pPr>
        <w:pStyle w:val="Textbodyindent"/>
        <w:spacing w:line="240" w:lineRule="auto"/>
        <w:ind w:left="0" w:firstLine="540"/>
        <w:rPr>
          <w:rFonts w:ascii="Times New Roman" w:hAnsi="Times New Roman"/>
          <w:i/>
          <w:sz w:val="24"/>
          <w:szCs w:val="24"/>
        </w:rPr>
      </w:pPr>
      <w:r w:rsidRPr="005A7A2F">
        <w:rPr>
          <w:rFonts w:ascii="Times New Roman" w:hAnsi="Times New Roman"/>
          <w:sz w:val="24"/>
          <w:szCs w:val="24"/>
        </w:rPr>
        <w:t xml:space="preserve">Простые механизмы. Условия равновесия рычага. Момент силы. Равновесие тела с закрепленной осью вращения. Виды равновесия тел. «Золотое правило» механики. Коэффициент полезного действия. </w:t>
      </w:r>
    </w:p>
    <w:p w:rsidR="00BB760D" w:rsidRPr="005A7A2F" w:rsidRDefault="00BB760D" w:rsidP="00BB760D">
      <w:pPr>
        <w:pStyle w:val="Textbodyindent"/>
        <w:spacing w:line="240" w:lineRule="auto"/>
        <w:ind w:left="0" w:firstLine="540"/>
        <w:rPr>
          <w:rFonts w:ascii="Times New Roman" w:hAnsi="Times New Roman"/>
          <w:i/>
          <w:sz w:val="24"/>
          <w:szCs w:val="24"/>
        </w:rPr>
      </w:pPr>
      <w:r w:rsidRPr="005A7A2F">
        <w:rPr>
          <w:rFonts w:ascii="Times New Roman" w:hAnsi="Times New Roman"/>
          <w:i/>
          <w:sz w:val="24"/>
          <w:szCs w:val="24"/>
        </w:rPr>
        <w:t>Демонстрации.</w:t>
      </w:r>
      <w:r w:rsidRPr="005A7A2F">
        <w:rPr>
          <w:rFonts w:ascii="Times New Roman" w:hAnsi="Times New Roman"/>
          <w:sz w:val="24"/>
          <w:szCs w:val="24"/>
        </w:rPr>
        <w:t xml:space="preserve"> Простые механизмы.</w:t>
      </w:r>
    </w:p>
    <w:p w:rsidR="00BB760D" w:rsidRPr="005A7A2F" w:rsidRDefault="00BB760D" w:rsidP="00BB760D">
      <w:pPr>
        <w:pStyle w:val="Textbodyindent"/>
        <w:spacing w:line="240" w:lineRule="auto"/>
        <w:ind w:left="0" w:firstLine="540"/>
        <w:rPr>
          <w:rFonts w:ascii="Times New Roman" w:hAnsi="Times New Roman"/>
          <w:bCs/>
          <w:sz w:val="24"/>
          <w:szCs w:val="24"/>
        </w:rPr>
      </w:pPr>
      <w:r w:rsidRPr="005A7A2F">
        <w:rPr>
          <w:rFonts w:ascii="Times New Roman" w:hAnsi="Times New Roman"/>
          <w:i/>
          <w:sz w:val="24"/>
          <w:szCs w:val="24"/>
        </w:rPr>
        <w:t>Лабораторные работы.</w:t>
      </w:r>
    </w:p>
    <w:p w:rsidR="00BB760D" w:rsidRPr="005A7A2F" w:rsidRDefault="00BB760D" w:rsidP="00BB760D">
      <w:pPr>
        <w:pStyle w:val="Textbodyindent"/>
        <w:spacing w:line="240" w:lineRule="auto"/>
        <w:ind w:left="0" w:firstLine="540"/>
        <w:rPr>
          <w:rFonts w:ascii="Times New Roman" w:hAnsi="Times New Roman"/>
          <w:b/>
          <w:i/>
          <w:sz w:val="24"/>
          <w:szCs w:val="24"/>
          <w:u w:val="single"/>
        </w:rPr>
      </w:pPr>
      <w:r w:rsidRPr="005A7A2F">
        <w:rPr>
          <w:rFonts w:ascii="Times New Roman" w:hAnsi="Times New Roman"/>
          <w:bCs/>
          <w:sz w:val="24"/>
          <w:szCs w:val="24"/>
        </w:rPr>
        <w:t>Выяснение условия равновесия рычага. Измерение КПД при подъеме тела по наклонной плоскости.</w:t>
      </w:r>
    </w:p>
    <w:p w:rsidR="00BB760D" w:rsidRPr="005A7A2F" w:rsidRDefault="00BB760D" w:rsidP="00BB760D">
      <w:pPr>
        <w:shd w:val="clear" w:color="auto" w:fill="FFFFFF"/>
        <w:ind w:right="-5"/>
        <w:jc w:val="both"/>
        <w:rPr>
          <w:rFonts w:ascii="Times New Roman" w:hAnsi="Times New Roman"/>
          <w:sz w:val="24"/>
          <w:szCs w:val="24"/>
        </w:rPr>
      </w:pPr>
      <w:r w:rsidRPr="005A7A2F">
        <w:rPr>
          <w:rFonts w:ascii="Times New Roman" w:hAnsi="Times New Roman"/>
          <w:b/>
          <w:i/>
          <w:sz w:val="24"/>
          <w:szCs w:val="24"/>
          <w:u w:val="single"/>
        </w:rPr>
        <w:t>Место предмета в базисном учебном плане</w:t>
      </w:r>
      <w:r w:rsidRPr="005A7A2F">
        <w:rPr>
          <w:rFonts w:ascii="Times New Roman" w:hAnsi="Times New Roman"/>
          <w:b/>
          <w:bCs/>
          <w:i/>
          <w:sz w:val="24"/>
          <w:szCs w:val="24"/>
        </w:rPr>
        <w:t xml:space="preserve">  </w:t>
      </w:r>
    </w:p>
    <w:p w:rsidR="00BB760D" w:rsidRPr="005A7A2F" w:rsidRDefault="00BB760D" w:rsidP="00BB760D">
      <w:pPr>
        <w:rPr>
          <w:rFonts w:ascii="Times New Roman" w:hAnsi="Times New Roman"/>
          <w:b/>
          <w:sz w:val="24"/>
          <w:szCs w:val="24"/>
          <w:u w:val="single"/>
        </w:rPr>
      </w:pPr>
      <w:r w:rsidRPr="005A7A2F">
        <w:rPr>
          <w:rFonts w:ascii="Times New Roman" w:hAnsi="Times New Roman"/>
          <w:sz w:val="24"/>
          <w:szCs w:val="24"/>
        </w:rPr>
        <w:t xml:space="preserve">         Федеральный базисный учебный план для образовательных учреждений Российской Федерации отводит 68 часов для обязательного изучения учебного предмета «Физика» на ступени основного общего образования   в 7 классе. </w:t>
      </w:r>
      <w:r w:rsidRPr="005A7A2F">
        <w:rPr>
          <w:rFonts w:ascii="Times New Roman" w:hAnsi="Times New Roman"/>
          <w:b/>
          <w:sz w:val="24"/>
          <w:szCs w:val="24"/>
        </w:rPr>
        <w:t>Данная рабочая программа рассчитана на 68 учебных часов (из расчета 2 час в неделю).</w:t>
      </w:r>
    </w:p>
    <w:p w:rsidR="00BB760D" w:rsidRPr="005A7A2F" w:rsidRDefault="00BB760D" w:rsidP="00BB760D">
      <w:pPr>
        <w:rPr>
          <w:rFonts w:ascii="Times New Roman" w:hAnsi="Times New Roman"/>
          <w:sz w:val="24"/>
          <w:szCs w:val="24"/>
        </w:rPr>
      </w:pPr>
      <w:r w:rsidRPr="005A7A2F">
        <w:rPr>
          <w:rFonts w:ascii="Times New Roman" w:hAnsi="Times New Roman"/>
          <w:b/>
          <w:sz w:val="24"/>
          <w:szCs w:val="24"/>
          <w:u w:val="single"/>
        </w:rPr>
        <w:lastRenderedPageBreak/>
        <w:t>Общая характеристика учебного процесса.</w:t>
      </w:r>
    </w:p>
    <w:p w:rsidR="00BB760D" w:rsidRPr="005A7A2F" w:rsidRDefault="00BB760D" w:rsidP="005A7A2F">
      <w:pPr>
        <w:ind w:firstLine="540"/>
        <w:rPr>
          <w:rFonts w:ascii="Times New Roman" w:hAnsi="Times New Roman"/>
          <w:sz w:val="24"/>
          <w:szCs w:val="24"/>
        </w:rPr>
      </w:pPr>
      <w:r w:rsidRPr="005A7A2F">
        <w:rPr>
          <w:rFonts w:ascii="Times New Roman" w:hAnsi="Times New Roman"/>
          <w:sz w:val="24"/>
          <w:szCs w:val="24"/>
        </w:rPr>
        <w:t xml:space="preserve">При реализации рабочей программы используется УМК </w:t>
      </w:r>
      <w:proofErr w:type="spellStart"/>
      <w:r w:rsidRPr="005A7A2F">
        <w:rPr>
          <w:rFonts w:ascii="Times New Roman" w:hAnsi="Times New Roman"/>
          <w:sz w:val="24"/>
          <w:szCs w:val="24"/>
        </w:rPr>
        <w:t>Перышкина</w:t>
      </w:r>
      <w:proofErr w:type="spellEnd"/>
      <w:r w:rsidRPr="005A7A2F">
        <w:rPr>
          <w:rFonts w:ascii="Times New Roman" w:hAnsi="Times New Roman"/>
          <w:sz w:val="24"/>
          <w:szCs w:val="24"/>
        </w:rPr>
        <w:t xml:space="preserve"> А. В, </w:t>
      </w:r>
      <w:proofErr w:type="spellStart"/>
      <w:r w:rsidRPr="005A7A2F">
        <w:rPr>
          <w:rFonts w:ascii="Times New Roman" w:hAnsi="Times New Roman"/>
          <w:sz w:val="24"/>
          <w:szCs w:val="24"/>
        </w:rPr>
        <w:t>Гутник</w:t>
      </w:r>
      <w:proofErr w:type="spellEnd"/>
      <w:r w:rsidRPr="005A7A2F">
        <w:rPr>
          <w:rFonts w:ascii="Times New Roman" w:hAnsi="Times New Roman"/>
          <w:sz w:val="24"/>
          <w:szCs w:val="24"/>
        </w:rPr>
        <w:t xml:space="preserve"> Е. М., входящий в Федеральный перечень учебников, утвержденный Министерством образования и науки РФ. Для изу</w:t>
      </w:r>
      <w:r w:rsidR="005A7A2F">
        <w:rPr>
          <w:rFonts w:ascii="Times New Roman" w:hAnsi="Times New Roman"/>
          <w:sz w:val="24"/>
          <w:szCs w:val="24"/>
        </w:rPr>
        <w:t xml:space="preserve">чения курса применяется </w:t>
      </w:r>
      <w:proofErr w:type="spellStart"/>
      <w:r w:rsidR="005A7A2F">
        <w:rPr>
          <w:rFonts w:ascii="Times New Roman" w:hAnsi="Times New Roman"/>
          <w:sz w:val="24"/>
          <w:szCs w:val="24"/>
        </w:rPr>
        <w:t>классно</w:t>
      </w:r>
      <w:r w:rsidRPr="005A7A2F">
        <w:rPr>
          <w:rFonts w:ascii="Times New Roman" w:hAnsi="Times New Roman"/>
          <w:sz w:val="24"/>
          <w:szCs w:val="24"/>
        </w:rPr>
        <w:t>урочная</w:t>
      </w:r>
      <w:proofErr w:type="spellEnd"/>
      <w:r w:rsidRPr="005A7A2F">
        <w:rPr>
          <w:rFonts w:ascii="Times New Roman" w:hAnsi="Times New Roman"/>
          <w:sz w:val="24"/>
          <w:szCs w:val="24"/>
        </w:rPr>
        <w:t xml:space="preserve"> система с использованием различных технологий, форм, методов обучения. Для организации коллективных и индивидуальных наблюдений и исследований физических явлений и процессов, измерения физических величин и установления законов, подтверждения теоретических выводов осуществляется систематическая постановка демонстрационных опытов учителем, выполнение лабораторных работ учащимися. </w:t>
      </w:r>
    </w:p>
    <w:p w:rsidR="005A7A2F" w:rsidRDefault="005A7A2F" w:rsidP="00BB760D">
      <w:pPr>
        <w:rPr>
          <w:rFonts w:ascii="Times New Roman" w:hAnsi="Times New Roman"/>
          <w:b/>
          <w:sz w:val="24"/>
          <w:szCs w:val="24"/>
        </w:rPr>
      </w:pPr>
    </w:p>
    <w:p w:rsidR="00BB760D" w:rsidRPr="005A7A2F" w:rsidRDefault="00BB760D" w:rsidP="00BB760D">
      <w:pPr>
        <w:rPr>
          <w:rFonts w:ascii="Times New Roman" w:hAnsi="Times New Roman"/>
          <w:sz w:val="24"/>
          <w:szCs w:val="24"/>
        </w:rPr>
      </w:pPr>
      <w:r w:rsidRPr="005A7A2F">
        <w:rPr>
          <w:rFonts w:ascii="Times New Roman" w:hAnsi="Times New Roman"/>
          <w:b/>
          <w:sz w:val="24"/>
          <w:szCs w:val="24"/>
        </w:rPr>
        <w:t>В курс физики 7 класса входят следующие разделы:</w:t>
      </w:r>
    </w:p>
    <w:p w:rsidR="00BB760D" w:rsidRPr="005A7A2F" w:rsidRDefault="00BB760D" w:rsidP="00BB760D">
      <w:pPr>
        <w:rPr>
          <w:rFonts w:ascii="Times New Roman" w:hAnsi="Times New Roman"/>
          <w:sz w:val="24"/>
          <w:szCs w:val="24"/>
        </w:rPr>
      </w:pPr>
      <w:r w:rsidRPr="005A7A2F">
        <w:rPr>
          <w:rFonts w:ascii="Times New Roman" w:hAnsi="Times New Roman"/>
          <w:sz w:val="24"/>
          <w:szCs w:val="24"/>
        </w:rPr>
        <w:t>Введение.</w:t>
      </w:r>
    </w:p>
    <w:p w:rsidR="00BB760D" w:rsidRPr="005A7A2F" w:rsidRDefault="00BB760D" w:rsidP="00BB760D">
      <w:pPr>
        <w:rPr>
          <w:rFonts w:ascii="Times New Roman" w:hAnsi="Times New Roman"/>
          <w:sz w:val="24"/>
          <w:szCs w:val="24"/>
        </w:rPr>
      </w:pPr>
      <w:r w:rsidRPr="005A7A2F">
        <w:rPr>
          <w:rFonts w:ascii="Times New Roman" w:hAnsi="Times New Roman"/>
          <w:sz w:val="24"/>
          <w:szCs w:val="24"/>
        </w:rPr>
        <w:t>Первоначальные сведения о строении вещества.</w:t>
      </w:r>
    </w:p>
    <w:p w:rsidR="00BB760D" w:rsidRPr="005A7A2F" w:rsidRDefault="00BB760D" w:rsidP="00BB760D">
      <w:pPr>
        <w:rPr>
          <w:rFonts w:ascii="Times New Roman" w:hAnsi="Times New Roman"/>
          <w:sz w:val="24"/>
          <w:szCs w:val="24"/>
        </w:rPr>
      </w:pPr>
      <w:r w:rsidRPr="005A7A2F">
        <w:rPr>
          <w:rFonts w:ascii="Times New Roman" w:hAnsi="Times New Roman"/>
          <w:sz w:val="24"/>
          <w:szCs w:val="24"/>
        </w:rPr>
        <w:t>Взаимодействие тел.</w:t>
      </w:r>
    </w:p>
    <w:p w:rsidR="00BB760D" w:rsidRPr="005A7A2F" w:rsidRDefault="00BB760D" w:rsidP="00BB760D">
      <w:pPr>
        <w:rPr>
          <w:rFonts w:ascii="Times New Roman" w:hAnsi="Times New Roman"/>
          <w:sz w:val="24"/>
          <w:szCs w:val="24"/>
        </w:rPr>
      </w:pPr>
      <w:r w:rsidRPr="005A7A2F">
        <w:rPr>
          <w:rFonts w:ascii="Times New Roman" w:hAnsi="Times New Roman"/>
          <w:sz w:val="24"/>
          <w:szCs w:val="24"/>
        </w:rPr>
        <w:t>Давление твердых тел, жидкостей и газов.</w:t>
      </w:r>
    </w:p>
    <w:p w:rsidR="00BB760D" w:rsidRPr="005A7A2F" w:rsidRDefault="00BB760D" w:rsidP="00BB760D">
      <w:pPr>
        <w:rPr>
          <w:rFonts w:ascii="Times New Roman" w:hAnsi="Times New Roman"/>
          <w:sz w:val="24"/>
          <w:szCs w:val="24"/>
        </w:rPr>
      </w:pPr>
      <w:r w:rsidRPr="005A7A2F">
        <w:rPr>
          <w:rFonts w:ascii="Times New Roman" w:hAnsi="Times New Roman"/>
          <w:sz w:val="24"/>
          <w:szCs w:val="24"/>
        </w:rPr>
        <w:t xml:space="preserve">Работа и мощность. </w:t>
      </w:r>
    </w:p>
    <w:p w:rsidR="00BB760D" w:rsidRPr="005A7A2F" w:rsidRDefault="00BB760D" w:rsidP="00BB760D">
      <w:pPr>
        <w:rPr>
          <w:rFonts w:ascii="Times New Roman" w:hAnsi="Times New Roman"/>
          <w:sz w:val="24"/>
          <w:szCs w:val="24"/>
        </w:rPr>
      </w:pPr>
      <w:r w:rsidRPr="005A7A2F">
        <w:rPr>
          <w:rFonts w:ascii="Times New Roman" w:hAnsi="Times New Roman"/>
          <w:sz w:val="24"/>
          <w:szCs w:val="24"/>
        </w:rPr>
        <w:t>Энергия.</w:t>
      </w:r>
    </w:p>
    <w:p w:rsidR="00BB760D" w:rsidRPr="005A7A2F" w:rsidRDefault="00BB760D" w:rsidP="00BB760D">
      <w:pPr>
        <w:rPr>
          <w:rFonts w:ascii="Times New Roman" w:hAnsi="Times New Roman"/>
          <w:sz w:val="24"/>
          <w:szCs w:val="24"/>
        </w:rPr>
      </w:pPr>
      <w:r w:rsidRPr="005A7A2F">
        <w:rPr>
          <w:rFonts w:ascii="Times New Roman" w:hAnsi="Times New Roman"/>
          <w:sz w:val="24"/>
          <w:szCs w:val="24"/>
        </w:rPr>
        <w:t xml:space="preserve">       В каждый раздел курса включен основной материал, глубокого и прочного усвоения которого следует добиваться, не загружая память учащихся множеством частных фактов. </w:t>
      </w:r>
      <w:proofErr w:type="gramStart"/>
      <w:r w:rsidRPr="005A7A2F">
        <w:rPr>
          <w:rFonts w:ascii="Times New Roman" w:hAnsi="Times New Roman"/>
          <w:sz w:val="24"/>
          <w:szCs w:val="24"/>
        </w:rPr>
        <w:t>Таким основным материалом являются: гипотеза о дискретном строение вещества; диффузия, взаимодействие частиц вещества, механическое движение, равномерное и неравномерное движение, скорость, плотность,</w:t>
      </w:r>
      <w:r w:rsidRPr="005A7A2F">
        <w:rPr>
          <w:rFonts w:ascii="Times New Roman" w:hAnsi="Times New Roman"/>
          <w:b/>
          <w:bCs/>
          <w:sz w:val="24"/>
          <w:szCs w:val="24"/>
        </w:rPr>
        <w:t xml:space="preserve"> силы в природе: тяготения, тяжести, трения, упругости, закон Гука, </w:t>
      </w:r>
      <w:r w:rsidRPr="005A7A2F">
        <w:rPr>
          <w:rFonts w:ascii="Times New Roman" w:hAnsi="Times New Roman"/>
          <w:sz w:val="24"/>
          <w:szCs w:val="24"/>
        </w:rPr>
        <w:t xml:space="preserve">закон Паскаля, </w:t>
      </w:r>
      <w:r w:rsidRPr="005A7A2F">
        <w:rPr>
          <w:rFonts w:ascii="Times New Roman" w:hAnsi="Times New Roman"/>
          <w:b/>
          <w:bCs/>
          <w:sz w:val="24"/>
          <w:szCs w:val="24"/>
        </w:rPr>
        <w:t>архимедова сила,</w:t>
      </w:r>
      <w:r w:rsidRPr="005A7A2F">
        <w:rPr>
          <w:rFonts w:ascii="Times New Roman" w:hAnsi="Times New Roman"/>
          <w:sz w:val="24"/>
          <w:szCs w:val="24"/>
        </w:rPr>
        <w:t xml:space="preserve"> работа, мощность, энергия, </w:t>
      </w:r>
      <w:r w:rsidRPr="005A7A2F">
        <w:rPr>
          <w:rFonts w:ascii="Times New Roman" w:hAnsi="Times New Roman"/>
          <w:b/>
          <w:bCs/>
          <w:sz w:val="24"/>
          <w:szCs w:val="24"/>
        </w:rPr>
        <w:t>плавание тел, «Золотое правило» механики.</w:t>
      </w:r>
      <w:proofErr w:type="gramEnd"/>
    </w:p>
    <w:p w:rsidR="00BB760D" w:rsidRPr="005A7A2F" w:rsidRDefault="00BB760D" w:rsidP="00BB760D">
      <w:pPr>
        <w:rPr>
          <w:rFonts w:ascii="Times New Roman" w:hAnsi="Times New Roman"/>
          <w:sz w:val="24"/>
          <w:szCs w:val="24"/>
        </w:rPr>
      </w:pPr>
      <w:r w:rsidRPr="005A7A2F">
        <w:rPr>
          <w:rFonts w:ascii="Times New Roman" w:hAnsi="Times New Roman"/>
          <w:sz w:val="24"/>
          <w:szCs w:val="24"/>
        </w:rPr>
        <w:t>На повышение эффективности усвоения основ физической науки направлено использование принципа генерализации учебного материала – такого его отбора и такой методики преподавания, при которых главное внимание уделено изучению основных фактов, понятий, законов, теорий.</w:t>
      </w:r>
    </w:p>
    <w:p w:rsidR="00BB760D" w:rsidRPr="005A7A2F" w:rsidRDefault="00BB760D" w:rsidP="00BB760D">
      <w:pPr>
        <w:rPr>
          <w:rFonts w:ascii="Times New Roman" w:hAnsi="Times New Roman"/>
          <w:sz w:val="24"/>
          <w:szCs w:val="24"/>
        </w:rPr>
      </w:pPr>
      <w:r w:rsidRPr="005A7A2F">
        <w:rPr>
          <w:rFonts w:ascii="Times New Roman" w:hAnsi="Times New Roman"/>
          <w:sz w:val="24"/>
          <w:szCs w:val="24"/>
        </w:rPr>
        <w:lastRenderedPageBreak/>
        <w:t>Задачи физического образования решаются в процессе овладения школьниками теоретическими и прикладными знаниями при выполнении лабораторных работ и решении задач.</w:t>
      </w:r>
    </w:p>
    <w:p w:rsidR="00EB7EE7" w:rsidRDefault="00BB760D" w:rsidP="005675B8">
      <w:pPr>
        <w:rPr>
          <w:rFonts w:ascii="Times New Roman" w:hAnsi="Times New Roman"/>
          <w:b/>
          <w:bCs/>
          <w:sz w:val="24"/>
          <w:szCs w:val="24"/>
        </w:rPr>
      </w:pPr>
      <w:r w:rsidRPr="005A7A2F">
        <w:rPr>
          <w:rFonts w:ascii="Times New Roman" w:hAnsi="Times New Roman"/>
          <w:sz w:val="24"/>
          <w:szCs w:val="24"/>
        </w:rPr>
        <w:t>Программа предусматривает использование Международной системы единиц (СИ), а в ряде случаев и некоторых внесистемных единиц, допускаемых к применению.</w:t>
      </w:r>
    </w:p>
    <w:p w:rsidR="00F90BA7" w:rsidRPr="000413CF" w:rsidRDefault="000413CF" w:rsidP="005675B8">
      <w:pPr>
        <w:spacing w:after="0" w:line="240" w:lineRule="auto"/>
        <w:contextualSpacing/>
        <w:jc w:val="center"/>
        <w:rPr>
          <w:rFonts w:ascii="Times New Roman" w:hAnsi="Times New Roman"/>
          <w:b/>
          <w:bCs/>
          <w:sz w:val="24"/>
          <w:szCs w:val="24"/>
        </w:rPr>
      </w:pPr>
      <w:r w:rsidRPr="000413CF">
        <w:rPr>
          <w:rFonts w:ascii="Times New Roman" w:hAnsi="Times New Roman"/>
          <w:b/>
          <w:bCs/>
          <w:sz w:val="24"/>
          <w:szCs w:val="24"/>
        </w:rPr>
        <w:t>3.</w:t>
      </w:r>
      <w:r w:rsidR="00FD7328" w:rsidRPr="000413CF">
        <w:rPr>
          <w:rFonts w:ascii="Times New Roman" w:hAnsi="Times New Roman"/>
          <w:b/>
          <w:bCs/>
          <w:sz w:val="24"/>
          <w:szCs w:val="24"/>
        </w:rPr>
        <w:t>Тематическое планирование  с указанием количества часов</w:t>
      </w:r>
      <w:proofErr w:type="gramStart"/>
      <w:r w:rsidR="00FD7328" w:rsidRPr="000413CF">
        <w:rPr>
          <w:rFonts w:ascii="Times New Roman" w:hAnsi="Times New Roman"/>
          <w:b/>
          <w:bCs/>
          <w:sz w:val="24"/>
          <w:szCs w:val="24"/>
        </w:rPr>
        <w:t xml:space="preserve"> </w:t>
      </w:r>
      <w:r w:rsidRPr="000413CF">
        <w:rPr>
          <w:rFonts w:ascii="Times New Roman" w:hAnsi="Times New Roman"/>
          <w:b/>
          <w:bCs/>
          <w:sz w:val="24"/>
          <w:szCs w:val="24"/>
        </w:rPr>
        <w:t>,</w:t>
      </w:r>
      <w:proofErr w:type="gramEnd"/>
      <w:r w:rsidRPr="000413CF">
        <w:rPr>
          <w:rFonts w:ascii="Times New Roman" w:hAnsi="Times New Roman"/>
          <w:b/>
          <w:bCs/>
          <w:sz w:val="24"/>
          <w:szCs w:val="24"/>
        </w:rPr>
        <w:t xml:space="preserve"> отводимых на освоение каждой темы</w:t>
      </w:r>
    </w:p>
    <w:p w:rsidR="006E72C3" w:rsidRDefault="006E72C3" w:rsidP="00F90BA7">
      <w:pPr>
        <w:spacing w:after="0" w:line="240" w:lineRule="auto"/>
        <w:contextualSpacing/>
        <w:jc w:val="center"/>
        <w:rPr>
          <w:rFonts w:ascii="Times New Roman" w:hAnsi="Times New Roman"/>
          <w:b/>
          <w:bCs/>
          <w:sz w:val="24"/>
          <w:szCs w:val="24"/>
        </w:rPr>
      </w:pPr>
    </w:p>
    <w:p w:rsidR="00610814" w:rsidRPr="000413CF" w:rsidRDefault="00610814" w:rsidP="00F90BA7">
      <w:pPr>
        <w:spacing w:after="0" w:line="240" w:lineRule="auto"/>
        <w:contextualSpacing/>
        <w:jc w:val="center"/>
        <w:rPr>
          <w:rFonts w:ascii="Times New Roman" w:hAnsi="Times New Roman"/>
          <w:b/>
          <w:bCs/>
          <w:sz w:val="24"/>
          <w:szCs w:val="24"/>
        </w:rPr>
      </w:pPr>
    </w:p>
    <w:tbl>
      <w:tblPr>
        <w:tblStyle w:val="a3"/>
        <w:tblW w:w="12066" w:type="dxa"/>
        <w:tblInd w:w="2235" w:type="dxa"/>
        <w:tblLook w:val="04A0" w:firstRow="1" w:lastRow="0" w:firstColumn="1" w:lastColumn="0" w:noHBand="0" w:noVBand="1"/>
      </w:tblPr>
      <w:tblGrid>
        <w:gridCol w:w="1984"/>
        <w:gridCol w:w="8369"/>
        <w:gridCol w:w="1713"/>
      </w:tblGrid>
      <w:tr w:rsidR="00610814" w:rsidRPr="000413CF" w:rsidTr="00610814">
        <w:tc>
          <w:tcPr>
            <w:tcW w:w="1984" w:type="dxa"/>
          </w:tcPr>
          <w:p w:rsidR="00610814" w:rsidRPr="000413CF" w:rsidRDefault="00610814" w:rsidP="00E71E8E">
            <w:pPr>
              <w:contextualSpacing/>
              <w:jc w:val="center"/>
              <w:rPr>
                <w:rFonts w:ascii="Times New Roman" w:hAnsi="Times New Roman"/>
                <w:b/>
                <w:bCs/>
                <w:sz w:val="24"/>
                <w:szCs w:val="24"/>
              </w:rPr>
            </w:pPr>
            <w:r w:rsidRPr="000413CF">
              <w:rPr>
                <w:rFonts w:ascii="Times New Roman" w:hAnsi="Times New Roman"/>
                <w:b/>
                <w:bCs/>
                <w:sz w:val="24"/>
                <w:szCs w:val="24"/>
              </w:rPr>
              <w:t>№ урока</w:t>
            </w:r>
          </w:p>
        </w:tc>
        <w:tc>
          <w:tcPr>
            <w:tcW w:w="8369" w:type="dxa"/>
            <w:tcBorders>
              <w:top w:val="single" w:sz="4" w:space="0" w:color="auto"/>
            </w:tcBorders>
          </w:tcPr>
          <w:p w:rsidR="00610814" w:rsidRPr="000413CF" w:rsidRDefault="00610814" w:rsidP="00E71E8E">
            <w:pPr>
              <w:contextualSpacing/>
              <w:jc w:val="center"/>
              <w:rPr>
                <w:rFonts w:ascii="Times New Roman" w:hAnsi="Times New Roman"/>
                <w:b/>
                <w:bCs/>
                <w:sz w:val="24"/>
                <w:szCs w:val="24"/>
              </w:rPr>
            </w:pPr>
            <w:r w:rsidRPr="000413CF">
              <w:rPr>
                <w:rFonts w:ascii="Times New Roman" w:hAnsi="Times New Roman"/>
                <w:b/>
                <w:sz w:val="24"/>
                <w:szCs w:val="24"/>
              </w:rPr>
              <w:t xml:space="preserve">Тема урока </w:t>
            </w:r>
          </w:p>
        </w:tc>
        <w:tc>
          <w:tcPr>
            <w:tcW w:w="1713" w:type="dxa"/>
            <w:tcBorders>
              <w:top w:val="single" w:sz="4" w:space="0" w:color="auto"/>
              <w:bottom w:val="nil"/>
              <w:right w:val="single" w:sz="4" w:space="0" w:color="auto"/>
            </w:tcBorders>
            <w:shd w:val="clear" w:color="auto" w:fill="auto"/>
          </w:tcPr>
          <w:p w:rsidR="00610814" w:rsidRPr="000413CF" w:rsidRDefault="00610814">
            <w:pPr>
              <w:rPr>
                <w:sz w:val="24"/>
                <w:szCs w:val="24"/>
              </w:rPr>
            </w:pPr>
            <w:r w:rsidRPr="000413CF">
              <w:rPr>
                <w:rFonts w:ascii="Times New Roman" w:hAnsi="Times New Roman"/>
                <w:b/>
                <w:sz w:val="24"/>
                <w:szCs w:val="24"/>
              </w:rPr>
              <w:t>Количество часов</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p>
          <w:p w:rsidR="00610814" w:rsidRPr="000413CF" w:rsidRDefault="00610814" w:rsidP="00E71E8E">
            <w:pPr>
              <w:contextualSpacing/>
              <w:jc w:val="center"/>
              <w:rPr>
                <w:rFonts w:ascii="Times New Roman" w:hAnsi="Times New Roman"/>
                <w:bCs/>
                <w:sz w:val="24"/>
                <w:szCs w:val="24"/>
              </w:rPr>
            </w:pPr>
          </w:p>
          <w:p w:rsidR="00610814" w:rsidRPr="000413CF" w:rsidRDefault="00610814" w:rsidP="003E067A">
            <w:pPr>
              <w:contextualSpacing/>
              <w:jc w:val="center"/>
              <w:rPr>
                <w:rFonts w:ascii="Times New Roman" w:hAnsi="Times New Roman"/>
                <w:bCs/>
                <w:sz w:val="24"/>
                <w:szCs w:val="24"/>
              </w:rPr>
            </w:pPr>
            <w:r w:rsidRPr="000413CF">
              <w:rPr>
                <w:rFonts w:ascii="Times New Roman" w:hAnsi="Times New Roman"/>
                <w:bCs/>
                <w:sz w:val="24"/>
                <w:szCs w:val="24"/>
              </w:rPr>
              <w:t>1</w:t>
            </w:r>
          </w:p>
        </w:tc>
        <w:tc>
          <w:tcPr>
            <w:tcW w:w="8369" w:type="dxa"/>
            <w:tcBorders>
              <w:top w:val="single" w:sz="4" w:space="0" w:color="auto"/>
            </w:tcBorders>
          </w:tcPr>
          <w:p w:rsidR="00610814" w:rsidRPr="000413CF" w:rsidRDefault="00610814" w:rsidP="003E067A">
            <w:pPr>
              <w:pStyle w:val="a4"/>
              <w:numPr>
                <w:ilvl w:val="1"/>
                <w:numId w:val="2"/>
              </w:numPr>
              <w:spacing w:line="240" w:lineRule="auto"/>
              <w:rPr>
                <w:rFonts w:ascii="Times New Roman" w:hAnsi="Times New Roman"/>
                <w:b/>
                <w:bCs/>
                <w:sz w:val="24"/>
                <w:szCs w:val="24"/>
              </w:rPr>
            </w:pPr>
            <w:r w:rsidRPr="000413CF">
              <w:rPr>
                <w:rFonts w:ascii="Times New Roman" w:hAnsi="Times New Roman"/>
                <w:b/>
                <w:bCs/>
                <w:sz w:val="24"/>
                <w:szCs w:val="24"/>
              </w:rPr>
              <w:t>Введение (3 ч.)</w:t>
            </w:r>
          </w:p>
          <w:p w:rsidR="00610814" w:rsidRPr="000413CF" w:rsidRDefault="00610814" w:rsidP="003E067A">
            <w:pPr>
              <w:pStyle w:val="a4"/>
              <w:spacing w:line="240" w:lineRule="auto"/>
              <w:ind w:left="1080"/>
              <w:rPr>
                <w:rFonts w:ascii="Times New Roman" w:hAnsi="Times New Roman"/>
                <w:b/>
                <w:bCs/>
                <w:sz w:val="24"/>
                <w:szCs w:val="24"/>
              </w:rPr>
            </w:pPr>
          </w:p>
          <w:p w:rsidR="00610814" w:rsidRPr="000413CF" w:rsidRDefault="00610814" w:rsidP="003E067A">
            <w:pPr>
              <w:pStyle w:val="a4"/>
              <w:spacing w:line="240" w:lineRule="auto"/>
              <w:rPr>
                <w:rFonts w:ascii="Times New Roman" w:hAnsi="Times New Roman" w:cs="Calibri"/>
                <w:sz w:val="24"/>
                <w:szCs w:val="24"/>
              </w:rPr>
            </w:pPr>
            <w:r w:rsidRPr="000413CF">
              <w:rPr>
                <w:rFonts w:ascii="Times New Roman" w:hAnsi="Times New Roman" w:cs="Calibri"/>
                <w:sz w:val="24"/>
                <w:szCs w:val="24"/>
              </w:rPr>
              <w:t>Инструктаж по ТБ в кабинете физики.</w:t>
            </w:r>
            <w:r w:rsidRPr="000413CF">
              <w:rPr>
                <w:rFonts w:ascii="Times New Roman" w:hAnsi="Times New Roman"/>
                <w:color w:val="000000"/>
                <w:sz w:val="24"/>
                <w:szCs w:val="24"/>
              </w:rPr>
              <w:t xml:space="preserve"> </w:t>
            </w:r>
            <w:r w:rsidRPr="000413CF">
              <w:rPr>
                <w:rFonts w:ascii="Times New Roman" w:hAnsi="Times New Roman" w:cs="Calibri"/>
                <w:sz w:val="24"/>
                <w:szCs w:val="24"/>
              </w:rPr>
              <w:t>Физика-наука о природе. Физические явления, вещество, тело, материя.  Наблюдение и опыты.</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p>
          <w:p w:rsidR="00610814" w:rsidRPr="000413CF" w:rsidRDefault="00610814" w:rsidP="00E0425C">
            <w:pPr>
              <w:jc w:val="center"/>
              <w:rPr>
                <w:sz w:val="24"/>
                <w:szCs w:val="24"/>
              </w:rPr>
            </w:pPr>
          </w:p>
          <w:p w:rsidR="00610814" w:rsidRPr="000413CF" w:rsidRDefault="00610814" w:rsidP="00E0425C">
            <w:pPr>
              <w:jc w:val="center"/>
              <w:rPr>
                <w:sz w:val="24"/>
                <w:szCs w:val="24"/>
              </w:rPr>
            </w:pPr>
          </w:p>
          <w:p w:rsidR="00610814" w:rsidRPr="000413CF" w:rsidRDefault="00610814" w:rsidP="00E0425C">
            <w:pPr>
              <w:jc w:val="center"/>
              <w:rPr>
                <w:sz w:val="24"/>
                <w:szCs w:val="24"/>
              </w:rPr>
            </w:pPr>
            <w:r w:rsidRPr="000413CF">
              <w:rPr>
                <w:sz w:val="24"/>
                <w:szCs w:val="24"/>
              </w:rPr>
              <w:t>1</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w:t>
            </w:r>
          </w:p>
        </w:tc>
        <w:tc>
          <w:tcPr>
            <w:tcW w:w="8369" w:type="dxa"/>
          </w:tcPr>
          <w:p w:rsidR="00610814" w:rsidRPr="000413CF" w:rsidRDefault="00610814" w:rsidP="00F90BA7">
            <w:pPr>
              <w:contextualSpacing/>
              <w:rPr>
                <w:rFonts w:ascii="Times New Roman" w:hAnsi="Times New Roman"/>
                <w:bCs/>
                <w:sz w:val="24"/>
                <w:szCs w:val="24"/>
              </w:rPr>
            </w:pPr>
            <w:r w:rsidRPr="000413CF">
              <w:rPr>
                <w:rFonts w:ascii="Times New Roman" w:hAnsi="Times New Roman"/>
                <w:bCs/>
                <w:sz w:val="24"/>
                <w:szCs w:val="24"/>
              </w:rPr>
              <w:t xml:space="preserve"> Физические величины. Измерение физических величин. </w:t>
            </w:r>
          </w:p>
          <w:p w:rsidR="00610814" w:rsidRPr="000413CF" w:rsidRDefault="00610814" w:rsidP="00F90BA7">
            <w:pPr>
              <w:contextualSpacing/>
              <w:rPr>
                <w:rFonts w:ascii="Times New Roman" w:hAnsi="Times New Roman"/>
                <w:bCs/>
                <w:sz w:val="24"/>
                <w:szCs w:val="24"/>
              </w:rPr>
            </w:pPr>
            <w:r w:rsidRPr="000413CF">
              <w:rPr>
                <w:rFonts w:ascii="Times New Roman" w:hAnsi="Times New Roman"/>
                <w:bCs/>
                <w:sz w:val="24"/>
                <w:szCs w:val="24"/>
              </w:rPr>
              <w:t>Точность и погрешность измерений.</w:t>
            </w:r>
            <w:r w:rsidR="00CB7CEA">
              <w:rPr>
                <w:rFonts w:ascii="Times New Roman" w:hAnsi="Times New Roman"/>
                <w:color w:val="000000"/>
                <w:sz w:val="24"/>
                <w:szCs w:val="24"/>
              </w:rPr>
              <w:t xml:space="preserve"> </w:t>
            </w:r>
            <w:r w:rsidRPr="000413CF">
              <w:rPr>
                <w:rFonts w:ascii="Times New Roman" w:hAnsi="Times New Roman"/>
                <w:bCs/>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3</w:t>
            </w:r>
          </w:p>
        </w:tc>
        <w:tc>
          <w:tcPr>
            <w:tcW w:w="8369" w:type="dxa"/>
            <w:tcBorders>
              <w:bottom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Лабораторная работа № 1. «Определение цены деления измерительного прибора»</w:t>
            </w:r>
            <w:r w:rsidRPr="000413CF">
              <w:rPr>
                <w:rFonts w:ascii="Times New Roman" w:hAnsi="Times New Roman"/>
                <w:color w:val="000000"/>
                <w:sz w:val="24"/>
                <w:szCs w:val="24"/>
              </w:rPr>
              <w:t xml:space="preserve"> /1ч</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w:t>
            </w:r>
          </w:p>
        </w:tc>
      </w:tr>
      <w:tr w:rsidR="00610814" w:rsidRPr="000413CF" w:rsidTr="00610814">
        <w:trPr>
          <w:trHeight w:val="320"/>
        </w:trPr>
        <w:tc>
          <w:tcPr>
            <w:tcW w:w="1984" w:type="dxa"/>
          </w:tcPr>
          <w:p w:rsidR="00610814" w:rsidRPr="000413CF" w:rsidRDefault="00610814" w:rsidP="00E71E8E">
            <w:pPr>
              <w:contextualSpacing/>
              <w:jc w:val="center"/>
              <w:rPr>
                <w:rFonts w:ascii="Times New Roman" w:hAnsi="Times New Roman"/>
                <w:bCs/>
                <w:sz w:val="24"/>
                <w:szCs w:val="24"/>
              </w:rPr>
            </w:pPr>
          </w:p>
          <w:p w:rsidR="00610814" w:rsidRPr="000413CF" w:rsidRDefault="00610814" w:rsidP="00E71E8E">
            <w:pPr>
              <w:contextualSpacing/>
              <w:jc w:val="center"/>
              <w:rPr>
                <w:rFonts w:ascii="Times New Roman" w:hAnsi="Times New Roman"/>
                <w:bCs/>
                <w:sz w:val="24"/>
                <w:szCs w:val="24"/>
              </w:rPr>
            </w:pPr>
          </w:p>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w:t>
            </w:r>
          </w:p>
        </w:tc>
        <w:tc>
          <w:tcPr>
            <w:tcW w:w="8369" w:type="dxa"/>
            <w:tcBorders>
              <w:top w:val="single" w:sz="4" w:space="0" w:color="auto"/>
            </w:tcBorders>
          </w:tcPr>
          <w:p w:rsidR="00610814" w:rsidRPr="000413CF" w:rsidRDefault="00610814" w:rsidP="003E067A">
            <w:pPr>
              <w:numPr>
                <w:ilvl w:val="0"/>
                <w:numId w:val="1"/>
              </w:numPr>
              <w:spacing w:after="200" w:line="276" w:lineRule="auto"/>
              <w:contextualSpacing/>
              <w:rPr>
                <w:rFonts w:ascii="Times New Roman" w:hAnsi="Times New Roman"/>
                <w:b/>
                <w:bCs/>
                <w:sz w:val="24"/>
                <w:szCs w:val="24"/>
              </w:rPr>
            </w:pPr>
            <w:r w:rsidRPr="000413CF">
              <w:rPr>
                <w:rFonts w:ascii="Times New Roman" w:hAnsi="Times New Roman"/>
                <w:b/>
                <w:bCs/>
                <w:sz w:val="24"/>
                <w:szCs w:val="24"/>
              </w:rPr>
              <w:t>Первоначальные сведения о строении вещества (6 ч.)</w:t>
            </w:r>
          </w:p>
          <w:p w:rsidR="00610814" w:rsidRPr="000413CF" w:rsidRDefault="00610814" w:rsidP="003E067A">
            <w:pPr>
              <w:spacing w:after="200" w:line="276" w:lineRule="auto"/>
              <w:ind w:left="720"/>
              <w:contextualSpacing/>
              <w:rPr>
                <w:rFonts w:ascii="Times New Roman" w:hAnsi="Times New Roman"/>
                <w:b/>
                <w:bCs/>
                <w:sz w:val="24"/>
                <w:szCs w:val="24"/>
              </w:rPr>
            </w:pPr>
          </w:p>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Строение вещества. Молекулы.  Броуновское движение.</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p>
          <w:p w:rsidR="00610814" w:rsidRPr="000413CF" w:rsidRDefault="00610814" w:rsidP="00E0425C">
            <w:pPr>
              <w:jc w:val="center"/>
              <w:rPr>
                <w:sz w:val="24"/>
                <w:szCs w:val="24"/>
              </w:rPr>
            </w:pPr>
          </w:p>
          <w:p w:rsidR="00610814" w:rsidRPr="000413CF" w:rsidRDefault="00610814" w:rsidP="00E0425C">
            <w:pPr>
              <w:jc w:val="center"/>
              <w:rPr>
                <w:sz w:val="24"/>
                <w:szCs w:val="24"/>
              </w:rPr>
            </w:pPr>
          </w:p>
          <w:p w:rsidR="00610814" w:rsidRPr="000413CF" w:rsidRDefault="00610814" w:rsidP="00E0425C">
            <w:pPr>
              <w:jc w:val="center"/>
              <w:rPr>
                <w:sz w:val="24"/>
                <w:szCs w:val="24"/>
              </w:rPr>
            </w:pPr>
            <w:r w:rsidRPr="000413CF">
              <w:rPr>
                <w:sz w:val="24"/>
                <w:szCs w:val="24"/>
              </w:rPr>
              <w:t>4</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Лабораторная работа № 2 «Определение размеров малых тел»</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w:t>
            </w:r>
          </w:p>
        </w:tc>
      </w:tr>
      <w:tr w:rsidR="00610814" w:rsidRPr="000413CF" w:rsidTr="00610814">
        <w:trPr>
          <w:trHeight w:val="431"/>
        </w:trPr>
        <w:tc>
          <w:tcPr>
            <w:tcW w:w="1984" w:type="dxa"/>
            <w:tcBorders>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w:t>
            </w:r>
          </w:p>
        </w:tc>
        <w:tc>
          <w:tcPr>
            <w:tcW w:w="8369" w:type="dxa"/>
            <w:tcBorders>
              <w:bottom w:val="single" w:sz="4" w:space="0" w:color="auto"/>
            </w:tcBorders>
          </w:tcPr>
          <w:p w:rsidR="00610814" w:rsidRPr="000413CF" w:rsidRDefault="00610814" w:rsidP="00F90BA7">
            <w:pPr>
              <w:contextualSpacing/>
              <w:rPr>
                <w:rFonts w:ascii="Times New Roman" w:hAnsi="Times New Roman"/>
                <w:bCs/>
                <w:sz w:val="24"/>
                <w:szCs w:val="24"/>
              </w:rPr>
            </w:pPr>
            <w:r w:rsidRPr="000413CF">
              <w:rPr>
                <w:rFonts w:ascii="Times New Roman" w:hAnsi="Times New Roman"/>
                <w:bCs/>
                <w:sz w:val="24"/>
                <w:szCs w:val="24"/>
              </w:rPr>
              <w:t xml:space="preserve">Диффузия в газах, жидкостях и твёрдых телах.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w:t>
            </w:r>
          </w:p>
        </w:tc>
      </w:tr>
      <w:tr w:rsidR="00610814" w:rsidRPr="000413CF" w:rsidTr="00610814">
        <w:trPr>
          <w:trHeight w:val="397"/>
        </w:trPr>
        <w:tc>
          <w:tcPr>
            <w:tcW w:w="1984" w:type="dxa"/>
            <w:tcBorders>
              <w:top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7</w:t>
            </w:r>
          </w:p>
        </w:tc>
        <w:tc>
          <w:tcPr>
            <w:tcW w:w="8369" w:type="dxa"/>
            <w:tcBorders>
              <w:top w:val="single" w:sz="4" w:space="0" w:color="auto"/>
            </w:tcBorders>
          </w:tcPr>
          <w:p w:rsidR="00610814" w:rsidRPr="000413CF" w:rsidRDefault="00610814" w:rsidP="00F90BA7">
            <w:pPr>
              <w:contextualSpacing/>
              <w:rPr>
                <w:rFonts w:ascii="Times New Roman" w:hAnsi="Times New Roman"/>
                <w:bCs/>
                <w:sz w:val="24"/>
                <w:szCs w:val="24"/>
              </w:rPr>
            </w:pPr>
            <w:r w:rsidRPr="000413CF">
              <w:rPr>
                <w:rFonts w:ascii="Times New Roman" w:hAnsi="Times New Roman"/>
                <w:bCs/>
                <w:sz w:val="24"/>
                <w:szCs w:val="24"/>
              </w:rPr>
              <w:t>Взаимное притяжение и отталкивание молекул.</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7</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8</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 xml:space="preserve">Агрегатные состояния вещества. </w:t>
            </w:r>
            <w:r w:rsidRPr="000413CF">
              <w:rPr>
                <w:rFonts w:ascii="Times New Roman" w:hAnsi="Times New Roman"/>
                <w:color w:val="000000"/>
                <w:sz w:val="24"/>
                <w:szCs w:val="24"/>
              </w:rPr>
              <w:t>/1ч</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8</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9</w:t>
            </w:r>
          </w:p>
        </w:tc>
        <w:tc>
          <w:tcPr>
            <w:tcW w:w="8369" w:type="dxa"/>
          </w:tcPr>
          <w:p w:rsidR="00610814" w:rsidRPr="000413CF" w:rsidRDefault="00610814" w:rsidP="00DA1AC7">
            <w:pPr>
              <w:pStyle w:val="a4"/>
              <w:rPr>
                <w:rFonts w:ascii="Times New Roman" w:hAnsi="Times New Roman"/>
                <w:sz w:val="24"/>
                <w:szCs w:val="24"/>
              </w:rPr>
            </w:pPr>
            <w:r w:rsidRPr="000413CF">
              <w:rPr>
                <w:rFonts w:ascii="Times New Roman" w:hAnsi="Times New Roman"/>
                <w:sz w:val="24"/>
                <w:szCs w:val="24"/>
              </w:rPr>
              <w:t>Обобщающий урок «Первоначальные сведения о строении вещества».</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9</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p>
          <w:p w:rsidR="00610814" w:rsidRPr="000413CF" w:rsidRDefault="00610814" w:rsidP="00E71E8E">
            <w:pPr>
              <w:contextualSpacing/>
              <w:jc w:val="center"/>
              <w:rPr>
                <w:rFonts w:ascii="Times New Roman" w:hAnsi="Times New Roman"/>
                <w:bCs/>
                <w:sz w:val="24"/>
                <w:szCs w:val="24"/>
              </w:rPr>
            </w:pPr>
          </w:p>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10</w:t>
            </w:r>
          </w:p>
        </w:tc>
        <w:tc>
          <w:tcPr>
            <w:tcW w:w="8369" w:type="dxa"/>
          </w:tcPr>
          <w:p w:rsidR="00610814" w:rsidRPr="000413CF" w:rsidRDefault="00610814" w:rsidP="00E71E8E">
            <w:pPr>
              <w:contextualSpacing/>
              <w:rPr>
                <w:rFonts w:ascii="Times New Roman" w:hAnsi="Times New Roman"/>
                <w:b/>
                <w:bCs/>
                <w:sz w:val="24"/>
                <w:szCs w:val="24"/>
              </w:rPr>
            </w:pPr>
            <w:r w:rsidRPr="000413CF">
              <w:rPr>
                <w:rFonts w:ascii="Times New Roman" w:hAnsi="Times New Roman"/>
                <w:b/>
                <w:bCs/>
                <w:sz w:val="24"/>
                <w:szCs w:val="24"/>
              </w:rPr>
              <w:t>3.Взаимодействие тел (21 ч.)</w:t>
            </w:r>
          </w:p>
          <w:p w:rsidR="00610814" w:rsidRPr="000413CF" w:rsidRDefault="00610814" w:rsidP="00E71E8E">
            <w:pPr>
              <w:contextualSpacing/>
              <w:rPr>
                <w:rFonts w:ascii="Times New Roman" w:hAnsi="Times New Roman"/>
                <w:b/>
                <w:bCs/>
                <w:sz w:val="24"/>
                <w:szCs w:val="24"/>
              </w:rPr>
            </w:pPr>
          </w:p>
          <w:p w:rsidR="00610814" w:rsidRPr="000413CF" w:rsidRDefault="00610814" w:rsidP="00E71E8E">
            <w:pPr>
              <w:contextualSpacing/>
              <w:rPr>
                <w:rFonts w:ascii="Times New Roman" w:hAnsi="Times New Roman"/>
                <w:bCs/>
                <w:sz w:val="24"/>
                <w:szCs w:val="24"/>
              </w:rPr>
            </w:pPr>
            <w:r w:rsidRPr="000413CF">
              <w:rPr>
                <w:rFonts w:ascii="Times New Roman" w:hAnsi="Times New Roman"/>
                <w:sz w:val="24"/>
                <w:szCs w:val="24"/>
              </w:rPr>
              <w:t>Механическое движение. Равномерное и неравномерное движение.</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p>
          <w:p w:rsidR="00610814" w:rsidRPr="000413CF" w:rsidRDefault="00610814" w:rsidP="00E0425C">
            <w:pPr>
              <w:jc w:val="center"/>
              <w:rPr>
                <w:sz w:val="24"/>
                <w:szCs w:val="24"/>
              </w:rPr>
            </w:pPr>
          </w:p>
          <w:p w:rsidR="00610814" w:rsidRPr="000413CF" w:rsidRDefault="00610814" w:rsidP="00E0425C">
            <w:pPr>
              <w:jc w:val="center"/>
              <w:rPr>
                <w:sz w:val="24"/>
                <w:szCs w:val="24"/>
              </w:rPr>
            </w:pPr>
            <w:r w:rsidRPr="000413CF">
              <w:rPr>
                <w:sz w:val="24"/>
                <w:szCs w:val="24"/>
              </w:rPr>
              <w:t>10</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11</w:t>
            </w:r>
          </w:p>
        </w:tc>
        <w:tc>
          <w:tcPr>
            <w:tcW w:w="8369" w:type="dxa"/>
            <w:tcBorders>
              <w:bottom w:val="single" w:sz="4" w:space="0" w:color="auto"/>
            </w:tcBorders>
          </w:tcPr>
          <w:p w:rsidR="00610814" w:rsidRPr="000413CF" w:rsidRDefault="00610814" w:rsidP="00E71E8E">
            <w:pPr>
              <w:contextualSpacing/>
              <w:rPr>
                <w:rFonts w:ascii="Times New Roman" w:hAnsi="Times New Roman"/>
                <w:sz w:val="24"/>
                <w:szCs w:val="24"/>
              </w:rPr>
            </w:pPr>
            <w:r w:rsidRPr="000413CF">
              <w:rPr>
                <w:rFonts w:ascii="Times New Roman" w:hAnsi="Times New Roman"/>
                <w:sz w:val="24"/>
                <w:szCs w:val="24"/>
              </w:rPr>
              <w:t>Скорость.  Единицы скорости.</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11</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lastRenderedPageBreak/>
              <w:t>12</w:t>
            </w:r>
          </w:p>
        </w:tc>
        <w:tc>
          <w:tcPr>
            <w:tcW w:w="8369" w:type="dxa"/>
            <w:tcBorders>
              <w:top w:val="single" w:sz="4" w:space="0" w:color="auto"/>
              <w:tl2br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sz w:val="24"/>
                <w:szCs w:val="24"/>
              </w:rPr>
              <w:t>Расчет пути и времени движения.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12</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13</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sz w:val="24"/>
                <w:szCs w:val="24"/>
              </w:rPr>
              <w:t>Инерция.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13</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14</w:t>
            </w:r>
          </w:p>
        </w:tc>
        <w:tc>
          <w:tcPr>
            <w:tcW w:w="8369" w:type="dxa"/>
            <w:tcBorders>
              <w:bottom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sz w:val="24"/>
                <w:szCs w:val="24"/>
              </w:rPr>
              <w:t>Взаимодействие тел.</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14</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15</w:t>
            </w:r>
          </w:p>
        </w:tc>
        <w:tc>
          <w:tcPr>
            <w:tcW w:w="8369" w:type="dxa"/>
            <w:tcBorders>
              <w:top w:val="single" w:sz="4" w:space="0" w:color="auto"/>
            </w:tcBorders>
          </w:tcPr>
          <w:p w:rsidR="00610814" w:rsidRPr="000413CF" w:rsidRDefault="00610814" w:rsidP="00E71E8E">
            <w:pPr>
              <w:contextualSpacing/>
              <w:rPr>
                <w:rFonts w:ascii="Times New Roman" w:hAnsi="Times New Roman"/>
                <w:sz w:val="24"/>
                <w:szCs w:val="24"/>
              </w:rPr>
            </w:pPr>
            <w:r w:rsidRPr="000413CF">
              <w:rPr>
                <w:rFonts w:ascii="Times New Roman" w:hAnsi="Times New Roman"/>
                <w:sz w:val="24"/>
                <w:szCs w:val="24"/>
              </w:rPr>
              <w:t>Масса тела. Единицы массы. Измерение массы тела на весах.</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15</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16</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sz w:val="24"/>
                <w:szCs w:val="24"/>
              </w:rPr>
              <w:t>Лабораторная работа № 3 «Измерение массы тела на рычажных весах»</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16</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17</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sz w:val="24"/>
                <w:szCs w:val="24"/>
              </w:rPr>
              <w:t>Плотность вещества.</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17</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18</w:t>
            </w:r>
          </w:p>
        </w:tc>
        <w:tc>
          <w:tcPr>
            <w:tcW w:w="8369" w:type="dxa"/>
          </w:tcPr>
          <w:p w:rsidR="00610814" w:rsidRPr="000413CF" w:rsidRDefault="00610814" w:rsidP="00E71E8E">
            <w:pPr>
              <w:contextualSpacing/>
              <w:rPr>
                <w:rFonts w:ascii="Times New Roman" w:hAnsi="Times New Roman"/>
                <w:sz w:val="24"/>
                <w:szCs w:val="24"/>
              </w:rPr>
            </w:pPr>
            <w:r w:rsidRPr="000413CF">
              <w:rPr>
                <w:rFonts w:ascii="Times New Roman" w:hAnsi="Times New Roman"/>
                <w:sz w:val="24"/>
                <w:szCs w:val="24"/>
              </w:rPr>
              <w:t>Лабораторная работа № 4 «Измерение объема тела».</w:t>
            </w:r>
          </w:p>
          <w:p w:rsidR="00610814" w:rsidRPr="000413CF" w:rsidRDefault="00610814" w:rsidP="00E71E8E">
            <w:pPr>
              <w:contextualSpacing/>
              <w:rPr>
                <w:rFonts w:ascii="Times New Roman" w:hAnsi="Times New Roman"/>
                <w:bCs/>
                <w:sz w:val="24"/>
                <w:szCs w:val="24"/>
              </w:rPr>
            </w:pPr>
            <w:r w:rsidRPr="000413CF">
              <w:rPr>
                <w:rFonts w:ascii="Times New Roman" w:hAnsi="Times New Roman"/>
                <w:sz w:val="24"/>
                <w:szCs w:val="24"/>
              </w:rPr>
              <w:t>Лабораторная работа № 5 «Определение плотности тела»</w:t>
            </w:r>
            <w:proofErr w:type="gramStart"/>
            <w:r w:rsidR="00CB7CEA">
              <w:rPr>
                <w:rFonts w:ascii="Times New Roman" w:hAnsi="Times New Roman"/>
                <w:color w:val="000000"/>
                <w:sz w:val="24"/>
                <w:szCs w:val="24"/>
              </w:rPr>
              <w:t xml:space="preserve"> .</w:t>
            </w:r>
            <w:proofErr w:type="gramEnd"/>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18</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19</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sz w:val="24"/>
                <w:szCs w:val="24"/>
              </w:rPr>
              <w:t>Расчет массы и объема тела по его плотности.</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19</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20</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sz w:val="24"/>
                <w:szCs w:val="24"/>
              </w:rPr>
              <w:t>Контрольная работа № 1 по темам  «Механическое движение», «Масса», «Плотность вещества».</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20</w:t>
            </w:r>
          </w:p>
        </w:tc>
      </w:tr>
      <w:tr w:rsidR="00610814" w:rsidRPr="000413CF" w:rsidTr="00610814">
        <w:trPr>
          <w:trHeight w:val="431"/>
        </w:trPr>
        <w:tc>
          <w:tcPr>
            <w:tcW w:w="1984" w:type="dxa"/>
            <w:tcBorders>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21</w:t>
            </w:r>
          </w:p>
        </w:tc>
        <w:tc>
          <w:tcPr>
            <w:tcW w:w="8369" w:type="dxa"/>
            <w:tcBorders>
              <w:bottom w:val="single" w:sz="4" w:space="0" w:color="auto"/>
            </w:tcBorders>
          </w:tcPr>
          <w:p w:rsidR="00610814" w:rsidRPr="000413CF" w:rsidRDefault="00610814" w:rsidP="00DA1AC7">
            <w:pPr>
              <w:contextualSpacing/>
              <w:rPr>
                <w:rFonts w:ascii="Times New Roman" w:hAnsi="Times New Roman"/>
                <w:bCs/>
                <w:sz w:val="24"/>
                <w:szCs w:val="24"/>
              </w:rPr>
            </w:pPr>
            <w:r w:rsidRPr="000413CF">
              <w:rPr>
                <w:rFonts w:ascii="Times New Roman" w:hAnsi="Times New Roman"/>
                <w:bCs/>
                <w:sz w:val="24"/>
                <w:szCs w:val="24"/>
              </w:rPr>
              <w:t xml:space="preserve">Сила. </w:t>
            </w:r>
            <w:r w:rsidRPr="000413CF">
              <w:rPr>
                <w:rFonts w:ascii="Times New Roman" w:hAnsi="Times New Roman"/>
                <w:color w:val="000000"/>
                <w:sz w:val="24"/>
                <w:szCs w:val="24"/>
              </w:rPr>
              <w:t>/1ч</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21</w:t>
            </w:r>
          </w:p>
        </w:tc>
      </w:tr>
      <w:tr w:rsidR="00610814" w:rsidRPr="000413CF" w:rsidTr="00610814">
        <w:trPr>
          <w:trHeight w:val="397"/>
        </w:trPr>
        <w:tc>
          <w:tcPr>
            <w:tcW w:w="1984" w:type="dxa"/>
            <w:tcBorders>
              <w:top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22</w:t>
            </w:r>
          </w:p>
        </w:tc>
        <w:tc>
          <w:tcPr>
            <w:tcW w:w="8369" w:type="dxa"/>
            <w:tcBorders>
              <w:top w:val="single" w:sz="4" w:space="0" w:color="auto"/>
            </w:tcBorders>
          </w:tcPr>
          <w:p w:rsidR="00610814" w:rsidRPr="000413CF" w:rsidRDefault="00610814" w:rsidP="00DA1AC7">
            <w:pPr>
              <w:contextualSpacing/>
              <w:rPr>
                <w:rFonts w:ascii="Times New Roman" w:hAnsi="Times New Roman"/>
                <w:bCs/>
                <w:sz w:val="24"/>
                <w:szCs w:val="24"/>
              </w:rPr>
            </w:pPr>
            <w:r w:rsidRPr="000413CF">
              <w:rPr>
                <w:rFonts w:ascii="Times New Roman" w:hAnsi="Times New Roman"/>
                <w:bCs/>
                <w:sz w:val="24"/>
                <w:szCs w:val="24"/>
              </w:rPr>
              <w:t>Явление тяготения. Сила тяжести.</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22</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23</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Сила упругости. Закон Гука.</w:t>
            </w:r>
          </w:p>
          <w:p w:rsidR="00610814" w:rsidRPr="000413CF" w:rsidRDefault="00610814" w:rsidP="00E71E8E">
            <w:pPr>
              <w:contextualSpacing/>
              <w:rPr>
                <w:rFonts w:ascii="Times New Roman" w:hAnsi="Times New Roman"/>
                <w:bCs/>
                <w:sz w:val="24"/>
                <w:szCs w:val="24"/>
              </w:rPr>
            </w:pPr>
          </w:p>
          <w:p w:rsidR="00610814" w:rsidRPr="000413CF" w:rsidRDefault="00610814" w:rsidP="00E71E8E">
            <w:pPr>
              <w:contextualSpacing/>
              <w:rPr>
                <w:rFonts w:ascii="Times New Roman" w:hAnsi="Times New Roman"/>
                <w:bCs/>
                <w:sz w:val="24"/>
                <w:szCs w:val="24"/>
              </w:rPr>
            </w:pP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23</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24</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 xml:space="preserve">Вес тела.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24</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25</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Динамометр. Лабораторная работа № 6 «</w:t>
            </w:r>
            <w:proofErr w:type="spellStart"/>
            <w:r w:rsidRPr="000413CF">
              <w:rPr>
                <w:rFonts w:ascii="Times New Roman" w:hAnsi="Times New Roman"/>
                <w:bCs/>
                <w:sz w:val="24"/>
                <w:szCs w:val="24"/>
              </w:rPr>
              <w:t>Градуирование</w:t>
            </w:r>
            <w:proofErr w:type="spellEnd"/>
            <w:r w:rsidRPr="000413CF">
              <w:rPr>
                <w:rFonts w:ascii="Times New Roman" w:hAnsi="Times New Roman"/>
                <w:bCs/>
                <w:sz w:val="24"/>
                <w:szCs w:val="24"/>
              </w:rPr>
              <w:t xml:space="preserve"> пружины и измерение сил динамометром».</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25</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26</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Сложение двух сил, направленных по одной прямой.</w:t>
            </w:r>
            <w:r w:rsidRPr="000413CF">
              <w:rPr>
                <w:rFonts w:ascii="Times New Roman" w:hAnsi="Times New Roman"/>
                <w:sz w:val="24"/>
                <w:szCs w:val="24"/>
              </w:rPr>
              <w:t xml:space="preserve"> Равнодействующая сил.</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26</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27</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Трение. Сила трения. Трение скольжения, качения, покоя.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27</w:t>
            </w:r>
          </w:p>
        </w:tc>
      </w:tr>
      <w:tr w:rsidR="00610814" w:rsidRPr="000413CF" w:rsidTr="00610814">
        <w:trPr>
          <w:trHeight w:val="530"/>
        </w:trPr>
        <w:tc>
          <w:tcPr>
            <w:tcW w:w="1984" w:type="dxa"/>
            <w:tcBorders>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28</w:t>
            </w:r>
          </w:p>
        </w:tc>
        <w:tc>
          <w:tcPr>
            <w:tcW w:w="8369" w:type="dxa"/>
            <w:tcBorders>
              <w:bottom w:val="single" w:sz="4" w:space="0" w:color="auto"/>
            </w:tcBorders>
          </w:tcPr>
          <w:p w:rsidR="00610814" w:rsidRPr="000413CF" w:rsidRDefault="00610814" w:rsidP="004F4451">
            <w:pPr>
              <w:contextualSpacing/>
              <w:rPr>
                <w:rFonts w:ascii="Times New Roman" w:hAnsi="Times New Roman"/>
                <w:bCs/>
                <w:sz w:val="24"/>
                <w:szCs w:val="24"/>
              </w:rPr>
            </w:pPr>
            <w:r w:rsidRPr="000413CF">
              <w:rPr>
                <w:rFonts w:ascii="Times New Roman" w:hAnsi="Times New Roman"/>
                <w:bCs/>
                <w:sz w:val="24"/>
                <w:szCs w:val="24"/>
              </w:rPr>
              <w:t xml:space="preserve">Трение в природе и технике.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28</w:t>
            </w:r>
          </w:p>
        </w:tc>
      </w:tr>
      <w:tr w:rsidR="00610814" w:rsidRPr="000413CF" w:rsidTr="00610814">
        <w:trPr>
          <w:trHeight w:val="281"/>
        </w:trPr>
        <w:tc>
          <w:tcPr>
            <w:tcW w:w="1984" w:type="dxa"/>
            <w:tcBorders>
              <w:top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29</w:t>
            </w:r>
          </w:p>
        </w:tc>
        <w:tc>
          <w:tcPr>
            <w:tcW w:w="8369" w:type="dxa"/>
            <w:tcBorders>
              <w:top w:val="single" w:sz="4" w:space="0" w:color="auto"/>
            </w:tcBorders>
          </w:tcPr>
          <w:p w:rsidR="00610814" w:rsidRPr="000413CF" w:rsidRDefault="00610814" w:rsidP="004F4451">
            <w:pPr>
              <w:contextualSpacing/>
              <w:rPr>
                <w:rFonts w:ascii="Times New Roman" w:hAnsi="Times New Roman"/>
                <w:bCs/>
                <w:sz w:val="24"/>
                <w:szCs w:val="24"/>
              </w:rPr>
            </w:pPr>
            <w:r w:rsidRPr="000413CF">
              <w:rPr>
                <w:rFonts w:ascii="Times New Roman" w:hAnsi="Times New Roman"/>
                <w:bCs/>
                <w:sz w:val="24"/>
                <w:szCs w:val="24"/>
              </w:rPr>
              <w:t>Решение задач  по темам «Силы», «Равнодействующая сил».</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29</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30</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Контрольная работа  № 2 по теме «Взаимодействие тел».</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30</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p>
          <w:p w:rsidR="00610814" w:rsidRPr="000413CF" w:rsidRDefault="00610814" w:rsidP="00E71E8E">
            <w:pPr>
              <w:contextualSpacing/>
              <w:jc w:val="center"/>
              <w:rPr>
                <w:rFonts w:ascii="Times New Roman" w:hAnsi="Times New Roman"/>
                <w:bCs/>
                <w:sz w:val="24"/>
                <w:szCs w:val="24"/>
              </w:rPr>
            </w:pPr>
          </w:p>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31</w:t>
            </w:r>
          </w:p>
        </w:tc>
        <w:tc>
          <w:tcPr>
            <w:tcW w:w="8369" w:type="dxa"/>
          </w:tcPr>
          <w:p w:rsidR="00610814" w:rsidRPr="000413CF" w:rsidRDefault="00610814" w:rsidP="00E0425C">
            <w:pPr>
              <w:rPr>
                <w:rFonts w:ascii="Times New Roman" w:hAnsi="Times New Roman"/>
                <w:sz w:val="24"/>
                <w:szCs w:val="24"/>
              </w:rPr>
            </w:pPr>
            <w:r w:rsidRPr="000413CF">
              <w:rPr>
                <w:rFonts w:ascii="Times New Roman" w:hAnsi="Times New Roman"/>
                <w:b/>
                <w:bCs/>
                <w:sz w:val="24"/>
                <w:szCs w:val="24"/>
              </w:rPr>
              <w:t>4.</w:t>
            </w:r>
            <w:r w:rsidRPr="000413CF">
              <w:rPr>
                <w:rFonts w:ascii="Times New Roman" w:hAnsi="Times New Roman"/>
                <w:sz w:val="24"/>
                <w:szCs w:val="24"/>
              </w:rPr>
              <w:t xml:space="preserve"> </w:t>
            </w:r>
            <w:proofErr w:type="gramStart"/>
            <w:r w:rsidRPr="000413CF">
              <w:rPr>
                <w:rFonts w:ascii="Times New Roman" w:hAnsi="Times New Roman"/>
                <w:b/>
                <w:sz w:val="24"/>
                <w:szCs w:val="24"/>
              </w:rPr>
              <w:t>Давление твердых тел, жидкостей и газов.(</w:t>
            </w:r>
            <w:proofErr w:type="gramEnd"/>
          </w:p>
          <w:p w:rsidR="00610814" w:rsidRPr="000413CF" w:rsidRDefault="00610814" w:rsidP="00E71E8E">
            <w:pPr>
              <w:contextualSpacing/>
              <w:rPr>
                <w:rFonts w:ascii="Times New Roman" w:hAnsi="Times New Roman"/>
                <w:b/>
                <w:bCs/>
                <w:sz w:val="24"/>
                <w:szCs w:val="24"/>
              </w:rPr>
            </w:pPr>
          </w:p>
          <w:p w:rsidR="00610814" w:rsidRPr="000413CF" w:rsidRDefault="00610814" w:rsidP="00E71E8E">
            <w:pPr>
              <w:contextualSpacing/>
              <w:rPr>
                <w:rFonts w:ascii="Times New Roman" w:hAnsi="Times New Roman"/>
                <w:b/>
                <w:bCs/>
                <w:sz w:val="24"/>
                <w:szCs w:val="24"/>
              </w:rPr>
            </w:pPr>
          </w:p>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Давление.  Единицы давления. Способы уменьшения  и увеличения давления.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p>
          <w:p w:rsidR="00610814" w:rsidRPr="000413CF" w:rsidRDefault="00610814" w:rsidP="00E0425C">
            <w:pPr>
              <w:jc w:val="center"/>
              <w:rPr>
                <w:sz w:val="24"/>
                <w:szCs w:val="24"/>
              </w:rPr>
            </w:pPr>
          </w:p>
          <w:p w:rsidR="00610814" w:rsidRPr="000413CF" w:rsidRDefault="00610814" w:rsidP="00E0425C">
            <w:pPr>
              <w:jc w:val="center"/>
              <w:rPr>
                <w:sz w:val="24"/>
                <w:szCs w:val="24"/>
              </w:rPr>
            </w:pPr>
          </w:p>
          <w:p w:rsidR="00610814" w:rsidRPr="000413CF" w:rsidRDefault="00610814" w:rsidP="00E0425C">
            <w:pPr>
              <w:jc w:val="center"/>
              <w:rPr>
                <w:sz w:val="24"/>
                <w:szCs w:val="24"/>
              </w:rPr>
            </w:pPr>
            <w:r w:rsidRPr="000413CF">
              <w:rPr>
                <w:sz w:val="24"/>
                <w:szCs w:val="24"/>
              </w:rPr>
              <w:t>31</w:t>
            </w:r>
          </w:p>
        </w:tc>
      </w:tr>
      <w:tr w:rsidR="00610814" w:rsidRPr="000413CF" w:rsidTr="00610814">
        <w:trPr>
          <w:trHeight w:val="397"/>
        </w:trPr>
        <w:tc>
          <w:tcPr>
            <w:tcW w:w="1984" w:type="dxa"/>
            <w:tcBorders>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32</w:t>
            </w:r>
          </w:p>
        </w:tc>
        <w:tc>
          <w:tcPr>
            <w:tcW w:w="8369" w:type="dxa"/>
            <w:tcBorders>
              <w:bottom w:val="single" w:sz="4" w:space="0" w:color="auto"/>
            </w:tcBorders>
          </w:tcPr>
          <w:p w:rsidR="00610814" w:rsidRPr="000413CF" w:rsidRDefault="00610814" w:rsidP="004F4451">
            <w:pPr>
              <w:contextualSpacing/>
              <w:rPr>
                <w:rFonts w:ascii="Times New Roman" w:hAnsi="Times New Roman"/>
                <w:bCs/>
                <w:sz w:val="24"/>
                <w:szCs w:val="24"/>
              </w:rPr>
            </w:pPr>
            <w:r w:rsidRPr="000413CF">
              <w:rPr>
                <w:rFonts w:ascii="Times New Roman" w:hAnsi="Times New Roman"/>
                <w:bCs/>
                <w:sz w:val="24"/>
                <w:szCs w:val="24"/>
              </w:rPr>
              <w:t>Способы уменьшения  и увеличения давления.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32</w:t>
            </w:r>
          </w:p>
        </w:tc>
      </w:tr>
      <w:tr w:rsidR="00610814" w:rsidRPr="000413CF" w:rsidTr="00610814">
        <w:trPr>
          <w:trHeight w:val="414"/>
        </w:trPr>
        <w:tc>
          <w:tcPr>
            <w:tcW w:w="1984" w:type="dxa"/>
            <w:tcBorders>
              <w:top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33</w:t>
            </w:r>
          </w:p>
        </w:tc>
        <w:tc>
          <w:tcPr>
            <w:tcW w:w="8369" w:type="dxa"/>
            <w:tcBorders>
              <w:top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Давление газа.</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33</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lastRenderedPageBreak/>
              <w:t>34</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Передача давления жидкостями и газами. Закон Паскаля.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34</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35</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Расчет давления жидкости на дно и стенки сосуда.</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35</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36</w:t>
            </w:r>
          </w:p>
        </w:tc>
        <w:tc>
          <w:tcPr>
            <w:tcW w:w="8369" w:type="dxa"/>
            <w:tcBorders>
              <w:bottom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Решение задач по теме «Давление в жидкости и газе. Закон Паскаля».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36</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37</w:t>
            </w:r>
          </w:p>
        </w:tc>
        <w:tc>
          <w:tcPr>
            <w:tcW w:w="8369" w:type="dxa"/>
            <w:tcBorders>
              <w:top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Сообщающиеся сосуды.</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37</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Вес воздуха. Атмосферное давление.</w:t>
            </w:r>
            <w:r w:rsidRPr="000413CF">
              <w:rPr>
                <w:rFonts w:ascii="Times New Roman" w:eastAsia="Calibri" w:hAnsi="Times New Roman"/>
                <w:sz w:val="24"/>
                <w:szCs w:val="24"/>
              </w:rPr>
              <w:t xml:space="preserve"> Почему существует воздушная оболочка Земли.</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38</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39</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Измерение атмосферного давления. Опыт Торричелли.</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39</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40</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Барометр-анероид. Атмосферное давление на различных высотах</w:t>
            </w:r>
            <w:proofErr w:type="gramStart"/>
            <w:r w:rsidRPr="000413CF">
              <w:rPr>
                <w:rFonts w:ascii="Times New Roman" w:hAnsi="Times New Roman"/>
                <w:bCs/>
                <w:sz w:val="24"/>
                <w:szCs w:val="24"/>
              </w:rPr>
              <w:t>..</w:t>
            </w:r>
            <w:r w:rsidR="00CB7CEA">
              <w:rPr>
                <w:rFonts w:ascii="Times New Roman" w:hAnsi="Times New Roman"/>
                <w:color w:val="000000"/>
                <w:sz w:val="24"/>
                <w:szCs w:val="24"/>
              </w:rPr>
              <w:t xml:space="preserve"> </w:t>
            </w:r>
            <w:proofErr w:type="gramEnd"/>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40</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41</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Манометры.</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41</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42</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Поршневой жидкостный насос. Гидравлический пресс.</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42</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43</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Действие жидкости и газа на погруженное в них тело.</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43</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44</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Закон Архимеда.</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44</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45</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Лабораторная работа № 7 «Определение выталкивающей силы, действующей на погруженное в жидкость тело».</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45</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46</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Условия плавания тел.</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46</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47</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Решение задач по темам «Архимедова сила», «Условия плавания тел».</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47</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48</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Лабораторная работа № 8 «Выяснение условий плавания тела в жидкости».</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48</w:t>
            </w:r>
          </w:p>
        </w:tc>
      </w:tr>
      <w:tr w:rsidR="00610814" w:rsidRPr="000413CF" w:rsidTr="00610814">
        <w:tc>
          <w:tcPr>
            <w:tcW w:w="1984" w:type="dxa"/>
            <w:tcBorders>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49</w:t>
            </w:r>
          </w:p>
        </w:tc>
        <w:tc>
          <w:tcPr>
            <w:tcW w:w="8369" w:type="dxa"/>
            <w:tcBorders>
              <w:bottom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Плавание судов. Воздухоплавание.</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49</w:t>
            </w:r>
          </w:p>
        </w:tc>
      </w:tr>
      <w:tr w:rsidR="00610814" w:rsidRPr="000413CF" w:rsidTr="00610814">
        <w:trPr>
          <w:trHeight w:val="595"/>
        </w:trPr>
        <w:tc>
          <w:tcPr>
            <w:tcW w:w="1984" w:type="dxa"/>
            <w:tcBorders>
              <w:top w:val="single" w:sz="4" w:space="0" w:color="auto"/>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50</w:t>
            </w:r>
          </w:p>
        </w:tc>
        <w:tc>
          <w:tcPr>
            <w:tcW w:w="8369" w:type="dxa"/>
            <w:tcBorders>
              <w:top w:val="single" w:sz="4" w:space="0" w:color="auto"/>
              <w:bottom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Решение задач по темам «Архимедова сила», «Плавание тел», «Плавание судов. Воздухоплавание».</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50</w:t>
            </w:r>
          </w:p>
        </w:tc>
      </w:tr>
      <w:tr w:rsidR="00610814" w:rsidRPr="000413CF" w:rsidTr="00610814">
        <w:trPr>
          <w:trHeight w:val="331"/>
        </w:trPr>
        <w:tc>
          <w:tcPr>
            <w:tcW w:w="1984" w:type="dxa"/>
            <w:tcBorders>
              <w:top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51</w:t>
            </w:r>
          </w:p>
        </w:tc>
        <w:tc>
          <w:tcPr>
            <w:tcW w:w="8369" w:type="dxa"/>
            <w:tcBorders>
              <w:top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Решение задач по темам «Архимедова сила», «Плавание тел», «Плавание судов. Воздухоплавание».</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w:t>
            </w:r>
            <w:r w:rsidRPr="000413CF">
              <w:rPr>
                <w:i/>
                <w:sz w:val="24"/>
                <w:szCs w:val="24"/>
              </w:rPr>
              <w:t>1</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52</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Контрольная работа №3 по теме «Давление твердых тел, жидкостей и газов».</w:t>
            </w:r>
            <w:r w:rsidRPr="000413CF">
              <w:rPr>
                <w:rFonts w:ascii="Times New Roman" w:hAnsi="Times New Roman"/>
                <w:color w:val="000000"/>
                <w:sz w:val="24"/>
                <w:szCs w:val="24"/>
              </w:rPr>
              <w:t xml:space="preserve"> /1ч</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52</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p>
          <w:p w:rsidR="00610814" w:rsidRPr="000413CF" w:rsidRDefault="00610814" w:rsidP="00E71E8E">
            <w:pPr>
              <w:contextualSpacing/>
              <w:jc w:val="center"/>
              <w:rPr>
                <w:rFonts w:ascii="Times New Roman" w:hAnsi="Times New Roman"/>
                <w:bCs/>
                <w:sz w:val="24"/>
                <w:szCs w:val="24"/>
              </w:rPr>
            </w:pPr>
          </w:p>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53</w:t>
            </w:r>
          </w:p>
        </w:tc>
        <w:tc>
          <w:tcPr>
            <w:tcW w:w="8369" w:type="dxa"/>
          </w:tcPr>
          <w:p w:rsidR="00610814" w:rsidRPr="000413CF" w:rsidRDefault="00610814" w:rsidP="00E71E8E">
            <w:pPr>
              <w:contextualSpacing/>
              <w:rPr>
                <w:rFonts w:ascii="Times New Roman" w:hAnsi="Times New Roman"/>
                <w:b/>
                <w:bCs/>
                <w:sz w:val="24"/>
                <w:szCs w:val="24"/>
              </w:rPr>
            </w:pPr>
            <w:r w:rsidRPr="000413CF">
              <w:rPr>
                <w:rFonts w:ascii="Times New Roman" w:hAnsi="Times New Roman"/>
                <w:b/>
                <w:bCs/>
                <w:sz w:val="24"/>
                <w:szCs w:val="24"/>
              </w:rPr>
              <w:t>5. Работа и мощность. Энергия (17 ч.)</w:t>
            </w:r>
          </w:p>
          <w:p w:rsidR="00610814" w:rsidRPr="000413CF" w:rsidRDefault="00610814" w:rsidP="00E71E8E">
            <w:pPr>
              <w:contextualSpacing/>
              <w:rPr>
                <w:rFonts w:ascii="Times New Roman" w:hAnsi="Times New Roman"/>
                <w:b/>
                <w:bCs/>
                <w:sz w:val="24"/>
                <w:szCs w:val="24"/>
              </w:rPr>
            </w:pPr>
          </w:p>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Механическая работа. Единицы работы.</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p>
          <w:p w:rsidR="00610814" w:rsidRPr="000413CF" w:rsidRDefault="00610814" w:rsidP="00E0425C">
            <w:pPr>
              <w:jc w:val="center"/>
              <w:rPr>
                <w:sz w:val="24"/>
                <w:szCs w:val="24"/>
              </w:rPr>
            </w:pPr>
          </w:p>
          <w:p w:rsidR="00610814" w:rsidRPr="000413CF" w:rsidRDefault="00610814" w:rsidP="00E0425C">
            <w:pPr>
              <w:jc w:val="center"/>
              <w:rPr>
                <w:sz w:val="24"/>
                <w:szCs w:val="24"/>
              </w:rPr>
            </w:pPr>
            <w:r w:rsidRPr="000413CF">
              <w:rPr>
                <w:sz w:val="24"/>
                <w:szCs w:val="24"/>
              </w:rPr>
              <w:t>53</w:t>
            </w:r>
          </w:p>
        </w:tc>
      </w:tr>
      <w:tr w:rsidR="00610814" w:rsidRPr="000413CF" w:rsidTr="00610814">
        <w:trPr>
          <w:trHeight w:val="414"/>
        </w:trPr>
        <w:tc>
          <w:tcPr>
            <w:tcW w:w="1984" w:type="dxa"/>
            <w:tcBorders>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54</w:t>
            </w:r>
          </w:p>
        </w:tc>
        <w:tc>
          <w:tcPr>
            <w:tcW w:w="8369" w:type="dxa"/>
            <w:tcBorders>
              <w:bottom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Мощность. Единицы мощности.</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54</w:t>
            </w:r>
          </w:p>
        </w:tc>
      </w:tr>
      <w:tr w:rsidR="00610814" w:rsidRPr="000413CF" w:rsidTr="00610814">
        <w:trPr>
          <w:trHeight w:val="132"/>
        </w:trPr>
        <w:tc>
          <w:tcPr>
            <w:tcW w:w="1984" w:type="dxa"/>
            <w:tcBorders>
              <w:top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55</w:t>
            </w:r>
          </w:p>
        </w:tc>
        <w:tc>
          <w:tcPr>
            <w:tcW w:w="8369" w:type="dxa"/>
            <w:tcBorders>
              <w:top w:val="single" w:sz="4" w:space="0" w:color="auto"/>
            </w:tcBorders>
          </w:tcPr>
          <w:p w:rsidR="00610814" w:rsidRPr="000413CF" w:rsidRDefault="00610814" w:rsidP="006E72C3">
            <w:pPr>
              <w:pStyle w:val="Textbodyindent"/>
              <w:spacing w:line="240" w:lineRule="auto"/>
              <w:ind w:left="0"/>
              <w:rPr>
                <w:rFonts w:ascii="Times New Roman" w:eastAsia="Calibri" w:hAnsi="Times New Roman"/>
                <w:sz w:val="24"/>
                <w:szCs w:val="24"/>
              </w:rPr>
            </w:pPr>
            <w:r w:rsidRPr="000413CF">
              <w:rPr>
                <w:rFonts w:ascii="Times New Roman" w:eastAsia="Calibri" w:hAnsi="Times New Roman"/>
                <w:sz w:val="24"/>
                <w:szCs w:val="24"/>
              </w:rPr>
              <w:t>Решение задач по теме «Механическая работа. Мощность».</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55</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56</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Простые механизмы. Рычаг. Равновесие сил на рычаге.</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56</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57</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Момент силы.</w:t>
            </w:r>
            <w:r w:rsidRPr="000413CF">
              <w:rPr>
                <w:rFonts w:ascii="Times New Roman" w:hAnsi="Times New Roman"/>
                <w:color w:val="000000"/>
                <w:sz w:val="24"/>
                <w:szCs w:val="24"/>
              </w:rPr>
              <w:t xml:space="preserve"> /1ч</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57</w:t>
            </w:r>
          </w:p>
        </w:tc>
      </w:tr>
      <w:tr w:rsidR="00610814" w:rsidRPr="000413CF" w:rsidTr="00610814">
        <w:trPr>
          <w:trHeight w:val="421"/>
        </w:trPr>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lastRenderedPageBreak/>
              <w:t>58</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Лабораторная работа № 9 «Выяснение условия равновесия рычага».</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58</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59</w:t>
            </w:r>
          </w:p>
        </w:tc>
        <w:tc>
          <w:tcPr>
            <w:tcW w:w="8369" w:type="dxa"/>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Решение задач по теме «Условия равновесия рычага».</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59</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60</w:t>
            </w:r>
          </w:p>
        </w:tc>
        <w:tc>
          <w:tcPr>
            <w:tcW w:w="8369" w:type="dxa"/>
          </w:tcPr>
          <w:p w:rsidR="00610814" w:rsidRPr="000413CF" w:rsidRDefault="00610814" w:rsidP="005314BC">
            <w:pPr>
              <w:tabs>
                <w:tab w:val="left" w:pos="34"/>
              </w:tabs>
              <w:rPr>
                <w:rFonts w:ascii="Times New Roman" w:eastAsia="Calibri" w:hAnsi="Times New Roman"/>
                <w:sz w:val="24"/>
                <w:szCs w:val="24"/>
              </w:rPr>
            </w:pPr>
            <w:r w:rsidRPr="000413CF">
              <w:rPr>
                <w:rFonts w:ascii="Times New Roman" w:eastAsia="Calibri" w:hAnsi="Times New Roman"/>
                <w:sz w:val="24"/>
                <w:szCs w:val="24"/>
              </w:rPr>
              <w:t>Подвижные и неподвижные блоки «Золотое правило механики».</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60</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61</w:t>
            </w:r>
          </w:p>
        </w:tc>
        <w:tc>
          <w:tcPr>
            <w:tcW w:w="8369" w:type="dxa"/>
            <w:tcBorders>
              <w:bottom w:val="single" w:sz="4" w:space="0" w:color="auto"/>
            </w:tcBorders>
          </w:tcPr>
          <w:p w:rsidR="00610814" w:rsidRPr="000413CF" w:rsidRDefault="00610814" w:rsidP="00E71E8E">
            <w:pPr>
              <w:contextualSpacing/>
              <w:rPr>
                <w:rFonts w:ascii="Times New Roman" w:hAnsi="Times New Roman"/>
                <w:bCs/>
                <w:sz w:val="24"/>
                <w:szCs w:val="24"/>
              </w:rPr>
            </w:pPr>
            <w:r w:rsidRPr="000413CF">
              <w:rPr>
                <w:rFonts w:ascii="Times New Roman" w:hAnsi="Times New Roman"/>
                <w:bCs/>
                <w:sz w:val="24"/>
                <w:szCs w:val="24"/>
              </w:rPr>
              <w:t xml:space="preserve">Коэффициент полезного действия механизмов.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61</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62</w:t>
            </w:r>
          </w:p>
        </w:tc>
        <w:tc>
          <w:tcPr>
            <w:tcW w:w="8369" w:type="dxa"/>
            <w:tcBorders>
              <w:top w:val="single" w:sz="4" w:space="0" w:color="auto"/>
            </w:tcBorders>
          </w:tcPr>
          <w:p w:rsidR="00610814" w:rsidRPr="000413CF" w:rsidRDefault="00610814" w:rsidP="005314BC">
            <w:pPr>
              <w:tabs>
                <w:tab w:val="left" w:pos="34"/>
              </w:tabs>
              <w:rPr>
                <w:rFonts w:ascii="Times New Roman" w:hAnsi="Times New Roman"/>
                <w:sz w:val="24"/>
                <w:szCs w:val="24"/>
              </w:rPr>
            </w:pPr>
            <w:r w:rsidRPr="000413CF">
              <w:rPr>
                <w:rFonts w:ascii="Times New Roman" w:hAnsi="Times New Roman"/>
                <w:sz w:val="24"/>
                <w:szCs w:val="24"/>
              </w:rPr>
              <w:t>Решение задач по теме «КПД механизмов».</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62</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63</w:t>
            </w:r>
          </w:p>
        </w:tc>
        <w:tc>
          <w:tcPr>
            <w:tcW w:w="8369" w:type="dxa"/>
            <w:tcBorders>
              <w:bottom w:val="single" w:sz="4" w:space="0" w:color="auto"/>
            </w:tcBorders>
          </w:tcPr>
          <w:p w:rsidR="00610814" w:rsidRPr="000413CF" w:rsidRDefault="00610814" w:rsidP="006E72C3">
            <w:pPr>
              <w:pStyle w:val="a4"/>
              <w:rPr>
                <w:rFonts w:ascii="Times New Roman" w:hAnsi="Times New Roman"/>
                <w:b/>
                <w:sz w:val="24"/>
                <w:szCs w:val="24"/>
              </w:rPr>
            </w:pPr>
            <w:r w:rsidRPr="000413CF">
              <w:rPr>
                <w:rFonts w:ascii="Times New Roman" w:hAnsi="Times New Roman"/>
                <w:sz w:val="24"/>
                <w:szCs w:val="24"/>
              </w:rPr>
              <w:t>Лабораторная работа № 10 «Определение КПД при подъеме тела по наклонной плоскости».</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63</w:t>
            </w:r>
          </w:p>
        </w:tc>
      </w:tr>
      <w:tr w:rsidR="00610814" w:rsidRPr="000413CF" w:rsidTr="00610814">
        <w:tc>
          <w:tcPr>
            <w:tcW w:w="1984" w:type="dxa"/>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64</w:t>
            </w:r>
          </w:p>
        </w:tc>
        <w:tc>
          <w:tcPr>
            <w:tcW w:w="8369" w:type="dxa"/>
            <w:tcBorders>
              <w:top w:val="single" w:sz="4" w:space="0" w:color="auto"/>
            </w:tcBorders>
          </w:tcPr>
          <w:p w:rsidR="00610814" w:rsidRPr="000413CF" w:rsidRDefault="00610814" w:rsidP="006E72C3">
            <w:pPr>
              <w:tabs>
                <w:tab w:val="left" w:pos="34"/>
              </w:tabs>
              <w:rPr>
                <w:rFonts w:ascii="Times New Roman" w:eastAsia="Calibri" w:hAnsi="Times New Roman"/>
                <w:sz w:val="24"/>
                <w:szCs w:val="24"/>
              </w:rPr>
            </w:pPr>
            <w:r w:rsidRPr="000413CF">
              <w:rPr>
                <w:rFonts w:ascii="Times New Roman" w:hAnsi="Times New Roman"/>
                <w:sz w:val="24"/>
                <w:szCs w:val="24"/>
              </w:rPr>
              <w:t>Энергия. Потенциальная и кинетическая энергия.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64</w:t>
            </w:r>
          </w:p>
        </w:tc>
      </w:tr>
      <w:tr w:rsidR="00610814" w:rsidRPr="000413CF" w:rsidTr="00610814">
        <w:trPr>
          <w:trHeight w:val="678"/>
        </w:trPr>
        <w:tc>
          <w:tcPr>
            <w:tcW w:w="1984" w:type="dxa"/>
            <w:tcBorders>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65</w:t>
            </w:r>
          </w:p>
        </w:tc>
        <w:tc>
          <w:tcPr>
            <w:tcW w:w="8369" w:type="dxa"/>
            <w:tcBorders>
              <w:bottom w:val="single" w:sz="4" w:space="0" w:color="auto"/>
            </w:tcBorders>
          </w:tcPr>
          <w:p w:rsidR="00610814" w:rsidRPr="000413CF" w:rsidRDefault="00610814" w:rsidP="00E71E8E">
            <w:pPr>
              <w:contextualSpacing/>
              <w:rPr>
                <w:rFonts w:ascii="Times New Roman" w:eastAsia="Calibri" w:hAnsi="Times New Roman"/>
                <w:sz w:val="24"/>
                <w:szCs w:val="24"/>
              </w:rPr>
            </w:pPr>
            <w:r w:rsidRPr="000413CF">
              <w:rPr>
                <w:rFonts w:ascii="Times New Roman" w:eastAsia="Calibri" w:hAnsi="Times New Roman"/>
                <w:sz w:val="24"/>
                <w:szCs w:val="24"/>
              </w:rPr>
              <w:t>Превращение одного вида механической энергии в другой. Закон сохранения полной механической энергии.</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65</w:t>
            </w:r>
          </w:p>
        </w:tc>
      </w:tr>
      <w:tr w:rsidR="00610814" w:rsidRPr="000413CF" w:rsidTr="00610814">
        <w:trPr>
          <w:trHeight w:val="198"/>
        </w:trPr>
        <w:tc>
          <w:tcPr>
            <w:tcW w:w="1984" w:type="dxa"/>
            <w:tcBorders>
              <w:top w:val="single" w:sz="4" w:space="0" w:color="auto"/>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66</w:t>
            </w:r>
          </w:p>
        </w:tc>
        <w:tc>
          <w:tcPr>
            <w:tcW w:w="8369" w:type="dxa"/>
            <w:tcBorders>
              <w:top w:val="single" w:sz="4" w:space="0" w:color="auto"/>
              <w:bottom w:val="single" w:sz="4" w:space="0" w:color="auto"/>
            </w:tcBorders>
          </w:tcPr>
          <w:p w:rsidR="00610814" w:rsidRPr="000413CF" w:rsidRDefault="00610814" w:rsidP="00E71E8E">
            <w:pPr>
              <w:contextualSpacing/>
              <w:rPr>
                <w:rFonts w:ascii="Times New Roman" w:eastAsia="Calibri" w:hAnsi="Times New Roman"/>
                <w:sz w:val="24"/>
                <w:szCs w:val="24"/>
              </w:rPr>
            </w:pPr>
            <w:r w:rsidRPr="000413CF">
              <w:rPr>
                <w:rFonts w:ascii="Times New Roman" w:eastAsia="Calibri" w:hAnsi="Times New Roman"/>
                <w:sz w:val="24"/>
                <w:szCs w:val="24"/>
              </w:rPr>
              <w:t>Решение задач по теме «Энергия. Потенциальная и кинетическая энергия».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66</w:t>
            </w:r>
          </w:p>
        </w:tc>
      </w:tr>
      <w:tr w:rsidR="00610814" w:rsidRPr="000413CF" w:rsidTr="00610814">
        <w:trPr>
          <w:trHeight w:val="297"/>
        </w:trPr>
        <w:tc>
          <w:tcPr>
            <w:tcW w:w="1984" w:type="dxa"/>
            <w:tcBorders>
              <w:top w:val="single" w:sz="4" w:space="0" w:color="auto"/>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67</w:t>
            </w:r>
          </w:p>
        </w:tc>
        <w:tc>
          <w:tcPr>
            <w:tcW w:w="8369" w:type="dxa"/>
            <w:tcBorders>
              <w:top w:val="single" w:sz="4" w:space="0" w:color="auto"/>
              <w:bottom w:val="single" w:sz="4" w:space="0" w:color="auto"/>
            </w:tcBorders>
          </w:tcPr>
          <w:p w:rsidR="00610814" w:rsidRPr="000413CF" w:rsidRDefault="00610814" w:rsidP="00E71E8E">
            <w:pPr>
              <w:contextualSpacing/>
              <w:rPr>
                <w:rFonts w:ascii="Times New Roman" w:eastAsia="Calibri" w:hAnsi="Times New Roman"/>
                <w:sz w:val="24"/>
                <w:szCs w:val="24"/>
              </w:rPr>
            </w:pPr>
            <w:r w:rsidRPr="000413CF">
              <w:rPr>
                <w:rFonts w:ascii="Times New Roman" w:eastAsia="Calibri" w:hAnsi="Times New Roman"/>
                <w:sz w:val="24"/>
                <w:szCs w:val="24"/>
              </w:rPr>
              <w:t>Контрольная работа № 4 по теме: «Работа и мощность. Энергия».</w:t>
            </w:r>
            <w:r w:rsidR="00CB7CEA">
              <w:rPr>
                <w:rFonts w:ascii="Times New Roman" w:hAnsi="Times New Roman"/>
                <w:color w:val="000000"/>
                <w:sz w:val="24"/>
                <w:szCs w:val="24"/>
              </w:rPr>
              <w:t xml:space="preserve"> </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67</w:t>
            </w:r>
          </w:p>
        </w:tc>
      </w:tr>
      <w:tr w:rsidR="00610814" w:rsidRPr="000413CF" w:rsidTr="00610814">
        <w:trPr>
          <w:trHeight w:val="238"/>
        </w:trPr>
        <w:tc>
          <w:tcPr>
            <w:tcW w:w="1984" w:type="dxa"/>
            <w:tcBorders>
              <w:top w:val="single" w:sz="4" w:space="0" w:color="auto"/>
              <w:bottom w:val="single" w:sz="4" w:space="0" w:color="auto"/>
            </w:tcBorders>
          </w:tcPr>
          <w:p w:rsidR="00610814" w:rsidRPr="000413CF" w:rsidRDefault="00610814" w:rsidP="00E71E8E">
            <w:pPr>
              <w:contextualSpacing/>
              <w:jc w:val="center"/>
              <w:rPr>
                <w:rFonts w:ascii="Times New Roman" w:hAnsi="Times New Roman"/>
                <w:bCs/>
                <w:sz w:val="24"/>
                <w:szCs w:val="24"/>
              </w:rPr>
            </w:pPr>
            <w:r w:rsidRPr="000413CF">
              <w:rPr>
                <w:rFonts w:ascii="Times New Roman" w:hAnsi="Times New Roman"/>
                <w:bCs/>
                <w:sz w:val="24"/>
                <w:szCs w:val="24"/>
              </w:rPr>
              <w:t>68</w:t>
            </w:r>
          </w:p>
        </w:tc>
        <w:tc>
          <w:tcPr>
            <w:tcW w:w="8369" w:type="dxa"/>
            <w:tcBorders>
              <w:top w:val="single" w:sz="4" w:space="0" w:color="auto"/>
              <w:bottom w:val="single" w:sz="4" w:space="0" w:color="auto"/>
            </w:tcBorders>
          </w:tcPr>
          <w:p w:rsidR="00610814" w:rsidRPr="000413CF" w:rsidRDefault="00CB7CEA" w:rsidP="00E71E8E">
            <w:pPr>
              <w:contextualSpacing/>
              <w:rPr>
                <w:rFonts w:ascii="Times New Roman" w:eastAsia="Calibri" w:hAnsi="Times New Roman"/>
                <w:sz w:val="24"/>
                <w:szCs w:val="24"/>
              </w:rPr>
            </w:pPr>
            <w:r>
              <w:rPr>
                <w:rFonts w:ascii="Times New Roman" w:eastAsia="Calibri" w:hAnsi="Times New Roman"/>
                <w:sz w:val="24"/>
                <w:szCs w:val="24"/>
              </w:rPr>
              <w:t>Анализ контрольной работы №4</w:t>
            </w: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68</w:t>
            </w:r>
          </w:p>
        </w:tc>
      </w:tr>
      <w:tr w:rsidR="00610814" w:rsidRPr="000413CF" w:rsidTr="00610814">
        <w:trPr>
          <w:trHeight w:val="238"/>
        </w:trPr>
        <w:tc>
          <w:tcPr>
            <w:tcW w:w="1984" w:type="dxa"/>
            <w:tcBorders>
              <w:top w:val="single" w:sz="4" w:space="0" w:color="auto"/>
            </w:tcBorders>
          </w:tcPr>
          <w:p w:rsidR="00610814" w:rsidRPr="000413CF" w:rsidRDefault="00610814" w:rsidP="00E71E8E">
            <w:pPr>
              <w:contextualSpacing/>
              <w:jc w:val="center"/>
              <w:rPr>
                <w:rFonts w:ascii="Times New Roman" w:hAnsi="Times New Roman"/>
                <w:b/>
                <w:bCs/>
                <w:sz w:val="24"/>
                <w:szCs w:val="24"/>
              </w:rPr>
            </w:pPr>
            <w:r w:rsidRPr="000413CF">
              <w:rPr>
                <w:rFonts w:ascii="Times New Roman" w:hAnsi="Times New Roman"/>
                <w:b/>
                <w:bCs/>
                <w:sz w:val="24"/>
                <w:szCs w:val="24"/>
              </w:rPr>
              <w:t>Всего</w:t>
            </w:r>
          </w:p>
        </w:tc>
        <w:tc>
          <w:tcPr>
            <w:tcW w:w="8369" w:type="dxa"/>
            <w:tcBorders>
              <w:top w:val="single" w:sz="4" w:space="0" w:color="auto"/>
              <w:bottom w:val="single" w:sz="4" w:space="0" w:color="auto"/>
            </w:tcBorders>
          </w:tcPr>
          <w:p w:rsidR="00610814" w:rsidRPr="000413CF" w:rsidRDefault="00610814" w:rsidP="00E71E8E">
            <w:pPr>
              <w:contextualSpacing/>
              <w:rPr>
                <w:rFonts w:ascii="Times New Roman" w:eastAsia="Calibri" w:hAnsi="Times New Roman"/>
                <w:sz w:val="24"/>
                <w:szCs w:val="24"/>
              </w:rPr>
            </w:pPr>
          </w:p>
        </w:tc>
        <w:tc>
          <w:tcPr>
            <w:tcW w:w="1713" w:type="dxa"/>
            <w:tcBorders>
              <w:top w:val="single" w:sz="4" w:space="0" w:color="auto"/>
              <w:bottom w:val="single" w:sz="4" w:space="0" w:color="auto"/>
              <w:right w:val="single" w:sz="4" w:space="0" w:color="auto"/>
            </w:tcBorders>
            <w:shd w:val="clear" w:color="auto" w:fill="auto"/>
          </w:tcPr>
          <w:p w:rsidR="00610814" w:rsidRPr="000413CF" w:rsidRDefault="00610814" w:rsidP="00E0425C">
            <w:pPr>
              <w:jc w:val="center"/>
              <w:rPr>
                <w:sz w:val="24"/>
                <w:szCs w:val="24"/>
              </w:rPr>
            </w:pPr>
            <w:r w:rsidRPr="000413CF">
              <w:rPr>
                <w:sz w:val="24"/>
                <w:szCs w:val="24"/>
              </w:rPr>
              <w:t>68</w:t>
            </w:r>
          </w:p>
        </w:tc>
      </w:tr>
    </w:tbl>
    <w:p w:rsidR="00FD7328" w:rsidRPr="000413CF" w:rsidRDefault="00FD7328">
      <w:pPr>
        <w:rPr>
          <w:sz w:val="24"/>
          <w:szCs w:val="24"/>
        </w:rPr>
      </w:pPr>
    </w:p>
    <w:p w:rsidR="00F3481C" w:rsidRDefault="00F3481C">
      <w:pPr>
        <w:rPr>
          <w:sz w:val="24"/>
          <w:szCs w:val="24"/>
        </w:rPr>
      </w:pPr>
    </w:p>
    <w:p w:rsidR="005675B8" w:rsidRDefault="005675B8">
      <w:pPr>
        <w:rPr>
          <w:sz w:val="24"/>
          <w:szCs w:val="24"/>
        </w:rPr>
      </w:pPr>
    </w:p>
    <w:p w:rsidR="005675B8" w:rsidRDefault="005675B8">
      <w:pPr>
        <w:rPr>
          <w:sz w:val="24"/>
          <w:szCs w:val="24"/>
        </w:rPr>
      </w:pPr>
    </w:p>
    <w:p w:rsidR="005675B8" w:rsidRDefault="005675B8">
      <w:pPr>
        <w:rPr>
          <w:sz w:val="24"/>
          <w:szCs w:val="24"/>
        </w:rPr>
      </w:pPr>
    </w:p>
    <w:p w:rsidR="005675B8" w:rsidRDefault="005675B8">
      <w:pPr>
        <w:rPr>
          <w:sz w:val="24"/>
          <w:szCs w:val="24"/>
        </w:rPr>
      </w:pPr>
    </w:p>
    <w:p w:rsidR="005675B8" w:rsidRDefault="005675B8">
      <w:pPr>
        <w:rPr>
          <w:sz w:val="24"/>
          <w:szCs w:val="24"/>
        </w:rPr>
      </w:pPr>
    </w:p>
    <w:p w:rsidR="005675B8" w:rsidRDefault="005675B8">
      <w:pPr>
        <w:rPr>
          <w:sz w:val="24"/>
          <w:szCs w:val="24"/>
        </w:rPr>
      </w:pPr>
    </w:p>
    <w:p w:rsidR="005675B8" w:rsidRPr="000413CF" w:rsidRDefault="005675B8">
      <w:pPr>
        <w:rPr>
          <w:sz w:val="24"/>
          <w:szCs w:val="24"/>
        </w:rPr>
      </w:pPr>
    </w:p>
    <w:p w:rsidR="00F3481C" w:rsidRPr="000413CF" w:rsidRDefault="00BB3497" w:rsidP="00BB3497">
      <w:pPr>
        <w:tabs>
          <w:tab w:val="left" w:pos="11189"/>
        </w:tabs>
        <w:jc w:val="right"/>
        <w:rPr>
          <w:sz w:val="24"/>
          <w:szCs w:val="24"/>
        </w:rPr>
      </w:pPr>
      <w:r>
        <w:rPr>
          <w:sz w:val="24"/>
          <w:szCs w:val="24"/>
        </w:rPr>
        <w:lastRenderedPageBreak/>
        <w:tab/>
        <w:t>Приложение №1  на 2019-2020 учебный год по предмету «Физика» 7 класс</w:t>
      </w:r>
    </w:p>
    <w:p w:rsidR="00100EA1" w:rsidRDefault="00100EA1" w:rsidP="00BB3497">
      <w:pPr>
        <w:spacing w:after="0" w:line="240" w:lineRule="auto"/>
        <w:contextualSpacing/>
        <w:rPr>
          <w:rFonts w:ascii="Times New Roman" w:hAnsi="Times New Roman"/>
          <w:b/>
          <w:bCs/>
          <w:sz w:val="24"/>
          <w:szCs w:val="24"/>
        </w:rPr>
      </w:pPr>
    </w:p>
    <w:p w:rsidR="00100EA1" w:rsidRPr="000413CF" w:rsidRDefault="00100EA1" w:rsidP="00100EA1">
      <w:pPr>
        <w:spacing w:after="0" w:line="240" w:lineRule="auto"/>
        <w:contextualSpacing/>
        <w:jc w:val="center"/>
        <w:rPr>
          <w:rFonts w:ascii="Times New Roman" w:hAnsi="Times New Roman"/>
          <w:b/>
          <w:bCs/>
          <w:sz w:val="24"/>
          <w:szCs w:val="24"/>
        </w:rPr>
      </w:pPr>
    </w:p>
    <w:tbl>
      <w:tblPr>
        <w:tblStyle w:val="a3"/>
        <w:tblW w:w="13241" w:type="dxa"/>
        <w:tblInd w:w="2235" w:type="dxa"/>
        <w:tblLook w:val="04A0" w:firstRow="1" w:lastRow="0" w:firstColumn="1" w:lastColumn="0" w:noHBand="0" w:noVBand="1"/>
      </w:tblPr>
      <w:tblGrid>
        <w:gridCol w:w="1913"/>
        <w:gridCol w:w="8041"/>
        <w:gridCol w:w="1699"/>
        <w:gridCol w:w="672"/>
        <w:gridCol w:w="30"/>
        <w:gridCol w:w="886"/>
      </w:tblGrid>
      <w:tr w:rsidR="00B2488A" w:rsidRPr="000413CF" w:rsidTr="00545B75">
        <w:trPr>
          <w:trHeight w:val="281"/>
        </w:trPr>
        <w:tc>
          <w:tcPr>
            <w:tcW w:w="1913" w:type="dxa"/>
            <w:vMerge w:val="restart"/>
          </w:tcPr>
          <w:p w:rsidR="00B2488A" w:rsidRPr="000413CF" w:rsidRDefault="00B2488A" w:rsidP="005D3C70">
            <w:pPr>
              <w:contextualSpacing/>
              <w:jc w:val="center"/>
              <w:rPr>
                <w:rFonts w:ascii="Times New Roman" w:hAnsi="Times New Roman"/>
                <w:b/>
                <w:bCs/>
                <w:sz w:val="24"/>
                <w:szCs w:val="24"/>
              </w:rPr>
            </w:pPr>
            <w:r w:rsidRPr="000413CF">
              <w:rPr>
                <w:rFonts w:ascii="Times New Roman" w:hAnsi="Times New Roman"/>
                <w:b/>
                <w:bCs/>
                <w:sz w:val="24"/>
                <w:szCs w:val="24"/>
              </w:rPr>
              <w:t>№ урока</w:t>
            </w:r>
          </w:p>
        </w:tc>
        <w:tc>
          <w:tcPr>
            <w:tcW w:w="8041" w:type="dxa"/>
            <w:vMerge w:val="restart"/>
            <w:tcBorders>
              <w:top w:val="single" w:sz="4" w:space="0" w:color="auto"/>
            </w:tcBorders>
          </w:tcPr>
          <w:p w:rsidR="00B2488A" w:rsidRPr="000413CF" w:rsidRDefault="00B2488A" w:rsidP="005D3C70">
            <w:pPr>
              <w:contextualSpacing/>
              <w:jc w:val="center"/>
              <w:rPr>
                <w:rFonts w:ascii="Times New Roman" w:hAnsi="Times New Roman"/>
                <w:b/>
                <w:bCs/>
                <w:sz w:val="24"/>
                <w:szCs w:val="24"/>
              </w:rPr>
            </w:pPr>
            <w:r w:rsidRPr="000413CF">
              <w:rPr>
                <w:rFonts w:ascii="Times New Roman" w:hAnsi="Times New Roman"/>
                <w:b/>
                <w:sz w:val="24"/>
                <w:szCs w:val="24"/>
              </w:rPr>
              <w:t xml:space="preserve">Тема урока </w:t>
            </w:r>
          </w:p>
        </w:tc>
        <w:tc>
          <w:tcPr>
            <w:tcW w:w="1699" w:type="dxa"/>
            <w:vMerge w:val="restart"/>
            <w:tcBorders>
              <w:top w:val="single" w:sz="4" w:space="0" w:color="auto"/>
              <w:right w:val="single" w:sz="4" w:space="0" w:color="auto"/>
            </w:tcBorders>
            <w:shd w:val="clear" w:color="auto" w:fill="auto"/>
          </w:tcPr>
          <w:p w:rsidR="00B2488A" w:rsidRPr="000413CF" w:rsidRDefault="00B2488A" w:rsidP="005D3C70">
            <w:pPr>
              <w:rPr>
                <w:sz w:val="24"/>
                <w:szCs w:val="24"/>
              </w:rPr>
            </w:pPr>
            <w:r w:rsidRPr="000413CF">
              <w:rPr>
                <w:rFonts w:ascii="Times New Roman" w:hAnsi="Times New Roman"/>
                <w:b/>
                <w:sz w:val="24"/>
                <w:szCs w:val="24"/>
              </w:rPr>
              <w:t>Количество часов</w:t>
            </w:r>
          </w:p>
        </w:tc>
        <w:tc>
          <w:tcPr>
            <w:tcW w:w="1588" w:type="dxa"/>
            <w:gridSpan w:val="3"/>
            <w:tcBorders>
              <w:top w:val="single" w:sz="4" w:space="0" w:color="auto"/>
              <w:bottom w:val="single" w:sz="4" w:space="0" w:color="auto"/>
              <w:right w:val="single" w:sz="4" w:space="0" w:color="auto"/>
            </w:tcBorders>
            <w:shd w:val="clear" w:color="auto" w:fill="auto"/>
          </w:tcPr>
          <w:p w:rsidR="00B2488A" w:rsidRPr="000413CF" w:rsidRDefault="00B2488A">
            <w:r>
              <w:t>Дата</w:t>
            </w:r>
          </w:p>
        </w:tc>
      </w:tr>
      <w:tr w:rsidR="00B2488A" w:rsidRPr="000413CF" w:rsidTr="00545B75">
        <w:trPr>
          <w:trHeight w:val="265"/>
        </w:trPr>
        <w:tc>
          <w:tcPr>
            <w:tcW w:w="1913" w:type="dxa"/>
            <w:vMerge/>
          </w:tcPr>
          <w:p w:rsidR="00B2488A" w:rsidRPr="000413CF" w:rsidRDefault="00B2488A" w:rsidP="005D3C70">
            <w:pPr>
              <w:contextualSpacing/>
              <w:jc w:val="center"/>
              <w:rPr>
                <w:rFonts w:ascii="Times New Roman" w:hAnsi="Times New Roman"/>
                <w:b/>
                <w:bCs/>
                <w:sz w:val="24"/>
                <w:szCs w:val="24"/>
              </w:rPr>
            </w:pPr>
          </w:p>
        </w:tc>
        <w:tc>
          <w:tcPr>
            <w:tcW w:w="8041" w:type="dxa"/>
            <w:vMerge/>
          </w:tcPr>
          <w:p w:rsidR="00B2488A" w:rsidRPr="000413CF" w:rsidRDefault="00B2488A" w:rsidP="005D3C70">
            <w:pPr>
              <w:contextualSpacing/>
              <w:jc w:val="center"/>
              <w:rPr>
                <w:rFonts w:ascii="Times New Roman" w:hAnsi="Times New Roman"/>
                <w:b/>
                <w:sz w:val="24"/>
                <w:szCs w:val="24"/>
              </w:rPr>
            </w:pPr>
          </w:p>
        </w:tc>
        <w:tc>
          <w:tcPr>
            <w:tcW w:w="1699" w:type="dxa"/>
            <w:vMerge/>
            <w:tcBorders>
              <w:bottom w:val="nil"/>
              <w:right w:val="single" w:sz="4" w:space="0" w:color="auto"/>
            </w:tcBorders>
            <w:shd w:val="clear" w:color="auto" w:fill="auto"/>
          </w:tcPr>
          <w:p w:rsidR="00B2488A" w:rsidRPr="000413CF" w:rsidRDefault="00B2488A" w:rsidP="005D3C70">
            <w:pPr>
              <w:rPr>
                <w:rFonts w:ascii="Times New Roman" w:hAnsi="Times New Roman"/>
                <w:b/>
                <w:sz w:val="24"/>
                <w:szCs w:val="24"/>
              </w:rPr>
            </w:pPr>
          </w:p>
        </w:tc>
        <w:tc>
          <w:tcPr>
            <w:tcW w:w="672" w:type="dxa"/>
            <w:tcBorders>
              <w:top w:val="single" w:sz="4" w:space="0" w:color="auto"/>
              <w:bottom w:val="single" w:sz="4" w:space="0" w:color="auto"/>
              <w:right w:val="single" w:sz="4" w:space="0" w:color="auto"/>
            </w:tcBorders>
            <w:shd w:val="clear" w:color="auto" w:fill="auto"/>
          </w:tcPr>
          <w:p w:rsidR="00B2488A" w:rsidRPr="000413CF" w:rsidRDefault="00B2488A">
            <w:r>
              <w:t>План</w:t>
            </w:r>
          </w:p>
        </w:tc>
        <w:tc>
          <w:tcPr>
            <w:tcW w:w="916" w:type="dxa"/>
            <w:gridSpan w:val="2"/>
            <w:tcBorders>
              <w:top w:val="single" w:sz="4" w:space="0" w:color="auto"/>
              <w:bottom w:val="single" w:sz="4" w:space="0" w:color="auto"/>
              <w:right w:val="single" w:sz="4" w:space="0" w:color="auto"/>
            </w:tcBorders>
            <w:shd w:val="clear" w:color="auto" w:fill="auto"/>
          </w:tcPr>
          <w:p w:rsidR="00B2488A" w:rsidRPr="000413CF" w:rsidRDefault="00B2488A">
            <w:r>
              <w:t>Факт</w:t>
            </w:r>
          </w:p>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w:t>
            </w:r>
          </w:p>
        </w:tc>
        <w:tc>
          <w:tcPr>
            <w:tcW w:w="8041" w:type="dxa"/>
            <w:tcBorders>
              <w:top w:val="single" w:sz="4" w:space="0" w:color="auto"/>
            </w:tcBorders>
          </w:tcPr>
          <w:p w:rsidR="00545B75" w:rsidRPr="000413CF" w:rsidRDefault="00866410" w:rsidP="00866410">
            <w:pPr>
              <w:pStyle w:val="a4"/>
              <w:spacing w:line="240" w:lineRule="auto"/>
              <w:ind w:left="720"/>
              <w:rPr>
                <w:rFonts w:ascii="Times New Roman" w:hAnsi="Times New Roman"/>
                <w:b/>
                <w:bCs/>
                <w:sz w:val="24"/>
                <w:szCs w:val="24"/>
              </w:rPr>
            </w:pPr>
            <w:r>
              <w:rPr>
                <w:rFonts w:ascii="Times New Roman" w:hAnsi="Times New Roman"/>
                <w:b/>
                <w:bCs/>
                <w:sz w:val="24"/>
                <w:szCs w:val="24"/>
              </w:rPr>
              <w:t>1</w:t>
            </w:r>
            <w:r w:rsidR="00545B75" w:rsidRPr="000413CF">
              <w:rPr>
                <w:rFonts w:ascii="Times New Roman" w:hAnsi="Times New Roman"/>
                <w:b/>
                <w:bCs/>
                <w:sz w:val="24"/>
                <w:szCs w:val="24"/>
              </w:rPr>
              <w:t>Введение (3 ч.)</w:t>
            </w:r>
          </w:p>
          <w:p w:rsidR="00545B75" w:rsidRPr="000413CF" w:rsidRDefault="00545B75" w:rsidP="005D3C70">
            <w:pPr>
              <w:pStyle w:val="a4"/>
              <w:spacing w:line="240" w:lineRule="auto"/>
              <w:ind w:left="1080"/>
              <w:rPr>
                <w:rFonts w:ascii="Times New Roman" w:hAnsi="Times New Roman"/>
                <w:b/>
                <w:bCs/>
                <w:sz w:val="24"/>
                <w:szCs w:val="24"/>
              </w:rPr>
            </w:pPr>
          </w:p>
          <w:p w:rsidR="00545B75" w:rsidRPr="000413CF" w:rsidRDefault="00545B75" w:rsidP="005D3C70">
            <w:pPr>
              <w:pStyle w:val="a4"/>
              <w:spacing w:line="240" w:lineRule="auto"/>
              <w:rPr>
                <w:rFonts w:ascii="Times New Roman" w:hAnsi="Times New Roman" w:cs="Calibri"/>
                <w:sz w:val="24"/>
                <w:szCs w:val="24"/>
              </w:rPr>
            </w:pPr>
            <w:r w:rsidRPr="000413CF">
              <w:rPr>
                <w:rFonts w:ascii="Times New Roman" w:hAnsi="Times New Roman" w:cs="Calibri"/>
                <w:sz w:val="24"/>
                <w:szCs w:val="24"/>
              </w:rPr>
              <w:t>Инструктаж по ТБ в кабинете физики.</w:t>
            </w:r>
            <w:r w:rsidRPr="000413CF">
              <w:rPr>
                <w:rFonts w:ascii="Times New Roman" w:hAnsi="Times New Roman"/>
                <w:color w:val="000000"/>
                <w:sz w:val="24"/>
                <w:szCs w:val="24"/>
              </w:rPr>
              <w:t xml:space="preserve"> </w:t>
            </w:r>
            <w:r w:rsidRPr="000413CF">
              <w:rPr>
                <w:rFonts w:ascii="Times New Roman" w:hAnsi="Times New Roman" w:cs="Calibri"/>
                <w:sz w:val="24"/>
                <w:szCs w:val="24"/>
              </w:rPr>
              <w:t>Физика-наука о природе. Физические явления, вещество, тело, материя.  Наблюдение и опыты.</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p>
          <w:p w:rsidR="00545B75" w:rsidRPr="000413CF" w:rsidRDefault="00545B75" w:rsidP="005D3C70">
            <w:pPr>
              <w:jc w:val="center"/>
              <w:rPr>
                <w:sz w:val="24"/>
                <w:szCs w:val="24"/>
              </w:rPr>
            </w:pPr>
          </w:p>
          <w:p w:rsidR="00545B75" w:rsidRPr="000413CF" w:rsidRDefault="00545B75" w:rsidP="005D3C70">
            <w:pPr>
              <w:jc w:val="center"/>
              <w:rPr>
                <w:sz w:val="24"/>
                <w:szCs w:val="24"/>
              </w:rPr>
            </w:pPr>
          </w:p>
          <w:p w:rsidR="00545B75" w:rsidRPr="000413CF" w:rsidRDefault="00545B75" w:rsidP="005D3C70">
            <w:pPr>
              <w:jc w:val="center"/>
              <w:rPr>
                <w:sz w:val="24"/>
                <w:szCs w:val="24"/>
              </w:rPr>
            </w:pPr>
            <w:r w:rsidRPr="000413CF">
              <w:rPr>
                <w:sz w:val="24"/>
                <w:szCs w:val="24"/>
              </w:rPr>
              <w:t>1</w:t>
            </w:r>
          </w:p>
        </w:tc>
        <w:tc>
          <w:tcPr>
            <w:tcW w:w="672" w:type="dxa"/>
            <w:tcBorders>
              <w:top w:val="single" w:sz="4" w:space="0" w:color="auto"/>
              <w:bottom w:val="single" w:sz="4" w:space="0" w:color="auto"/>
              <w:right w:val="single" w:sz="4" w:space="0" w:color="auto"/>
            </w:tcBorders>
            <w:shd w:val="clear" w:color="auto" w:fill="auto"/>
          </w:tcPr>
          <w:p w:rsidR="00545B75" w:rsidRDefault="00545B75" w:rsidP="007915FA"/>
          <w:p w:rsidR="00545B75" w:rsidRDefault="00545B75" w:rsidP="007915FA"/>
          <w:p w:rsidR="00545B75" w:rsidRDefault="00545B75" w:rsidP="007915FA"/>
          <w:p w:rsidR="00545B75" w:rsidRDefault="00545B75" w:rsidP="007915FA"/>
          <w:p w:rsidR="00545B75" w:rsidRPr="009C7BC6" w:rsidRDefault="00545B75" w:rsidP="007915FA">
            <w:r>
              <w:t>05.09</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 xml:space="preserve"> Физические величины. Измерение физических величин. </w:t>
            </w:r>
          </w:p>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Точность и погрешность измерений.</w:t>
            </w:r>
            <w:r>
              <w:rPr>
                <w:rFonts w:ascii="Times New Roman" w:hAnsi="Times New Roman"/>
                <w:color w:val="000000"/>
                <w:sz w:val="24"/>
                <w:szCs w:val="24"/>
              </w:rPr>
              <w:t xml:space="preserve"> </w:t>
            </w:r>
            <w:r w:rsidRPr="000413CF">
              <w:rPr>
                <w:rFonts w:ascii="Times New Roman" w:hAnsi="Times New Roman"/>
                <w:bCs/>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06.09</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3</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Лабораторная работа № 1. «Определение цены деления измерительного прибора»</w:t>
            </w:r>
            <w:r w:rsidRPr="000413CF">
              <w:rPr>
                <w:rFonts w:ascii="Times New Roman" w:hAnsi="Times New Roman"/>
                <w:color w:val="000000"/>
                <w:sz w:val="24"/>
                <w:szCs w:val="24"/>
              </w:rPr>
              <w:t xml:space="preserve"> /1ч</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12.09</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320"/>
        </w:trPr>
        <w:tc>
          <w:tcPr>
            <w:tcW w:w="1913" w:type="dxa"/>
          </w:tcPr>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w:t>
            </w:r>
          </w:p>
        </w:tc>
        <w:tc>
          <w:tcPr>
            <w:tcW w:w="8041" w:type="dxa"/>
            <w:tcBorders>
              <w:top w:val="single" w:sz="4" w:space="0" w:color="auto"/>
            </w:tcBorders>
          </w:tcPr>
          <w:p w:rsidR="00545B75" w:rsidRPr="000413CF" w:rsidRDefault="00545B75" w:rsidP="005D3C70">
            <w:pPr>
              <w:numPr>
                <w:ilvl w:val="0"/>
                <w:numId w:val="1"/>
              </w:numPr>
              <w:spacing w:after="200" w:line="276" w:lineRule="auto"/>
              <w:contextualSpacing/>
              <w:rPr>
                <w:rFonts w:ascii="Times New Roman" w:hAnsi="Times New Roman"/>
                <w:b/>
                <w:bCs/>
                <w:sz w:val="24"/>
                <w:szCs w:val="24"/>
              </w:rPr>
            </w:pPr>
            <w:r w:rsidRPr="000413CF">
              <w:rPr>
                <w:rFonts w:ascii="Times New Roman" w:hAnsi="Times New Roman"/>
                <w:b/>
                <w:bCs/>
                <w:sz w:val="24"/>
                <w:szCs w:val="24"/>
              </w:rPr>
              <w:t>Первоначальные сведения о строении вещества (6 ч.)</w:t>
            </w:r>
          </w:p>
          <w:p w:rsidR="00545B75" w:rsidRPr="000413CF" w:rsidRDefault="00545B75" w:rsidP="005D3C70">
            <w:pPr>
              <w:spacing w:after="200" w:line="276" w:lineRule="auto"/>
              <w:ind w:left="720"/>
              <w:contextualSpacing/>
              <w:rPr>
                <w:rFonts w:ascii="Times New Roman" w:hAnsi="Times New Roman"/>
                <w:b/>
                <w:bCs/>
                <w:sz w:val="24"/>
                <w:szCs w:val="24"/>
              </w:rPr>
            </w:pPr>
          </w:p>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Строение вещества. Молекулы.  Броуновское движение.</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p>
          <w:p w:rsidR="00545B75" w:rsidRPr="000413CF" w:rsidRDefault="00545B75" w:rsidP="005D3C70">
            <w:pPr>
              <w:jc w:val="center"/>
              <w:rPr>
                <w:sz w:val="24"/>
                <w:szCs w:val="24"/>
              </w:rPr>
            </w:pPr>
          </w:p>
          <w:p w:rsidR="00545B75" w:rsidRPr="000413CF" w:rsidRDefault="00545B75" w:rsidP="005D3C70">
            <w:pPr>
              <w:jc w:val="center"/>
              <w:rPr>
                <w:sz w:val="24"/>
                <w:szCs w:val="24"/>
              </w:rPr>
            </w:pPr>
          </w:p>
          <w:p w:rsidR="00545B75" w:rsidRPr="000413CF" w:rsidRDefault="00545B75" w:rsidP="005D3C70">
            <w:pPr>
              <w:jc w:val="center"/>
              <w:rPr>
                <w:sz w:val="24"/>
                <w:szCs w:val="24"/>
              </w:rPr>
            </w:pPr>
            <w:r w:rsidRPr="000413CF">
              <w:rPr>
                <w:sz w:val="24"/>
                <w:szCs w:val="24"/>
              </w:rPr>
              <w:t>4</w:t>
            </w:r>
          </w:p>
        </w:tc>
        <w:tc>
          <w:tcPr>
            <w:tcW w:w="672" w:type="dxa"/>
            <w:tcBorders>
              <w:top w:val="single" w:sz="4" w:space="0" w:color="auto"/>
              <w:bottom w:val="single" w:sz="4" w:space="0" w:color="auto"/>
              <w:right w:val="single" w:sz="4" w:space="0" w:color="auto"/>
            </w:tcBorders>
            <w:shd w:val="clear" w:color="auto" w:fill="auto"/>
          </w:tcPr>
          <w:p w:rsidR="00545B75" w:rsidRDefault="00545B75" w:rsidP="007915FA"/>
          <w:p w:rsidR="00545B75" w:rsidRDefault="00545B75" w:rsidP="007915FA"/>
          <w:p w:rsidR="00545B75" w:rsidRDefault="00545B75" w:rsidP="007915FA"/>
          <w:p w:rsidR="00545B75" w:rsidRDefault="00545B75" w:rsidP="007915FA"/>
          <w:p w:rsidR="00545B75" w:rsidRPr="009C7BC6" w:rsidRDefault="00545B75" w:rsidP="007915FA">
            <w:r>
              <w:t>13.09</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Лабораторная работа № 2 «Определение размеров малых тел»</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19.09</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431"/>
        </w:trPr>
        <w:tc>
          <w:tcPr>
            <w:tcW w:w="1913" w:type="dxa"/>
            <w:tcBorders>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 xml:space="preserve">Диффузия в газах, жидкостях и твёрдых телах.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20.09</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397"/>
        </w:trPr>
        <w:tc>
          <w:tcPr>
            <w:tcW w:w="1913" w:type="dxa"/>
            <w:tcBorders>
              <w:top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7</w:t>
            </w:r>
          </w:p>
        </w:tc>
        <w:tc>
          <w:tcPr>
            <w:tcW w:w="8041" w:type="dxa"/>
            <w:tcBorders>
              <w:top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Взаимное притяжение и отталкивание молекул.</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7</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26.09</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8</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 xml:space="preserve">Агрегатные состояния вещества. </w:t>
            </w:r>
            <w:r w:rsidRPr="000413CF">
              <w:rPr>
                <w:rFonts w:ascii="Times New Roman" w:hAnsi="Times New Roman"/>
                <w:color w:val="000000"/>
                <w:sz w:val="24"/>
                <w:szCs w:val="24"/>
              </w:rPr>
              <w:t>/1ч</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8</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27.09</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9</w:t>
            </w:r>
          </w:p>
        </w:tc>
        <w:tc>
          <w:tcPr>
            <w:tcW w:w="8041" w:type="dxa"/>
          </w:tcPr>
          <w:p w:rsidR="00545B75" w:rsidRPr="000413CF" w:rsidRDefault="00545B75" w:rsidP="005D3C70">
            <w:pPr>
              <w:pStyle w:val="a4"/>
              <w:rPr>
                <w:rFonts w:ascii="Times New Roman" w:hAnsi="Times New Roman"/>
                <w:sz w:val="24"/>
                <w:szCs w:val="24"/>
              </w:rPr>
            </w:pPr>
            <w:r w:rsidRPr="000413CF">
              <w:rPr>
                <w:rFonts w:ascii="Times New Roman" w:hAnsi="Times New Roman"/>
                <w:sz w:val="24"/>
                <w:szCs w:val="24"/>
              </w:rPr>
              <w:t>Обобщающий урок «Первоначальные сведения о строении вещества».</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9</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03.10</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10</w:t>
            </w:r>
          </w:p>
        </w:tc>
        <w:tc>
          <w:tcPr>
            <w:tcW w:w="8041" w:type="dxa"/>
          </w:tcPr>
          <w:p w:rsidR="00545B75" w:rsidRPr="000413CF" w:rsidRDefault="00545B75" w:rsidP="005D3C70">
            <w:pPr>
              <w:contextualSpacing/>
              <w:rPr>
                <w:rFonts w:ascii="Times New Roman" w:hAnsi="Times New Roman"/>
                <w:b/>
                <w:bCs/>
                <w:sz w:val="24"/>
                <w:szCs w:val="24"/>
              </w:rPr>
            </w:pPr>
            <w:r w:rsidRPr="000413CF">
              <w:rPr>
                <w:rFonts w:ascii="Times New Roman" w:hAnsi="Times New Roman"/>
                <w:b/>
                <w:bCs/>
                <w:sz w:val="24"/>
                <w:szCs w:val="24"/>
              </w:rPr>
              <w:t>3.Взаимодействие тел (21 ч.)</w:t>
            </w:r>
          </w:p>
          <w:p w:rsidR="00545B75" w:rsidRPr="000413CF" w:rsidRDefault="00545B75" w:rsidP="005D3C70">
            <w:pPr>
              <w:contextualSpacing/>
              <w:rPr>
                <w:rFonts w:ascii="Times New Roman" w:hAnsi="Times New Roman"/>
                <w:b/>
                <w:bCs/>
                <w:sz w:val="24"/>
                <w:szCs w:val="24"/>
              </w:rPr>
            </w:pPr>
          </w:p>
          <w:p w:rsidR="00545B75" w:rsidRPr="000413CF" w:rsidRDefault="00545B75" w:rsidP="005D3C70">
            <w:pPr>
              <w:contextualSpacing/>
              <w:rPr>
                <w:rFonts w:ascii="Times New Roman" w:hAnsi="Times New Roman"/>
                <w:bCs/>
                <w:sz w:val="24"/>
                <w:szCs w:val="24"/>
              </w:rPr>
            </w:pPr>
            <w:r w:rsidRPr="000413CF">
              <w:rPr>
                <w:rFonts w:ascii="Times New Roman" w:hAnsi="Times New Roman"/>
                <w:sz w:val="24"/>
                <w:szCs w:val="24"/>
              </w:rPr>
              <w:t>Механическое движение. Равномерное и неравномерное движение.</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p>
          <w:p w:rsidR="00545B75" w:rsidRPr="000413CF" w:rsidRDefault="00545B75" w:rsidP="005D3C70">
            <w:pPr>
              <w:jc w:val="center"/>
              <w:rPr>
                <w:sz w:val="24"/>
                <w:szCs w:val="24"/>
              </w:rPr>
            </w:pPr>
          </w:p>
          <w:p w:rsidR="00545B75" w:rsidRPr="000413CF" w:rsidRDefault="00545B75" w:rsidP="005D3C70">
            <w:pPr>
              <w:jc w:val="center"/>
              <w:rPr>
                <w:sz w:val="24"/>
                <w:szCs w:val="24"/>
              </w:rPr>
            </w:pPr>
            <w:r w:rsidRPr="000413CF">
              <w:rPr>
                <w:sz w:val="24"/>
                <w:szCs w:val="24"/>
              </w:rPr>
              <w:t>10</w:t>
            </w:r>
          </w:p>
        </w:tc>
        <w:tc>
          <w:tcPr>
            <w:tcW w:w="672" w:type="dxa"/>
            <w:tcBorders>
              <w:top w:val="single" w:sz="4" w:space="0" w:color="auto"/>
              <w:bottom w:val="single" w:sz="4" w:space="0" w:color="auto"/>
              <w:right w:val="single" w:sz="4" w:space="0" w:color="auto"/>
            </w:tcBorders>
            <w:shd w:val="clear" w:color="auto" w:fill="auto"/>
          </w:tcPr>
          <w:p w:rsidR="00545B75" w:rsidRDefault="00545B75" w:rsidP="007915FA"/>
          <w:p w:rsidR="00545B75" w:rsidRDefault="00545B75" w:rsidP="007915FA"/>
          <w:p w:rsidR="00545B75" w:rsidRPr="009C7BC6" w:rsidRDefault="00545B75" w:rsidP="007915FA">
            <w:r>
              <w:t>04.09</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11</w:t>
            </w:r>
          </w:p>
        </w:tc>
        <w:tc>
          <w:tcPr>
            <w:tcW w:w="8041" w:type="dxa"/>
            <w:tcBorders>
              <w:bottom w:val="single" w:sz="4" w:space="0" w:color="auto"/>
            </w:tcBorders>
          </w:tcPr>
          <w:p w:rsidR="00545B75" w:rsidRPr="000413CF" w:rsidRDefault="00545B75" w:rsidP="005D3C70">
            <w:pPr>
              <w:contextualSpacing/>
              <w:rPr>
                <w:rFonts w:ascii="Times New Roman" w:hAnsi="Times New Roman"/>
                <w:sz w:val="24"/>
                <w:szCs w:val="24"/>
              </w:rPr>
            </w:pPr>
            <w:r w:rsidRPr="000413CF">
              <w:rPr>
                <w:rFonts w:ascii="Times New Roman" w:hAnsi="Times New Roman"/>
                <w:sz w:val="24"/>
                <w:szCs w:val="24"/>
              </w:rPr>
              <w:t>Скорость.  Единицы скорости.</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11</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10.10</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12</w:t>
            </w:r>
          </w:p>
        </w:tc>
        <w:tc>
          <w:tcPr>
            <w:tcW w:w="8041" w:type="dxa"/>
            <w:tcBorders>
              <w:top w:val="single" w:sz="4" w:space="0" w:color="auto"/>
              <w:tl2br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sz w:val="24"/>
                <w:szCs w:val="24"/>
              </w:rPr>
              <w:t>Расчет пути и времени движения.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12</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11.10</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13</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sz w:val="24"/>
                <w:szCs w:val="24"/>
              </w:rPr>
              <w:t>Инерция.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13</w:t>
            </w:r>
          </w:p>
        </w:tc>
        <w:tc>
          <w:tcPr>
            <w:tcW w:w="672" w:type="dxa"/>
            <w:tcBorders>
              <w:top w:val="single" w:sz="4" w:space="0" w:color="auto"/>
              <w:bottom w:val="single" w:sz="4" w:space="0" w:color="auto"/>
              <w:right w:val="single" w:sz="4" w:space="0" w:color="auto"/>
            </w:tcBorders>
            <w:shd w:val="clear" w:color="auto" w:fill="auto"/>
          </w:tcPr>
          <w:p w:rsidR="00545B75" w:rsidRDefault="00545B75" w:rsidP="007915FA"/>
          <w:p w:rsidR="00545B75" w:rsidRDefault="00545B75" w:rsidP="007915FA"/>
          <w:p w:rsidR="00545B75" w:rsidRDefault="00545B75" w:rsidP="007915FA"/>
          <w:p w:rsidR="00545B75" w:rsidRDefault="00545B75" w:rsidP="007915FA"/>
          <w:p w:rsidR="00545B75" w:rsidRPr="009C7BC6" w:rsidRDefault="00545B75" w:rsidP="007915FA">
            <w:r>
              <w:t>17.10</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lastRenderedPageBreak/>
              <w:t>14</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sz w:val="24"/>
                <w:szCs w:val="24"/>
              </w:rPr>
              <w:t>Взаимодействие тел.</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14</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18.10</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15</w:t>
            </w:r>
          </w:p>
        </w:tc>
        <w:tc>
          <w:tcPr>
            <w:tcW w:w="8041" w:type="dxa"/>
            <w:tcBorders>
              <w:top w:val="single" w:sz="4" w:space="0" w:color="auto"/>
            </w:tcBorders>
          </w:tcPr>
          <w:p w:rsidR="00545B75" w:rsidRPr="000413CF" w:rsidRDefault="00545B75" w:rsidP="005D3C70">
            <w:pPr>
              <w:contextualSpacing/>
              <w:rPr>
                <w:rFonts w:ascii="Times New Roman" w:hAnsi="Times New Roman"/>
                <w:sz w:val="24"/>
                <w:szCs w:val="24"/>
              </w:rPr>
            </w:pPr>
            <w:r w:rsidRPr="000413CF">
              <w:rPr>
                <w:rFonts w:ascii="Times New Roman" w:hAnsi="Times New Roman"/>
                <w:sz w:val="24"/>
                <w:szCs w:val="24"/>
              </w:rPr>
              <w:t>Масса тела. Единицы массы. Измерение массы тела на весах.</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15</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24.10</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16</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sz w:val="24"/>
                <w:szCs w:val="24"/>
              </w:rPr>
              <w:t>Лабораторная работа № 3 «Измерение массы тела на рычажных весах»</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16</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25.10</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17</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sz w:val="24"/>
                <w:szCs w:val="24"/>
              </w:rPr>
              <w:t>Плотность вещества.</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17</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07.11</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18</w:t>
            </w:r>
          </w:p>
        </w:tc>
        <w:tc>
          <w:tcPr>
            <w:tcW w:w="8041" w:type="dxa"/>
          </w:tcPr>
          <w:p w:rsidR="00545B75" w:rsidRPr="000413CF" w:rsidRDefault="00545B75" w:rsidP="005D3C70">
            <w:pPr>
              <w:contextualSpacing/>
              <w:rPr>
                <w:rFonts w:ascii="Times New Roman" w:hAnsi="Times New Roman"/>
                <w:sz w:val="24"/>
                <w:szCs w:val="24"/>
              </w:rPr>
            </w:pPr>
            <w:r w:rsidRPr="000413CF">
              <w:rPr>
                <w:rFonts w:ascii="Times New Roman" w:hAnsi="Times New Roman"/>
                <w:sz w:val="24"/>
                <w:szCs w:val="24"/>
              </w:rPr>
              <w:t>Лабораторная работа № 4 «Измерение объема тела».</w:t>
            </w:r>
          </w:p>
          <w:p w:rsidR="00545B75" w:rsidRPr="000413CF" w:rsidRDefault="00545B75" w:rsidP="005D3C70">
            <w:pPr>
              <w:contextualSpacing/>
              <w:rPr>
                <w:rFonts w:ascii="Times New Roman" w:hAnsi="Times New Roman"/>
                <w:bCs/>
                <w:sz w:val="24"/>
                <w:szCs w:val="24"/>
              </w:rPr>
            </w:pPr>
            <w:r w:rsidRPr="000413CF">
              <w:rPr>
                <w:rFonts w:ascii="Times New Roman" w:hAnsi="Times New Roman"/>
                <w:sz w:val="24"/>
                <w:szCs w:val="24"/>
              </w:rPr>
              <w:t>Лабораторная работа № 5 «Определение плотности тела»</w:t>
            </w:r>
            <w:proofErr w:type="gramStart"/>
            <w:r>
              <w:rPr>
                <w:rFonts w:ascii="Times New Roman" w:hAnsi="Times New Roman"/>
                <w:color w:val="000000"/>
                <w:sz w:val="24"/>
                <w:szCs w:val="24"/>
              </w:rPr>
              <w:t xml:space="preserve"> .</w:t>
            </w:r>
            <w:proofErr w:type="gramEnd"/>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18</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08.11</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19</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sz w:val="24"/>
                <w:szCs w:val="24"/>
              </w:rPr>
              <w:t>Расчет массы и объема тела по его плотности.</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19</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14.11</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20</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sz w:val="24"/>
                <w:szCs w:val="24"/>
              </w:rPr>
              <w:t>Контрольная работа № 1 по темам  «Механическое движение», «Масса», «Плотность вещества».</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20</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15.11</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431"/>
        </w:trPr>
        <w:tc>
          <w:tcPr>
            <w:tcW w:w="1913" w:type="dxa"/>
            <w:tcBorders>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21</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 xml:space="preserve">Сила. </w:t>
            </w:r>
            <w:r w:rsidRPr="000413CF">
              <w:rPr>
                <w:rFonts w:ascii="Times New Roman" w:hAnsi="Times New Roman"/>
                <w:color w:val="000000"/>
                <w:sz w:val="24"/>
                <w:szCs w:val="24"/>
              </w:rPr>
              <w:t>/1ч</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21</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21.11</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397"/>
        </w:trPr>
        <w:tc>
          <w:tcPr>
            <w:tcW w:w="1913" w:type="dxa"/>
            <w:tcBorders>
              <w:top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22</w:t>
            </w:r>
          </w:p>
        </w:tc>
        <w:tc>
          <w:tcPr>
            <w:tcW w:w="8041" w:type="dxa"/>
            <w:tcBorders>
              <w:top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Явление тяготения. Сила тяжести.</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22</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23</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Сила упругости. Закон Гука.</w:t>
            </w:r>
          </w:p>
          <w:p w:rsidR="00545B75" w:rsidRPr="000413CF" w:rsidRDefault="00545B75" w:rsidP="005D3C70">
            <w:pPr>
              <w:contextualSpacing/>
              <w:rPr>
                <w:rFonts w:ascii="Times New Roman" w:hAnsi="Times New Roman"/>
                <w:bCs/>
                <w:sz w:val="24"/>
                <w:szCs w:val="24"/>
              </w:rPr>
            </w:pPr>
          </w:p>
          <w:p w:rsidR="00545B75" w:rsidRPr="000413CF" w:rsidRDefault="00545B75" w:rsidP="005D3C70">
            <w:pPr>
              <w:contextualSpacing/>
              <w:rPr>
                <w:rFonts w:ascii="Times New Roman" w:hAnsi="Times New Roman"/>
                <w:bCs/>
                <w:sz w:val="24"/>
                <w:szCs w:val="24"/>
              </w:rPr>
            </w:pP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23</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22.11</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24</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 xml:space="preserve">Вес тела.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24</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25</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Динамометр. Лабораторная работа № 6 «</w:t>
            </w:r>
            <w:proofErr w:type="spellStart"/>
            <w:r w:rsidRPr="000413CF">
              <w:rPr>
                <w:rFonts w:ascii="Times New Roman" w:hAnsi="Times New Roman"/>
                <w:bCs/>
                <w:sz w:val="24"/>
                <w:szCs w:val="24"/>
              </w:rPr>
              <w:t>Градуирование</w:t>
            </w:r>
            <w:proofErr w:type="spellEnd"/>
            <w:r w:rsidRPr="000413CF">
              <w:rPr>
                <w:rFonts w:ascii="Times New Roman" w:hAnsi="Times New Roman"/>
                <w:bCs/>
                <w:sz w:val="24"/>
                <w:szCs w:val="24"/>
              </w:rPr>
              <w:t xml:space="preserve"> пружины и измерение сил динамометром».</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25</w:t>
            </w:r>
          </w:p>
        </w:tc>
        <w:tc>
          <w:tcPr>
            <w:tcW w:w="672" w:type="dxa"/>
            <w:tcBorders>
              <w:top w:val="single" w:sz="4" w:space="0" w:color="auto"/>
              <w:bottom w:val="single" w:sz="4" w:space="0" w:color="auto"/>
              <w:right w:val="single" w:sz="4" w:space="0" w:color="auto"/>
            </w:tcBorders>
            <w:shd w:val="clear" w:color="auto" w:fill="auto"/>
          </w:tcPr>
          <w:p w:rsidR="00545B75" w:rsidRDefault="00545B75" w:rsidP="007915FA"/>
          <w:p w:rsidR="00545B75" w:rsidRDefault="00545B75" w:rsidP="007915FA"/>
          <w:p w:rsidR="00545B75" w:rsidRPr="009C7BC6" w:rsidRDefault="00545B75" w:rsidP="007915FA">
            <w:r>
              <w:t>28.11</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26</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Сложение двух сил, направленных по одной прямой.</w:t>
            </w:r>
            <w:r w:rsidRPr="000413CF">
              <w:rPr>
                <w:rFonts w:ascii="Times New Roman" w:hAnsi="Times New Roman"/>
                <w:sz w:val="24"/>
                <w:szCs w:val="24"/>
              </w:rPr>
              <w:t xml:space="preserve"> Равнодействующая сил.</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26</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29.11</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27</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Трение. Сила трения. Трение скольжения, качения, покоя.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27</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05.12</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530"/>
        </w:trPr>
        <w:tc>
          <w:tcPr>
            <w:tcW w:w="1913" w:type="dxa"/>
            <w:tcBorders>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28</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 xml:space="preserve">Трение в природе и технике.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28</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06.12</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281"/>
        </w:trPr>
        <w:tc>
          <w:tcPr>
            <w:tcW w:w="1913" w:type="dxa"/>
            <w:tcBorders>
              <w:top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29</w:t>
            </w:r>
          </w:p>
        </w:tc>
        <w:tc>
          <w:tcPr>
            <w:tcW w:w="8041" w:type="dxa"/>
            <w:tcBorders>
              <w:top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Решение задач  по темам «Силы», «Равнодействующая сил».</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29</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12.12</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30</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Контрольная работа  № 2 по теме «Взаимодействие тел».</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30</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13.13</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31</w:t>
            </w:r>
          </w:p>
        </w:tc>
        <w:tc>
          <w:tcPr>
            <w:tcW w:w="8041" w:type="dxa"/>
          </w:tcPr>
          <w:p w:rsidR="00545B75" w:rsidRPr="000413CF" w:rsidRDefault="00545B75" w:rsidP="005D3C70">
            <w:pPr>
              <w:rPr>
                <w:rFonts w:ascii="Times New Roman" w:hAnsi="Times New Roman"/>
                <w:sz w:val="24"/>
                <w:szCs w:val="24"/>
              </w:rPr>
            </w:pPr>
            <w:r w:rsidRPr="000413CF">
              <w:rPr>
                <w:rFonts w:ascii="Times New Roman" w:hAnsi="Times New Roman"/>
                <w:b/>
                <w:bCs/>
                <w:sz w:val="24"/>
                <w:szCs w:val="24"/>
              </w:rPr>
              <w:t>4.</w:t>
            </w:r>
            <w:r w:rsidRPr="000413CF">
              <w:rPr>
                <w:rFonts w:ascii="Times New Roman" w:hAnsi="Times New Roman"/>
                <w:sz w:val="24"/>
                <w:szCs w:val="24"/>
              </w:rPr>
              <w:t xml:space="preserve"> </w:t>
            </w:r>
            <w:proofErr w:type="gramStart"/>
            <w:r w:rsidRPr="000413CF">
              <w:rPr>
                <w:rFonts w:ascii="Times New Roman" w:hAnsi="Times New Roman"/>
                <w:b/>
                <w:sz w:val="24"/>
                <w:szCs w:val="24"/>
              </w:rPr>
              <w:t>Давление твердых тел, жидкостей и газов.(</w:t>
            </w:r>
            <w:proofErr w:type="gramEnd"/>
          </w:p>
          <w:p w:rsidR="00545B75" w:rsidRPr="000413CF" w:rsidRDefault="00545B75" w:rsidP="005D3C70">
            <w:pPr>
              <w:contextualSpacing/>
              <w:rPr>
                <w:rFonts w:ascii="Times New Roman" w:hAnsi="Times New Roman"/>
                <w:b/>
                <w:bCs/>
                <w:sz w:val="24"/>
                <w:szCs w:val="24"/>
              </w:rPr>
            </w:pPr>
          </w:p>
          <w:p w:rsidR="00545B75" w:rsidRPr="000413CF" w:rsidRDefault="00545B75" w:rsidP="005D3C70">
            <w:pPr>
              <w:contextualSpacing/>
              <w:rPr>
                <w:rFonts w:ascii="Times New Roman" w:hAnsi="Times New Roman"/>
                <w:b/>
                <w:bCs/>
                <w:sz w:val="24"/>
                <w:szCs w:val="24"/>
              </w:rPr>
            </w:pPr>
          </w:p>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Давление.  Единицы давления. Способы уменьшения  и увеличения давления.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p>
          <w:p w:rsidR="00545B75" w:rsidRPr="000413CF" w:rsidRDefault="00545B75" w:rsidP="005D3C70">
            <w:pPr>
              <w:jc w:val="center"/>
              <w:rPr>
                <w:sz w:val="24"/>
                <w:szCs w:val="24"/>
              </w:rPr>
            </w:pPr>
          </w:p>
          <w:p w:rsidR="00545B75" w:rsidRPr="000413CF" w:rsidRDefault="00545B75" w:rsidP="005D3C70">
            <w:pPr>
              <w:jc w:val="center"/>
              <w:rPr>
                <w:sz w:val="24"/>
                <w:szCs w:val="24"/>
              </w:rPr>
            </w:pPr>
          </w:p>
          <w:p w:rsidR="00545B75" w:rsidRPr="000413CF" w:rsidRDefault="00545B75" w:rsidP="005D3C70">
            <w:pPr>
              <w:jc w:val="center"/>
              <w:rPr>
                <w:sz w:val="24"/>
                <w:szCs w:val="24"/>
              </w:rPr>
            </w:pPr>
            <w:r w:rsidRPr="000413CF">
              <w:rPr>
                <w:sz w:val="24"/>
                <w:szCs w:val="24"/>
              </w:rPr>
              <w:t>31</w:t>
            </w:r>
          </w:p>
        </w:tc>
        <w:tc>
          <w:tcPr>
            <w:tcW w:w="672" w:type="dxa"/>
            <w:tcBorders>
              <w:top w:val="single" w:sz="4" w:space="0" w:color="auto"/>
              <w:bottom w:val="single" w:sz="4" w:space="0" w:color="auto"/>
              <w:right w:val="single" w:sz="4" w:space="0" w:color="auto"/>
            </w:tcBorders>
            <w:shd w:val="clear" w:color="auto" w:fill="auto"/>
          </w:tcPr>
          <w:p w:rsidR="00545B75" w:rsidRDefault="00545B75" w:rsidP="007915FA"/>
          <w:p w:rsidR="00545B75" w:rsidRDefault="00545B75" w:rsidP="007915FA"/>
          <w:p w:rsidR="00545B75" w:rsidRDefault="00545B75" w:rsidP="007915FA"/>
          <w:p w:rsidR="00545B75" w:rsidRDefault="00545B75" w:rsidP="007915FA"/>
          <w:p w:rsidR="00545B75" w:rsidRPr="009C7BC6" w:rsidRDefault="00545B75" w:rsidP="007915FA">
            <w:r>
              <w:t>19.12</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397"/>
        </w:trPr>
        <w:tc>
          <w:tcPr>
            <w:tcW w:w="1913" w:type="dxa"/>
            <w:tcBorders>
              <w:bottom w:val="single" w:sz="4" w:space="0" w:color="auto"/>
            </w:tcBorders>
          </w:tcPr>
          <w:p w:rsidR="00545B75" w:rsidRPr="000413CF" w:rsidRDefault="00545B75" w:rsidP="005D3C70">
            <w:pPr>
              <w:contextualSpacing/>
              <w:jc w:val="center"/>
              <w:rPr>
                <w:rFonts w:ascii="Times New Roman" w:hAnsi="Times New Roman"/>
                <w:bCs/>
                <w:sz w:val="24"/>
                <w:szCs w:val="24"/>
              </w:rPr>
            </w:pPr>
            <w:r>
              <w:rPr>
                <w:rFonts w:ascii="Times New Roman" w:hAnsi="Times New Roman"/>
                <w:bCs/>
                <w:sz w:val="24"/>
                <w:szCs w:val="24"/>
              </w:rPr>
              <w:lastRenderedPageBreak/>
              <w:t xml:space="preserve"> </w:t>
            </w:r>
            <w:r w:rsidRPr="000413CF">
              <w:rPr>
                <w:rFonts w:ascii="Times New Roman" w:hAnsi="Times New Roman"/>
                <w:bCs/>
                <w:sz w:val="24"/>
                <w:szCs w:val="24"/>
              </w:rPr>
              <w:t>32</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Способы уменьшения  и увеличения давления.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32</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20.12</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299"/>
        </w:trPr>
        <w:tc>
          <w:tcPr>
            <w:tcW w:w="1913" w:type="dxa"/>
            <w:tcBorders>
              <w:top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33</w:t>
            </w:r>
          </w:p>
        </w:tc>
        <w:tc>
          <w:tcPr>
            <w:tcW w:w="8041" w:type="dxa"/>
            <w:tcBorders>
              <w:top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Давление газа.</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33</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26.12</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34</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Передача давления жидкостями и газами. Закон Паскаля.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34</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27.12</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35</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Расчет давления жидкости на дно и стенки сосуда.</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35</w:t>
            </w:r>
          </w:p>
        </w:tc>
        <w:tc>
          <w:tcPr>
            <w:tcW w:w="672" w:type="dxa"/>
            <w:tcBorders>
              <w:top w:val="single" w:sz="4" w:space="0" w:color="auto"/>
              <w:bottom w:val="single" w:sz="4" w:space="0" w:color="auto"/>
              <w:right w:val="single" w:sz="4" w:space="0" w:color="auto"/>
            </w:tcBorders>
            <w:shd w:val="clear" w:color="auto" w:fill="auto"/>
          </w:tcPr>
          <w:p w:rsidR="00545B75" w:rsidRPr="009C7BC6" w:rsidRDefault="00545B75" w:rsidP="007915FA">
            <w:r>
              <w:t>09.01</w:t>
            </w:r>
          </w:p>
        </w:tc>
        <w:tc>
          <w:tcPr>
            <w:tcW w:w="916" w:type="dxa"/>
            <w:gridSpan w:val="2"/>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36</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Решение задач по теме «Давление в жидкости и газе. Закон Паскаля».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36</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10.01</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37</w:t>
            </w:r>
          </w:p>
        </w:tc>
        <w:tc>
          <w:tcPr>
            <w:tcW w:w="8041" w:type="dxa"/>
            <w:tcBorders>
              <w:top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Сообщающиеся сосуды.</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37</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17.01</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Вес воздуха. Атмосферное давление.</w:t>
            </w:r>
            <w:r w:rsidRPr="000413CF">
              <w:rPr>
                <w:rFonts w:ascii="Times New Roman" w:eastAsia="Calibri" w:hAnsi="Times New Roman"/>
                <w:sz w:val="24"/>
                <w:szCs w:val="24"/>
              </w:rPr>
              <w:t xml:space="preserve"> Почему существует воздушная оболочка Земли.</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38</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18.01</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39</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Измерение атмосферного давления. Опыт Торричелли.</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39</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24.01</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40</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Барометр-анероид. Атмосферное давление на различных высотах</w:t>
            </w:r>
            <w:proofErr w:type="gramStart"/>
            <w:r w:rsidRPr="000413CF">
              <w:rPr>
                <w:rFonts w:ascii="Times New Roman" w:hAnsi="Times New Roman"/>
                <w:bCs/>
                <w:sz w:val="24"/>
                <w:szCs w:val="24"/>
              </w:rPr>
              <w:t>..</w:t>
            </w:r>
            <w:r>
              <w:rPr>
                <w:rFonts w:ascii="Times New Roman" w:hAnsi="Times New Roman"/>
                <w:color w:val="000000"/>
                <w:sz w:val="24"/>
                <w:szCs w:val="24"/>
              </w:rPr>
              <w:t xml:space="preserve"> </w:t>
            </w:r>
            <w:proofErr w:type="gramEnd"/>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40</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25.01</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41</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Манометры.</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41</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31.01</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42</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Поршневой жидкостный насос. Гидравлический пресс.</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42</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06.02</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43</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Действие жидкости и газа на погруженное в них тело.</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43</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07.02</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44</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Закон Архимеда.</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44</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14.02</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45</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Лабораторная работа № 7 «Определение выталкивающей силы, действующей на погруженное в жидкость тело».</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45</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15.02</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46</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Условия плавания тел.</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46</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20.02</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47</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Решение задач по темам «Архимедова сила», «Условия плавания тел».</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47</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21.02</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48</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Лабораторная работа № 8 «Выяснение условий плавания тела в жидкости».</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48</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27.02</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Borders>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49</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Плавание судов. Воздухоплавание.</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49</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28.02</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595"/>
        </w:trPr>
        <w:tc>
          <w:tcPr>
            <w:tcW w:w="1913" w:type="dxa"/>
            <w:tcBorders>
              <w:top w:val="single" w:sz="4" w:space="0" w:color="auto"/>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50</w:t>
            </w:r>
          </w:p>
        </w:tc>
        <w:tc>
          <w:tcPr>
            <w:tcW w:w="8041" w:type="dxa"/>
            <w:tcBorders>
              <w:top w:val="single" w:sz="4" w:space="0" w:color="auto"/>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Решение задач по темам «Архимедова сила», «Плавание тел», «Плавание судов. Воздухоплавание».</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50</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05.03</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331"/>
        </w:trPr>
        <w:tc>
          <w:tcPr>
            <w:tcW w:w="1913" w:type="dxa"/>
            <w:tcBorders>
              <w:top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51</w:t>
            </w:r>
          </w:p>
        </w:tc>
        <w:tc>
          <w:tcPr>
            <w:tcW w:w="8041" w:type="dxa"/>
            <w:tcBorders>
              <w:top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Решение задач по темам «Архимедова сила», «Плавание тел», «Плавание судов. Воздухоплавание».</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w:t>
            </w:r>
            <w:r w:rsidRPr="000413CF">
              <w:rPr>
                <w:i/>
                <w:sz w:val="24"/>
                <w:szCs w:val="24"/>
              </w:rPr>
              <w:t>1</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06.03</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52</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Контрольная работа №3 по теме «Давление твердых тел, жидкостей и газов».</w:t>
            </w:r>
            <w:r w:rsidRPr="000413CF">
              <w:rPr>
                <w:rFonts w:ascii="Times New Roman" w:hAnsi="Times New Roman"/>
                <w:color w:val="000000"/>
                <w:sz w:val="24"/>
                <w:szCs w:val="24"/>
              </w:rPr>
              <w:t xml:space="preserve"> /1ч</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52</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12.03</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p>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53</w:t>
            </w:r>
          </w:p>
        </w:tc>
        <w:tc>
          <w:tcPr>
            <w:tcW w:w="8041" w:type="dxa"/>
          </w:tcPr>
          <w:p w:rsidR="00545B75" w:rsidRPr="000413CF" w:rsidRDefault="00545B75" w:rsidP="005D3C70">
            <w:pPr>
              <w:contextualSpacing/>
              <w:rPr>
                <w:rFonts w:ascii="Times New Roman" w:hAnsi="Times New Roman"/>
                <w:b/>
                <w:bCs/>
                <w:sz w:val="24"/>
                <w:szCs w:val="24"/>
              </w:rPr>
            </w:pPr>
            <w:r w:rsidRPr="000413CF">
              <w:rPr>
                <w:rFonts w:ascii="Times New Roman" w:hAnsi="Times New Roman"/>
                <w:b/>
                <w:bCs/>
                <w:sz w:val="24"/>
                <w:szCs w:val="24"/>
              </w:rPr>
              <w:t>5. Работа и мощность. Энергия (17 ч.)</w:t>
            </w:r>
          </w:p>
          <w:p w:rsidR="00545B75" w:rsidRPr="000413CF" w:rsidRDefault="00545B75" w:rsidP="005D3C70">
            <w:pPr>
              <w:contextualSpacing/>
              <w:rPr>
                <w:rFonts w:ascii="Times New Roman" w:hAnsi="Times New Roman"/>
                <w:b/>
                <w:bCs/>
                <w:sz w:val="24"/>
                <w:szCs w:val="24"/>
              </w:rPr>
            </w:pPr>
          </w:p>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Механическая работа. Единицы работы.</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p>
          <w:p w:rsidR="00545B75" w:rsidRPr="000413CF" w:rsidRDefault="00545B75" w:rsidP="005D3C70">
            <w:pPr>
              <w:jc w:val="center"/>
              <w:rPr>
                <w:sz w:val="24"/>
                <w:szCs w:val="24"/>
              </w:rPr>
            </w:pPr>
          </w:p>
          <w:p w:rsidR="00545B75" w:rsidRPr="000413CF" w:rsidRDefault="00545B75" w:rsidP="005D3C70">
            <w:pPr>
              <w:jc w:val="center"/>
              <w:rPr>
                <w:sz w:val="24"/>
                <w:szCs w:val="24"/>
              </w:rPr>
            </w:pPr>
            <w:r w:rsidRPr="000413CF">
              <w:rPr>
                <w:sz w:val="24"/>
                <w:szCs w:val="24"/>
              </w:rPr>
              <w:t>53</w:t>
            </w:r>
          </w:p>
        </w:tc>
        <w:tc>
          <w:tcPr>
            <w:tcW w:w="702" w:type="dxa"/>
            <w:gridSpan w:val="2"/>
            <w:tcBorders>
              <w:top w:val="single" w:sz="4" w:space="0" w:color="auto"/>
              <w:bottom w:val="single" w:sz="4" w:space="0" w:color="auto"/>
              <w:right w:val="single" w:sz="4" w:space="0" w:color="auto"/>
            </w:tcBorders>
            <w:shd w:val="clear" w:color="auto" w:fill="auto"/>
          </w:tcPr>
          <w:p w:rsidR="00545B75" w:rsidRDefault="00545B75" w:rsidP="007915FA"/>
          <w:p w:rsidR="00545B75" w:rsidRDefault="00545B75" w:rsidP="007915FA"/>
          <w:p w:rsidR="00545B75" w:rsidRPr="009C7BC6" w:rsidRDefault="00545B75" w:rsidP="007915FA">
            <w:r>
              <w:t>13.03</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414"/>
        </w:trPr>
        <w:tc>
          <w:tcPr>
            <w:tcW w:w="1913" w:type="dxa"/>
            <w:tcBorders>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54</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Мощность. Единицы мощности.</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54</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19.03</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132"/>
        </w:trPr>
        <w:tc>
          <w:tcPr>
            <w:tcW w:w="1913" w:type="dxa"/>
            <w:tcBorders>
              <w:top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55</w:t>
            </w:r>
          </w:p>
        </w:tc>
        <w:tc>
          <w:tcPr>
            <w:tcW w:w="8041" w:type="dxa"/>
            <w:tcBorders>
              <w:top w:val="single" w:sz="4" w:space="0" w:color="auto"/>
            </w:tcBorders>
          </w:tcPr>
          <w:p w:rsidR="00545B75" w:rsidRPr="000413CF" w:rsidRDefault="00545B75" w:rsidP="005D3C70">
            <w:pPr>
              <w:pStyle w:val="Textbodyindent"/>
              <w:spacing w:line="240" w:lineRule="auto"/>
              <w:ind w:left="0"/>
              <w:rPr>
                <w:rFonts w:ascii="Times New Roman" w:eastAsia="Calibri" w:hAnsi="Times New Roman"/>
                <w:sz w:val="24"/>
                <w:szCs w:val="24"/>
              </w:rPr>
            </w:pPr>
            <w:r w:rsidRPr="000413CF">
              <w:rPr>
                <w:rFonts w:ascii="Times New Roman" w:eastAsia="Calibri" w:hAnsi="Times New Roman"/>
                <w:sz w:val="24"/>
                <w:szCs w:val="24"/>
              </w:rPr>
              <w:t>Решение задач по теме «Механическая работа. Мощность».</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55</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20.03</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lastRenderedPageBreak/>
              <w:t>56</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Простые механизмы. Рычаг. Равновесие сил на рычаге.</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56</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21.03</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57</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Момент силы.</w:t>
            </w:r>
            <w:r w:rsidRPr="000413CF">
              <w:rPr>
                <w:rFonts w:ascii="Times New Roman" w:hAnsi="Times New Roman"/>
                <w:color w:val="000000"/>
                <w:sz w:val="24"/>
                <w:szCs w:val="24"/>
              </w:rPr>
              <w:t xml:space="preserve"> /1ч</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57</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02.04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421"/>
        </w:trPr>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58</w:t>
            </w:r>
          </w:p>
        </w:tc>
        <w:tc>
          <w:tcPr>
            <w:tcW w:w="8041" w:type="dxa"/>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Лабораторная работа № 9 «Выяснение условия равновесия рычага».</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58</w:t>
            </w:r>
          </w:p>
        </w:tc>
        <w:tc>
          <w:tcPr>
            <w:tcW w:w="702" w:type="dxa"/>
            <w:gridSpan w:val="2"/>
            <w:tcBorders>
              <w:top w:val="single" w:sz="4" w:space="0" w:color="auto"/>
              <w:bottom w:val="single" w:sz="4" w:space="0" w:color="auto"/>
              <w:right w:val="single" w:sz="4" w:space="0" w:color="auto"/>
            </w:tcBorders>
            <w:shd w:val="clear" w:color="auto" w:fill="auto"/>
          </w:tcPr>
          <w:p w:rsidR="00545B75" w:rsidRDefault="00545B75" w:rsidP="007915FA"/>
          <w:p w:rsidR="00545B75" w:rsidRDefault="00545B75" w:rsidP="007915FA"/>
          <w:p w:rsidR="00545B75" w:rsidRDefault="00545B75" w:rsidP="007915FA"/>
          <w:p w:rsidR="00545B75" w:rsidRPr="009C7BC6" w:rsidRDefault="00545B75" w:rsidP="007915FA">
            <w:r>
              <w:t>03.04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480"/>
        </w:trPr>
        <w:tc>
          <w:tcPr>
            <w:tcW w:w="1913" w:type="dxa"/>
            <w:vMerge w:val="restart"/>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59</w:t>
            </w:r>
          </w:p>
        </w:tc>
        <w:tc>
          <w:tcPr>
            <w:tcW w:w="8041" w:type="dxa"/>
            <w:vMerge w:val="restart"/>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Решение задач по теме «Условия равновесия рычага».</w:t>
            </w:r>
            <w:r>
              <w:rPr>
                <w:rFonts w:ascii="Times New Roman" w:hAnsi="Times New Roman"/>
                <w:color w:val="000000"/>
                <w:sz w:val="24"/>
                <w:szCs w:val="24"/>
              </w:rPr>
              <w:t xml:space="preserve"> </w:t>
            </w:r>
          </w:p>
        </w:tc>
        <w:tc>
          <w:tcPr>
            <w:tcW w:w="1699" w:type="dxa"/>
            <w:vMerge w:val="restart"/>
            <w:tcBorders>
              <w:top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59</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09.04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17"/>
        </w:trPr>
        <w:tc>
          <w:tcPr>
            <w:tcW w:w="1913" w:type="dxa"/>
            <w:vMerge/>
          </w:tcPr>
          <w:p w:rsidR="00545B75" w:rsidRPr="000413CF" w:rsidRDefault="00545B75" w:rsidP="005D3C70">
            <w:pPr>
              <w:contextualSpacing/>
              <w:jc w:val="center"/>
              <w:rPr>
                <w:rFonts w:ascii="Times New Roman" w:hAnsi="Times New Roman"/>
                <w:bCs/>
                <w:sz w:val="24"/>
                <w:szCs w:val="24"/>
              </w:rPr>
            </w:pPr>
          </w:p>
        </w:tc>
        <w:tc>
          <w:tcPr>
            <w:tcW w:w="8041" w:type="dxa"/>
            <w:vMerge/>
          </w:tcPr>
          <w:p w:rsidR="00545B75" w:rsidRPr="000413CF" w:rsidRDefault="00545B75" w:rsidP="005D3C70">
            <w:pPr>
              <w:contextualSpacing/>
              <w:rPr>
                <w:rFonts w:ascii="Times New Roman" w:hAnsi="Times New Roman"/>
                <w:bCs/>
                <w:sz w:val="24"/>
                <w:szCs w:val="24"/>
              </w:rPr>
            </w:pPr>
          </w:p>
        </w:tc>
        <w:tc>
          <w:tcPr>
            <w:tcW w:w="1699" w:type="dxa"/>
            <w:vMerge/>
            <w:tcBorders>
              <w:bottom w:val="single" w:sz="4" w:space="0" w:color="auto"/>
              <w:right w:val="single" w:sz="4" w:space="0" w:color="auto"/>
            </w:tcBorders>
            <w:shd w:val="clear" w:color="auto" w:fill="auto"/>
          </w:tcPr>
          <w:p w:rsidR="00545B75" w:rsidRPr="000413CF" w:rsidRDefault="00545B75" w:rsidP="005D3C70">
            <w:pPr>
              <w:jc w:val="center"/>
              <w:rPr>
                <w:sz w:val="24"/>
                <w:szCs w:val="24"/>
              </w:rPr>
            </w:pPr>
          </w:p>
        </w:tc>
        <w:tc>
          <w:tcPr>
            <w:tcW w:w="702" w:type="dxa"/>
            <w:gridSpan w:val="2"/>
            <w:tcBorders>
              <w:top w:val="single" w:sz="4" w:space="0" w:color="auto"/>
              <w:bottom w:val="nil"/>
              <w:right w:val="single" w:sz="4" w:space="0" w:color="auto"/>
            </w:tcBorders>
            <w:shd w:val="clear" w:color="auto" w:fill="auto"/>
          </w:tcPr>
          <w:p w:rsidR="00545B75" w:rsidRPr="009C7BC6" w:rsidRDefault="00545B75" w:rsidP="007915FA">
            <w:r>
              <w:t>10.04</w:t>
            </w:r>
          </w:p>
        </w:tc>
        <w:tc>
          <w:tcPr>
            <w:tcW w:w="886" w:type="dxa"/>
            <w:tcBorders>
              <w:top w:val="single" w:sz="4" w:space="0" w:color="auto"/>
              <w:bottom w:val="nil"/>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60</w:t>
            </w:r>
          </w:p>
        </w:tc>
        <w:tc>
          <w:tcPr>
            <w:tcW w:w="8041" w:type="dxa"/>
          </w:tcPr>
          <w:p w:rsidR="00545B75" w:rsidRPr="000413CF" w:rsidRDefault="00545B75" w:rsidP="005D3C70">
            <w:pPr>
              <w:tabs>
                <w:tab w:val="left" w:pos="34"/>
              </w:tabs>
              <w:rPr>
                <w:rFonts w:ascii="Times New Roman" w:eastAsia="Calibri" w:hAnsi="Times New Roman"/>
                <w:sz w:val="24"/>
                <w:szCs w:val="24"/>
              </w:rPr>
            </w:pPr>
            <w:r w:rsidRPr="000413CF">
              <w:rPr>
                <w:rFonts w:ascii="Times New Roman" w:eastAsia="Calibri" w:hAnsi="Times New Roman"/>
                <w:sz w:val="24"/>
                <w:szCs w:val="24"/>
              </w:rPr>
              <w:t>Подвижные и неподвижные блоки «Золотое правило механики».</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11.04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61</w:t>
            </w:r>
          </w:p>
        </w:tc>
        <w:tc>
          <w:tcPr>
            <w:tcW w:w="8041" w:type="dxa"/>
            <w:tcBorders>
              <w:bottom w:val="single" w:sz="4" w:space="0" w:color="auto"/>
            </w:tcBorders>
          </w:tcPr>
          <w:p w:rsidR="00545B75" w:rsidRPr="000413CF" w:rsidRDefault="00545B75" w:rsidP="005D3C70">
            <w:pPr>
              <w:contextualSpacing/>
              <w:rPr>
                <w:rFonts w:ascii="Times New Roman" w:hAnsi="Times New Roman"/>
                <w:bCs/>
                <w:sz w:val="24"/>
                <w:szCs w:val="24"/>
              </w:rPr>
            </w:pPr>
            <w:r w:rsidRPr="000413CF">
              <w:rPr>
                <w:rFonts w:ascii="Times New Roman" w:hAnsi="Times New Roman"/>
                <w:bCs/>
                <w:sz w:val="24"/>
                <w:szCs w:val="24"/>
              </w:rPr>
              <w:t xml:space="preserve">Коэффициент полезного действия механизмов.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61</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17.04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62</w:t>
            </w:r>
          </w:p>
        </w:tc>
        <w:tc>
          <w:tcPr>
            <w:tcW w:w="8041" w:type="dxa"/>
            <w:tcBorders>
              <w:top w:val="single" w:sz="4" w:space="0" w:color="auto"/>
            </w:tcBorders>
          </w:tcPr>
          <w:p w:rsidR="00545B75" w:rsidRPr="000413CF" w:rsidRDefault="00545B75" w:rsidP="005D3C70">
            <w:pPr>
              <w:tabs>
                <w:tab w:val="left" w:pos="34"/>
              </w:tabs>
              <w:rPr>
                <w:rFonts w:ascii="Times New Roman" w:hAnsi="Times New Roman"/>
                <w:sz w:val="24"/>
                <w:szCs w:val="24"/>
              </w:rPr>
            </w:pPr>
            <w:r w:rsidRPr="000413CF">
              <w:rPr>
                <w:rFonts w:ascii="Times New Roman" w:hAnsi="Times New Roman"/>
                <w:sz w:val="24"/>
                <w:szCs w:val="24"/>
              </w:rPr>
              <w:t>Решение задач по теме «КПД механизмов».</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62</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18.04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63</w:t>
            </w:r>
          </w:p>
        </w:tc>
        <w:tc>
          <w:tcPr>
            <w:tcW w:w="8041" w:type="dxa"/>
            <w:tcBorders>
              <w:bottom w:val="single" w:sz="4" w:space="0" w:color="auto"/>
            </w:tcBorders>
          </w:tcPr>
          <w:p w:rsidR="00545B75" w:rsidRPr="000413CF" w:rsidRDefault="00545B75" w:rsidP="005D3C70">
            <w:pPr>
              <w:pStyle w:val="a4"/>
              <w:rPr>
                <w:rFonts w:ascii="Times New Roman" w:hAnsi="Times New Roman"/>
                <w:b/>
                <w:sz w:val="24"/>
                <w:szCs w:val="24"/>
              </w:rPr>
            </w:pPr>
            <w:r w:rsidRPr="000413CF">
              <w:rPr>
                <w:rFonts w:ascii="Times New Roman" w:hAnsi="Times New Roman"/>
                <w:sz w:val="24"/>
                <w:szCs w:val="24"/>
              </w:rPr>
              <w:t>Лабораторная работа № 10 «Определение КПД при подъеме тела по наклонной плоскости».</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63</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23.04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c>
          <w:tcPr>
            <w:tcW w:w="1913" w:type="dxa"/>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64</w:t>
            </w:r>
          </w:p>
        </w:tc>
        <w:tc>
          <w:tcPr>
            <w:tcW w:w="8041" w:type="dxa"/>
            <w:tcBorders>
              <w:top w:val="single" w:sz="4" w:space="0" w:color="auto"/>
            </w:tcBorders>
          </w:tcPr>
          <w:p w:rsidR="00545B75" w:rsidRPr="000413CF" w:rsidRDefault="00545B75" w:rsidP="005D3C70">
            <w:pPr>
              <w:tabs>
                <w:tab w:val="left" w:pos="34"/>
              </w:tabs>
              <w:rPr>
                <w:rFonts w:ascii="Times New Roman" w:eastAsia="Calibri" w:hAnsi="Times New Roman"/>
                <w:sz w:val="24"/>
                <w:szCs w:val="24"/>
              </w:rPr>
            </w:pPr>
            <w:r w:rsidRPr="000413CF">
              <w:rPr>
                <w:rFonts w:ascii="Times New Roman" w:hAnsi="Times New Roman"/>
                <w:sz w:val="24"/>
                <w:szCs w:val="24"/>
              </w:rPr>
              <w:t>Энергия. Потенциальная и кинетическая энергия.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64</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24.04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678"/>
        </w:trPr>
        <w:tc>
          <w:tcPr>
            <w:tcW w:w="1913" w:type="dxa"/>
            <w:tcBorders>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65</w:t>
            </w:r>
          </w:p>
        </w:tc>
        <w:tc>
          <w:tcPr>
            <w:tcW w:w="8041" w:type="dxa"/>
            <w:tcBorders>
              <w:bottom w:val="single" w:sz="4" w:space="0" w:color="auto"/>
            </w:tcBorders>
          </w:tcPr>
          <w:p w:rsidR="00545B75" w:rsidRPr="000413CF" w:rsidRDefault="00545B75" w:rsidP="005D3C70">
            <w:pPr>
              <w:contextualSpacing/>
              <w:rPr>
                <w:rFonts w:ascii="Times New Roman" w:eastAsia="Calibri" w:hAnsi="Times New Roman"/>
                <w:sz w:val="24"/>
                <w:szCs w:val="24"/>
              </w:rPr>
            </w:pPr>
            <w:r w:rsidRPr="000413CF">
              <w:rPr>
                <w:rFonts w:ascii="Times New Roman" w:eastAsia="Calibri" w:hAnsi="Times New Roman"/>
                <w:sz w:val="24"/>
                <w:szCs w:val="24"/>
              </w:rPr>
              <w:t>Превращение одного вида механической энергии в другой. Закон сохранения полной механической энергии.</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65</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30.04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198"/>
        </w:trPr>
        <w:tc>
          <w:tcPr>
            <w:tcW w:w="1913" w:type="dxa"/>
            <w:tcBorders>
              <w:top w:val="single" w:sz="4" w:space="0" w:color="auto"/>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66</w:t>
            </w:r>
          </w:p>
        </w:tc>
        <w:tc>
          <w:tcPr>
            <w:tcW w:w="8041" w:type="dxa"/>
            <w:tcBorders>
              <w:top w:val="single" w:sz="4" w:space="0" w:color="auto"/>
              <w:bottom w:val="single" w:sz="4" w:space="0" w:color="auto"/>
            </w:tcBorders>
          </w:tcPr>
          <w:p w:rsidR="00545B75" w:rsidRPr="000413CF" w:rsidRDefault="00545B75" w:rsidP="005D3C70">
            <w:pPr>
              <w:contextualSpacing/>
              <w:rPr>
                <w:rFonts w:ascii="Times New Roman" w:eastAsia="Calibri" w:hAnsi="Times New Roman"/>
                <w:sz w:val="24"/>
                <w:szCs w:val="24"/>
              </w:rPr>
            </w:pPr>
            <w:r w:rsidRPr="000413CF">
              <w:rPr>
                <w:rFonts w:ascii="Times New Roman" w:eastAsia="Calibri" w:hAnsi="Times New Roman"/>
                <w:sz w:val="24"/>
                <w:szCs w:val="24"/>
              </w:rPr>
              <w:t>Решение задач по теме «Энергия. Потенциальная и кинетическая энергия».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66</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08.04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297"/>
        </w:trPr>
        <w:tc>
          <w:tcPr>
            <w:tcW w:w="1913" w:type="dxa"/>
            <w:tcBorders>
              <w:top w:val="single" w:sz="4" w:space="0" w:color="auto"/>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67</w:t>
            </w:r>
          </w:p>
        </w:tc>
        <w:tc>
          <w:tcPr>
            <w:tcW w:w="8041" w:type="dxa"/>
            <w:tcBorders>
              <w:top w:val="single" w:sz="4" w:space="0" w:color="auto"/>
              <w:bottom w:val="single" w:sz="4" w:space="0" w:color="auto"/>
            </w:tcBorders>
          </w:tcPr>
          <w:p w:rsidR="00545B75" w:rsidRPr="000413CF" w:rsidRDefault="00545B75" w:rsidP="005D3C70">
            <w:pPr>
              <w:contextualSpacing/>
              <w:rPr>
                <w:rFonts w:ascii="Times New Roman" w:eastAsia="Calibri" w:hAnsi="Times New Roman"/>
                <w:sz w:val="24"/>
                <w:szCs w:val="24"/>
              </w:rPr>
            </w:pPr>
            <w:r w:rsidRPr="000413CF">
              <w:rPr>
                <w:rFonts w:ascii="Times New Roman" w:eastAsia="Calibri" w:hAnsi="Times New Roman"/>
                <w:sz w:val="24"/>
                <w:szCs w:val="24"/>
              </w:rPr>
              <w:t>Контрольная работа № 4 по теме: «Работа и мощность. Энергия».</w:t>
            </w:r>
            <w:r>
              <w:rPr>
                <w:rFonts w:ascii="Times New Roman" w:hAnsi="Times New Roman"/>
                <w:color w:val="000000"/>
                <w:sz w:val="24"/>
                <w:szCs w:val="24"/>
              </w:rPr>
              <w:t xml:space="preserve"> </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67</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14.04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238"/>
        </w:trPr>
        <w:tc>
          <w:tcPr>
            <w:tcW w:w="1913" w:type="dxa"/>
            <w:tcBorders>
              <w:top w:val="single" w:sz="4" w:space="0" w:color="auto"/>
              <w:bottom w:val="single" w:sz="4" w:space="0" w:color="auto"/>
            </w:tcBorders>
          </w:tcPr>
          <w:p w:rsidR="00545B75" w:rsidRPr="000413CF" w:rsidRDefault="00545B75" w:rsidP="005D3C70">
            <w:pPr>
              <w:contextualSpacing/>
              <w:jc w:val="center"/>
              <w:rPr>
                <w:rFonts w:ascii="Times New Roman" w:hAnsi="Times New Roman"/>
                <w:bCs/>
                <w:sz w:val="24"/>
                <w:szCs w:val="24"/>
              </w:rPr>
            </w:pPr>
            <w:r w:rsidRPr="000413CF">
              <w:rPr>
                <w:rFonts w:ascii="Times New Roman" w:hAnsi="Times New Roman"/>
                <w:bCs/>
                <w:sz w:val="24"/>
                <w:szCs w:val="24"/>
              </w:rPr>
              <w:t>68</w:t>
            </w:r>
          </w:p>
        </w:tc>
        <w:tc>
          <w:tcPr>
            <w:tcW w:w="8041" w:type="dxa"/>
            <w:tcBorders>
              <w:top w:val="single" w:sz="4" w:space="0" w:color="auto"/>
              <w:bottom w:val="single" w:sz="4" w:space="0" w:color="auto"/>
            </w:tcBorders>
          </w:tcPr>
          <w:p w:rsidR="00545B75" w:rsidRPr="000413CF" w:rsidRDefault="00545B75" w:rsidP="005D3C70">
            <w:pPr>
              <w:contextualSpacing/>
              <w:rPr>
                <w:rFonts w:ascii="Times New Roman" w:eastAsia="Calibri" w:hAnsi="Times New Roman"/>
                <w:sz w:val="24"/>
                <w:szCs w:val="24"/>
              </w:rPr>
            </w:pPr>
            <w:r>
              <w:rPr>
                <w:rFonts w:ascii="Times New Roman" w:eastAsia="Calibri" w:hAnsi="Times New Roman"/>
                <w:sz w:val="24"/>
                <w:szCs w:val="24"/>
              </w:rPr>
              <w:t>Анализ контрольной работы №4</w:t>
            </w: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68</w:t>
            </w:r>
          </w:p>
        </w:tc>
        <w:tc>
          <w:tcPr>
            <w:tcW w:w="702" w:type="dxa"/>
            <w:gridSpan w:val="2"/>
            <w:tcBorders>
              <w:top w:val="single" w:sz="4" w:space="0" w:color="auto"/>
              <w:bottom w:val="single" w:sz="4" w:space="0" w:color="auto"/>
              <w:right w:val="single" w:sz="4" w:space="0" w:color="auto"/>
            </w:tcBorders>
            <w:shd w:val="clear" w:color="auto" w:fill="auto"/>
          </w:tcPr>
          <w:p w:rsidR="00545B75" w:rsidRPr="009C7BC6" w:rsidRDefault="00545B75" w:rsidP="007915FA">
            <w:r>
              <w:t>15.04</w:t>
            </w:r>
          </w:p>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r w:rsidR="00545B75" w:rsidRPr="000413CF" w:rsidTr="00545B75">
        <w:trPr>
          <w:trHeight w:val="238"/>
        </w:trPr>
        <w:tc>
          <w:tcPr>
            <w:tcW w:w="1913" w:type="dxa"/>
            <w:tcBorders>
              <w:top w:val="single" w:sz="4" w:space="0" w:color="auto"/>
            </w:tcBorders>
          </w:tcPr>
          <w:p w:rsidR="00545B75" w:rsidRPr="000413CF" w:rsidRDefault="00545B75" w:rsidP="005D3C70">
            <w:pPr>
              <w:contextualSpacing/>
              <w:jc w:val="center"/>
              <w:rPr>
                <w:rFonts w:ascii="Times New Roman" w:hAnsi="Times New Roman"/>
                <w:b/>
                <w:bCs/>
                <w:sz w:val="24"/>
                <w:szCs w:val="24"/>
              </w:rPr>
            </w:pPr>
            <w:r w:rsidRPr="000413CF">
              <w:rPr>
                <w:rFonts w:ascii="Times New Roman" w:hAnsi="Times New Roman"/>
                <w:b/>
                <w:bCs/>
                <w:sz w:val="24"/>
                <w:szCs w:val="24"/>
              </w:rPr>
              <w:t>Всего</w:t>
            </w:r>
          </w:p>
        </w:tc>
        <w:tc>
          <w:tcPr>
            <w:tcW w:w="8041" w:type="dxa"/>
            <w:tcBorders>
              <w:top w:val="single" w:sz="4" w:space="0" w:color="auto"/>
              <w:bottom w:val="single" w:sz="4" w:space="0" w:color="auto"/>
            </w:tcBorders>
          </w:tcPr>
          <w:p w:rsidR="00545B75" w:rsidRPr="000413CF" w:rsidRDefault="00545B75" w:rsidP="005D3C70">
            <w:pPr>
              <w:contextualSpacing/>
              <w:rPr>
                <w:rFonts w:ascii="Times New Roman" w:eastAsia="Calibri" w:hAnsi="Times New Roman"/>
                <w:sz w:val="24"/>
                <w:szCs w:val="24"/>
              </w:rPr>
            </w:pPr>
          </w:p>
        </w:tc>
        <w:tc>
          <w:tcPr>
            <w:tcW w:w="1699" w:type="dxa"/>
            <w:tcBorders>
              <w:top w:val="single" w:sz="4" w:space="0" w:color="auto"/>
              <w:bottom w:val="single" w:sz="4" w:space="0" w:color="auto"/>
              <w:right w:val="single" w:sz="4" w:space="0" w:color="auto"/>
            </w:tcBorders>
            <w:shd w:val="clear" w:color="auto" w:fill="auto"/>
          </w:tcPr>
          <w:p w:rsidR="00545B75" w:rsidRPr="000413CF" w:rsidRDefault="00545B75" w:rsidP="005D3C70">
            <w:pPr>
              <w:jc w:val="center"/>
              <w:rPr>
                <w:sz w:val="24"/>
                <w:szCs w:val="24"/>
              </w:rPr>
            </w:pPr>
            <w:r w:rsidRPr="000413CF">
              <w:rPr>
                <w:sz w:val="24"/>
                <w:szCs w:val="24"/>
              </w:rPr>
              <w:t>68</w:t>
            </w:r>
          </w:p>
        </w:tc>
        <w:tc>
          <w:tcPr>
            <w:tcW w:w="702" w:type="dxa"/>
            <w:gridSpan w:val="2"/>
            <w:tcBorders>
              <w:top w:val="single" w:sz="4" w:space="0" w:color="auto"/>
              <w:bottom w:val="single" w:sz="4" w:space="0" w:color="auto"/>
              <w:right w:val="single" w:sz="4" w:space="0" w:color="auto"/>
            </w:tcBorders>
            <w:shd w:val="clear" w:color="auto" w:fill="auto"/>
          </w:tcPr>
          <w:p w:rsidR="00545B75" w:rsidRPr="000413CF" w:rsidRDefault="00545B75"/>
        </w:tc>
        <w:tc>
          <w:tcPr>
            <w:tcW w:w="886" w:type="dxa"/>
            <w:tcBorders>
              <w:top w:val="single" w:sz="4" w:space="0" w:color="auto"/>
              <w:bottom w:val="single" w:sz="4" w:space="0" w:color="auto"/>
              <w:right w:val="single" w:sz="4" w:space="0" w:color="auto"/>
            </w:tcBorders>
            <w:shd w:val="clear" w:color="auto" w:fill="auto"/>
          </w:tcPr>
          <w:p w:rsidR="00545B75" w:rsidRPr="000413CF" w:rsidRDefault="00545B75"/>
        </w:tc>
      </w:tr>
    </w:tbl>
    <w:p w:rsidR="003E408E" w:rsidRPr="000413CF" w:rsidRDefault="003E408E">
      <w:pPr>
        <w:rPr>
          <w:sz w:val="24"/>
          <w:szCs w:val="24"/>
        </w:rPr>
      </w:pPr>
      <w:bookmarkStart w:id="0" w:name="_GoBack"/>
      <w:bookmarkEnd w:id="0"/>
    </w:p>
    <w:sectPr w:rsidR="003E408E" w:rsidRPr="000413CF" w:rsidSect="005A7A2F">
      <w:headerReference w:type="even" r:id="rId10"/>
      <w:headerReference w:type="default" r:id="rId11"/>
      <w:footerReference w:type="even" r:id="rId12"/>
      <w:footerReference w:type="default" r:id="rId13"/>
      <w:headerReference w:type="first" r:id="rId14"/>
      <w:footerReference w:type="first" r:id="rId15"/>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EE7" w:rsidRDefault="00EB7EE7" w:rsidP="00EB7EE7">
      <w:pPr>
        <w:spacing w:after="0" w:line="240" w:lineRule="auto"/>
      </w:pPr>
      <w:r>
        <w:separator/>
      </w:r>
    </w:p>
  </w:endnote>
  <w:endnote w:type="continuationSeparator" w:id="0">
    <w:p w:rsidR="00EB7EE7" w:rsidRDefault="00EB7EE7" w:rsidP="00EB7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EE7" w:rsidRDefault="00EB7EE7">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7798860"/>
      <w:docPartObj>
        <w:docPartGallery w:val="Page Numbers (Bottom of Page)"/>
        <w:docPartUnique/>
      </w:docPartObj>
    </w:sdtPr>
    <w:sdtEndPr/>
    <w:sdtContent>
      <w:p w:rsidR="00EB7EE7" w:rsidRDefault="00196293">
        <w:pPr>
          <w:pStyle w:val="aa"/>
          <w:jc w:val="center"/>
        </w:pPr>
        <w:r>
          <w:fldChar w:fldCharType="begin"/>
        </w:r>
        <w:r w:rsidR="00EB7EE7">
          <w:instrText>PAGE   \* MERGEFORMAT</w:instrText>
        </w:r>
        <w:r>
          <w:fldChar w:fldCharType="separate"/>
        </w:r>
        <w:r w:rsidR="005675B8">
          <w:rPr>
            <w:noProof/>
          </w:rPr>
          <w:t>16</w:t>
        </w:r>
        <w:r>
          <w:fldChar w:fldCharType="end"/>
        </w:r>
      </w:p>
    </w:sdtContent>
  </w:sdt>
  <w:p w:rsidR="00EB7EE7" w:rsidRDefault="00EB7EE7">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EE7" w:rsidRDefault="00EB7EE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EE7" w:rsidRDefault="00EB7EE7" w:rsidP="00EB7EE7">
      <w:pPr>
        <w:spacing w:after="0" w:line="240" w:lineRule="auto"/>
      </w:pPr>
      <w:r>
        <w:separator/>
      </w:r>
    </w:p>
  </w:footnote>
  <w:footnote w:type="continuationSeparator" w:id="0">
    <w:p w:rsidR="00EB7EE7" w:rsidRDefault="00EB7EE7" w:rsidP="00EB7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EE7" w:rsidRDefault="00EB7EE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EE7" w:rsidRDefault="00EB7EE7">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EE7" w:rsidRDefault="00EB7EE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decimal"/>
      <w:lvlText w:val="%1."/>
      <w:lvlJc w:val="left"/>
      <w:pPr>
        <w:tabs>
          <w:tab w:val="num" w:pos="360"/>
        </w:tabs>
        <w:ind w:left="36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800"/>
        </w:tabs>
        <w:ind w:left="1800" w:hanging="360"/>
      </w:pPr>
      <w:rPr>
        <w:rFonts w:ascii="Arial" w:hAnsi="Arial" w:cs="Arial"/>
        <w:sz w:val="20"/>
        <w:szCs w:val="20"/>
      </w:rPr>
    </w:lvl>
    <w:lvl w:ilvl="3">
      <w:start w:val="1"/>
      <w:numFmt w:val="decimal"/>
      <w:lvlText w:val="%4."/>
      <w:lvlJc w:val="left"/>
      <w:pPr>
        <w:tabs>
          <w:tab w:val="num" w:pos="2520"/>
        </w:tabs>
        <w:ind w:left="2520" w:hanging="360"/>
      </w:pPr>
      <w:rPr>
        <w:rFonts w:ascii="Arial" w:hAnsi="Arial" w:cs="Arial"/>
        <w:sz w:val="20"/>
        <w:szCs w:val="20"/>
      </w:rPr>
    </w:lvl>
    <w:lvl w:ilvl="4">
      <w:start w:val="1"/>
      <w:numFmt w:val="decimal"/>
      <w:lvlText w:val="%5."/>
      <w:lvlJc w:val="left"/>
      <w:pPr>
        <w:tabs>
          <w:tab w:val="num" w:pos="3240"/>
        </w:tabs>
        <w:ind w:left="3240" w:hanging="360"/>
      </w:pPr>
      <w:rPr>
        <w:rFonts w:ascii="Arial" w:hAnsi="Arial" w:cs="Arial"/>
        <w:sz w:val="20"/>
        <w:szCs w:val="20"/>
      </w:rPr>
    </w:lvl>
    <w:lvl w:ilvl="5">
      <w:start w:val="1"/>
      <w:numFmt w:val="decimal"/>
      <w:lvlText w:val="%6."/>
      <w:lvlJc w:val="left"/>
      <w:pPr>
        <w:tabs>
          <w:tab w:val="num" w:pos="3960"/>
        </w:tabs>
        <w:ind w:left="3960" w:hanging="360"/>
      </w:pPr>
      <w:rPr>
        <w:rFonts w:ascii="Arial" w:hAnsi="Arial" w:cs="Arial"/>
        <w:sz w:val="20"/>
        <w:szCs w:val="20"/>
      </w:rPr>
    </w:lvl>
    <w:lvl w:ilvl="6">
      <w:start w:val="1"/>
      <w:numFmt w:val="decimal"/>
      <w:lvlText w:val="%7."/>
      <w:lvlJc w:val="left"/>
      <w:pPr>
        <w:tabs>
          <w:tab w:val="num" w:pos="4680"/>
        </w:tabs>
        <w:ind w:left="4680" w:hanging="360"/>
      </w:pPr>
      <w:rPr>
        <w:rFonts w:ascii="Arial" w:hAnsi="Arial" w:cs="Arial"/>
        <w:sz w:val="20"/>
        <w:szCs w:val="20"/>
      </w:rPr>
    </w:lvl>
    <w:lvl w:ilvl="7">
      <w:start w:val="1"/>
      <w:numFmt w:val="decimal"/>
      <w:lvlText w:val="%8."/>
      <w:lvlJc w:val="left"/>
      <w:pPr>
        <w:tabs>
          <w:tab w:val="num" w:pos="5400"/>
        </w:tabs>
        <w:ind w:left="5400" w:hanging="360"/>
      </w:pPr>
      <w:rPr>
        <w:rFonts w:ascii="Arial" w:hAnsi="Arial" w:cs="Arial"/>
        <w:sz w:val="20"/>
        <w:szCs w:val="20"/>
      </w:rPr>
    </w:lvl>
    <w:lvl w:ilvl="8">
      <w:start w:val="1"/>
      <w:numFmt w:val="decimal"/>
      <w:lvlText w:val="%9."/>
      <w:lvlJc w:val="left"/>
      <w:pPr>
        <w:tabs>
          <w:tab w:val="num" w:pos="6120"/>
        </w:tabs>
        <w:ind w:left="6120" w:hanging="360"/>
      </w:pPr>
      <w:rPr>
        <w:rFonts w:ascii="Arial" w:hAnsi="Arial" w:cs="Arial"/>
        <w:sz w:val="20"/>
        <w:szCs w:val="20"/>
      </w:rPr>
    </w:lvl>
  </w:abstractNum>
  <w:abstractNum w:abstractNumId="1">
    <w:nsid w:val="00000005"/>
    <w:multiLevelType w:val="multilevel"/>
    <w:tmpl w:val="00000005"/>
    <w:name w:val="WW8Num9"/>
    <w:lvl w:ilvl="0">
      <w:start w:val="1"/>
      <w:numFmt w:val="decimal"/>
      <w:lvlText w:val="%1."/>
      <w:lvlJc w:val="left"/>
      <w:pPr>
        <w:tabs>
          <w:tab w:val="num" w:pos="360"/>
        </w:tabs>
        <w:ind w:left="360" w:hanging="360"/>
      </w:pPr>
      <w:rPr>
        <w:rFonts w:ascii="Arial" w:hAnsi="Arial" w:cs="Arial"/>
        <w:sz w:val="20"/>
        <w:szCs w:val="20"/>
      </w:rPr>
    </w:lvl>
    <w:lvl w:ilvl="1">
      <w:start w:val="1"/>
      <w:numFmt w:val="decimal"/>
      <w:lvlText w:val="%2."/>
      <w:lvlJc w:val="left"/>
      <w:pPr>
        <w:tabs>
          <w:tab w:val="num" w:pos="1080"/>
        </w:tabs>
        <w:ind w:left="1080" w:hanging="360"/>
      </w:pPr>
      <w:rPr>
        <w:rFonts w:ascii="Arial" w:hAnsi="Arial" w:cs="Arial"/>
        <w:sz w:val="20"/>
        <w:szCs w:val="20"/>
      </w:rPr>
    </w:lvl>
    <w:lvl w:ilvl="2">
      <w:start w:val="1"/>
      <w:numFmt w:val="decimal"/>
      <w:lvlText w:val="%3."/>
      <w:lvlJc w:val="left"/>
      <w:pPr>
        <w:tabs>
          <w:tab w:val="num" w:pos="1800"/>
        </w:tabs>
        <w:ind w:left="1800" w:hanging="360"/>
      </w:pPr>
      <w:rPr>
        <w:rFonts w:ascii="Arial" w:hAnsi="Arial" w:cs="Arial"/>
        <w:sz w:val="20"/>
        <w:szCs w:val="20"/>
      </w:rPr>
    </w:lvl>
    <w:lvl w:ilvl="3">
      <w:start w:val="1"/>
      <w:numFmt w:val="decimal"/>
      <w:lvlText w:val="%4."/>
      <w:lvlJc w:val="left"/>
      <w:pPr>
        <w:tabs>
          <w:tab w:val="num" w:pos="2520"/>
        </w:tabs>
        <w:ind w:left="2520" w:hanging="360"/>
      </w:pPr>
      <w:rPr>
        <w:rFonts w:ascii="Arial" w:hAnsi="Arial" w:cs="Arial"/>
        <w:sz w:val="20"/>
        <w:szCs w:val="20"/>
      </w:rPr>
    </w:lvl>
    <w:lvl w:ilvl="4">
      <w:start w:val="1"/>
      <w:numFmt w:val="decimal"/>
      <w:lvlText w:val="%5."/>
      <w:lvlJc w:val="left"/>
      <w:pPr>
        <w:tabs>
          <w:tab w:val="num" w:pos="3240"/>
        </w:tabs>
        <w:ind w:left="3240" w:hanging="360"/>
      </w:pPr>
      <w:rPr>
        <w:rFonts w:ascii="Arial" w:hAnsi="Arial" w:cs="Arial"/>
        <w:sz w:val="20"/>
        <w:szCs w:val="20"/>
      </w:rPr>
    </w:lvl>
    <w:lvl w:ilvl="5">
      <w:start w:val="1"/>
      <w:numFmt w:val="decimal"/>
      <w:lvlText w:val="%6."/>
      <w:lvlJc w:val="left"/>
      <w:pPr>
        <w:tabs>
          <w:tab w:val="num" w:pos="3960"/>
        </w:tabs>
        <w:ind w:left="3960" w:hanging="360"/>
      </w:pPr>
      <w:rPr>
        <w:rFonts w:ascii="Arial" w:hAnsi="Arial" w:cs="Arial"/>
        <w:sz w:val="20"/>
        <w:szCs w:val="20"/>
      </w:rPr>
    </w:lvl>
    <w:lvl w:ilvl="6">
      <w:start w:val="1"/>
      <w:numFmt w:val="decimal"/>
      <w:lvlText w:val="%7."/>
      <w:lvlJc w:val="left"/>
      <w:pPr>
        <w:tabs>
          <w:tab w:val="num" w:pos="4680"/>
        </w:tabs>
        <w:ind w:left="4680" w:hanging="360"/>
      </w:pPr>
      <w:rPr>
        <w:rFonts w:ascii="Arial" w:hAnsi="Arial" w:cs="Arial"/>
        <w:sz w:val="20"/>
        <w:szCs w:val="20"/>
      </w:rPr>
    </w:lvl>
    <w:lvl w:ilvl="7">
      <w:start w:val="1"/>
      <w:numFmt w:val="decimal"/>
      <w:lvlText w:val="%8."/>
      <w:lvlJc w:val="left"/>
      <w:pPr>
        <w:tabs>
          <w:tab w:val="num" w:pos="5400"/>
        </w:tabs>
        <w:ind w:left="5400" w:hanging="360"/>
      </w:pPr>
      <w:rPr>
        <w:rFonts w:ascii="Arial" w:hAnsi="Arial" w:cs="Arial"/>
        <w:sz w:val="20"/>
        <w:szCs w:val="20"/>
      </w:rPr>
    </w:lvl>
    <w:lvl w:ilvl="8">
      <w:start w:val="1"/>
      <w:numFmt w:val="decimal"/>
      <w:lvlText w:val="%9."/>
      <w:lvlJc w:val="left"/>
      <w:pPr>
        <w:tabs>
          <w:tab w:val="num" w:pos="6120"/>
        </w:tabs>
        <w:ind w:left="6120" w:hanging="360"/>
      </w:pPr>
      <w:rPr>
        <w:rFonts w:ascii="Arial" w:hAnsi="Arial" w:cs="Arial"/>
        <w:sz w:val="20"/>
        <w:szCs w:val="20"/>
      </w:rPr>
    </w:lvl>
  </w:abstractNum>
  <w:abstractNum w:abstractNumId="2">
    <w:nsid w:val="10D90AFC"/>
    <w:multiLevelType w:val="hybridMultilevel"/>
    <w:tmpl w:val="B71A09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F90BA7"/>
    <w:rsid w:val="00022264"/>
    <w:rsid w:val="000413CF"/>
    <w:rsid w:val="00095F26"/>
    <w:rsid w:val="00100EA1"/>
    <w:rsid w:val="00196293"/>
    <w:rsid w:val="001F1E45"/>
    <w:rsid w:val="00287DD2"/>
    <w:rsid w:val="002A43B2"/>
    <w:rsid w:val="003E067A"/>
    <w:rsid w:val="003E408E"/>
    <w:rsid w:val="004F4451"/>
    <w:rsid w:val="005314BC"/>
    <w:rsid w:val="00545B75"/>
    <w:rsid w:val="005675B8"/>
    <w:rsid w:val="00570A84"/>
    <w:rsid w:val="005A7A2F"/>
    <w:rsid w:val="00610814"/>
    <w:rsid w:val="006D7DF6"/>
    <w:rsid w:val="006E72C3"/>
    <w:rsid w:val="007A73A5"/>
    <w:rsid w:val="007C691C"/>
    <w:rsid w:val="00866410"/>
    <w:rsid w:val="008B4894"/>
    <w:rsid w:val="008B6766"/>
    <w:rsid w:val="008C16EA"/>
    <w:rsid w:val="0090043A"/>
    <w:rsid w:val="009B3971"/>
    <w:rsid w:val="009D3E07"/>
    <w:rsid w:val="00A504EB"/>
    <w:rsid w:val="00B2488A"/>
    <w:rsid w:val="00B44D07"/>
    <w:rsid w:val="00BB3497"/>
    <w:rsid w:val="00BB760D"/>
    <w:rsid w:val="00CB7CEA"/>
    <w:rsid w:val="00DA1AC7"/>
    <w:rsid w:val="00E0425C"/>
    <w:rsid w:val="00EB7EE7"/>
    <w:rsid w:val="00F3481C"/>
    <w:rsid w:val="00F468A7"/>
    <w:rsid w:val="00F63A21"/>
    <w:rsid w:val="00F90BA7"/>
    <w:rsid w:val="00FD7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3C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0BA7"/>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No Spacing"/>
    <w:qFormat/>
    <w:rsid w:val="00F90BA7"/>
    <w:pPr>
      <w:tabs>
        <w:tab w:val="left" w:pos="708"/>
      </w:tabs>
      <w:suppressAutoHyphens/>
      <w:spacing w:after="0" w:line="100" w:lineRule="atLeast"/>
    </w:pPr>
    <w:rPr>
      <w:rFonts w:ascii="Calibri" w:eastAsia="Times New Roman" w:hAnsi="Calibri" w:cs="Times New Roman"/>
      <w:lang w:eastAsia="zh-CN"/>
    </w:rPr>
  </w:style>
  <w:style w:type="paragraph" w:customStyle="1" w:styleId="Textbodyindent">
    <w:name w:val="Text body indent"/>
    <w:basedOn w:val="a"/>
    <w:rsid w:val="005314BC"/>
    <w:pPr>
      <w:tabs>
        <w:tab w:val="left" w:pos="708"/>
      </w:tabs>
      <w:suppressAutoHyphens/>
      <w:spacing w:line="360" w:lineRule="auto"/>
      <w:ind w:left="1413"/>
      <w:jc w:val="both"/>
    </w:pPr>
    <w:rPr>
      <w:sz w:val="28"/>
      <w:lang w:eastAsia="zh-CN"/>
    </w:rPr>
  </w:style>
  <w:style w:type="character" w:customStyle="1" w:styleId="WW8Num19z0">
    <w:name w:val="WW8Num19z0"/>
    <w:rsid w:val="00BB760D"/>
    <w:rPr>
      <w:rFonts w:ascii="Symbol" w:hAnsi="Symbol" w:cs="Symbol"/>
    </w:rPr>
  </w:style>
  <w:style w:type="paragraph" w:styleId="a5">
    <w:name w:val="List Paragraph"/>
    <w:basedOn w:val="a"/>
    <w:qFormat/>
    <w:rsid w:val="00BB760D"/>
    <w:pPr>
      <w:tabs>
        <w:tab w:val="left" w:pos="708"/>
      </w:tabs>
      <w:suppressAutoHyphens/>
      <w:ind w:left="720"/>
    </w:pPr>
    <w:rPr>
      <w:rFonts w:cs="Calibri"/>
      <w:lang w:eastAsia="zh-CN"/>
    </w:rPr>
  </w:style>
  <w:style w:type="paragraph" w:customStyle="1" w:styleId="21">
    <w:name w:val="Основной текст с отступом 21"/>
    <w:basedOn w:val="a"/>
    <w:rsid w:val="00BB760D"/>
    <w:pPr>
      <w:tabs>
        <w:tab w:val="left" w:pos="708"/>
      </w:tabs>
      <w:spacing w:after="120" w:line="480" w:lineRule="auto"/>
      <w:ind w:left="283"/>
    </w:pPr>
    <w:rPr>
      <w:sz w:val="20"/>
      <w:szCs w:val="20"/>
      <w:lang w:eastAsia="zh-CN"/>
    </w:rPr>
  </w:style>
  <w:style w:type="paragraph" w:customStyle="1" w:styleId="ParagraphStyle">
    <w:name w:val="Paragraph Style"/>
    <w:rsid w:val="00BB760D"/>
    <w:pPr>
      <w:suppressAutoHyphens/>
      <w:autoSpaceDE w:val="0"/>
      <w:spacing w:after="0" w:line="240" w:lineRule="auto"/>
    </w:pPr>
    <w:rPr>
      <w:rFonts w:ascii="Arial" w:eastAsia="Calibri" w:hAnsi="Arial" w:cs="Arial"/>
      <w:sz w:val="24"/>
      <w:szCs w:val="24"/>
      <w:lang w:eastAsia="zh-CN"/>
    </w:rPr>
  </w:style>
  <w:style w:type="paragraph" w:styleId="a6">
    <w:name w:val="Balloon Text"/>
    <w:basedOn w:val="a"/>
    <w:link w:val="a7"/>
    <w:uiPriority w:val="99"/>
    <w:semiHidden/>
    <w:unhideWhenUsed/>
    <w:rsid w:val="005A7A2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7A2F"/>
    <w:rPr>
      <w:rFonts w:ascii="Tahoma" w:eastAsia="Times New Roman" w:hAnsi="Tahoma" w:cs="Tahoma"/>
      <w:sz w:val="16"/>
      <w:szCs w:val="16"/>
      <w:lang w:eastAsia="ru-RU"/>
    </w:rPr>
  </w:style>
  <w:style w:type="paragraph" w:styleId="a8">
    <w:name w:val="header"/>
    <w:basedOn w:val="a"/>
    <w:link w:val="a9"/>
    <w:uiPriority w:val="99"/>
    <w:unhideWhenUsed/>
    <w:rsid w:val="00EB7EE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B7EE7"/>
    <w:rPr>
      <w:rFonts w:ascii="Calibri" w:eastAsia="Times New Roman" w:hAnsi="Calibri" w:cs="Times New Roman"/>
      <w:lang w:eastAsia="ru-RU"/>
    </w:rPr>
  </w:style>
  <w:style w:type="paragraph" w:styleId="aa">
    <w:name w:val="footer"/>
    <w:basedOn w:val="a"/>
    <w:link w:val="ab"/>
    <w:uiPriority w:val="99"/>
    <w:unhideWhenUsed/>
    <w:rsid w:val="00EB7EE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B7EE7"/>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E521C-9908-4768-97E8-B4DA61DBA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16</Pages>
  <Words>3513</Words>
  <Characters>20025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Stanger</cp:lastModifiedBy>
  <cp:revision>27</cp:revision>
  <cp:lastPrinted>2019-11-26T08:43:00Z</cp:lastPrinted>
  <dcterms:created xsi:type="dcterms:W3CDTF">2019-10-28T11:31:00Z</dcterms:created>
  <dcterms:modified xsi:type="dcterms:W3CDTF">2019-11-29T20:09:00Z</dcterms:modified>
</cp:coreProperties>
</file>