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4F" w:rsidRDefault="003111C4" w:rsidP="00A50436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8718748" cy="6341284"/>
            <wp:effectExtent l="0" t="0" r="0" b="0"/>
            <wp:docPr id="1" name="Рисунок 1" descr="E:\Новая папка\литератур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овая папка\литература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859" cy="634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14C" w:rsidRPr="00592B16" w:rsidRDefault="00AA414C" w:rsidP="003636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B16">
        <w:rPr>
          <w:rFonts w:ascii="Times New Roman" w:hAnsi="Times New Roman" w:cs="Times New Roman"/>
          <w:b/>
          <w:sz w:val="24"/>
          <w:szCs w:val="24"/>
        </w:rPr>
        <w:lastRenderedPageBreak/>
        <w:t>1. Планируемые результаты освоения учебного предмета</w:t>
      </w:r>
      <w:r w:rsidR="00A136EB">
        <w:rPr>
          <w:rFonts w:ascii="Times New Roman" w:hAnsi="Times New Roman" w:cs="Times New Roman"/>
          <w:b/>
          <w:sz w:val="24"/>
          <w:szCs w:val="24"/>
        </w:rPr>
        <w:t xml:space="preserve"> «Литературное чтение»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Личностные результаты:</w:t>
      </w:r>
    </w:p>
    <w:p w:rsidR="00A136EB" w:rsidRPr="00BE6E51" w:rsidRDefault="00A136EB" w:rsidP="00A136E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6E51">
        <w:rPr>
          <w:rFonts w:ascii="Times New Roman" w:hAnsi="Times New Roman"/>
          <w:sz w:val="24"/>
          <w:szCs w:val="24"/>
        </w:rPr>
        <w:t>эмпатия</w:t>
      </w:r>
      <w:proofErr w:type="spellEnd"/>
      <w:r w:rsidRPr="00BE6E51">
        <w:rPr>
          <w:rFonts w:ascii="Times New Roman" w:hAnsi="Times New Roman"/>
          <w:sz w:val="24"/>
          <w:szCs w:val="24"/>
        </w:rPr>
        <w:t xml:space="preserve"> – умение осознавать и определять эмоции других людей; сочувствовать другим людям, сопереживать;</w:t>
      </w:r>
    </w:p>
    <w:p w:rsidR="00A136EB" w:rsidRPr="00BE6E51" w:rsidRDefault="00A136EB" w:rsidP="00A136E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чувствовать красоту художественного слова, стремиться к совершенствованию собственной речи;</w:t>
      </w:r>
    </w:p>
    <w:p w:rsidR="00A136EB" w:rsidRPr="00BE6E51" w:rsidRDefault="00A136EB" w:rsidP="00A136E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понимать ценности семьи, чувства уважения, благодарности, ответственности по отношению к близким людям;</w:t>
      </w:r>
    </w:p>
    <w:p w:rsidR="00A136EB" w:rsidRPr="00BE6E51" w:rsidRDefault="00A136EB" w:rsidP="00A136E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иметь собственные читательские приоритеты и уважительно относиться к предпочтениям других людей.</w:t>
      </w:r>
    </w:p>
    <w:p w:rsidR="00A136EB" w:rsidRPr="00BE6E51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4425B">
        <w:rPr>
          <w:rFonts w:ascii="Times New Roman" w:hAnsi="Times New Roman"/>
          <w:b/>
          <w:bCs/>
          <w:sz w:val="24"/>
          <w:szCs w:val="24"/>
        </w:rPr>
        <w:t>Метапредметные</w:t>
      </w:r>
      <w:proofErr w:type="spellEnd"/>
      <w:r w:rsidRPr="0044425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результаты: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Регулятивные УУД:</w:t>
      </w:r>
    </w:p>
    <w:p w:rsidR="00A136EB" w:rsidRPr="00BE6E51" w:rsidRDefault="00A136EB" w:rsidP="00A136E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самостоятельно или под руководством учителя формулировать тему и цели урока;</w:t>
      </w:r>
    </w:p>
    <w:p w:rsidR="00A136EB" w:rsidRPr="00BE6E51" w:rsidRDefault="00A136EB" w:rsidP="00A136E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составлять план решения учебной проблемы совместно с учителем;</w:t>
      </w:r>
    </w:p>
    <w:p w:rsidR="00A136EB" w:rsidRPr="00BE6E51" w:rsidRDefault="00A136EB" w:rsidP="00A136E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работать по плану, сверяя свои действия с целью, корректировать свою деятельность;</w:t>
      </w:r>
    </w:p>
    <w:p w:rsidR="00A136EB" w:rsidRPr="00BE6E51" w:rsidRDefault="00A136EB" w:rsidP="00A136E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 xml:space="preserve">осуществлять самоконтроль и </w:t>
      </w:r>
      <w:proofErr w:type="gramStart"/>
      <w:r w:rsidRPr="00BE6E5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E6E51">
        <w:rPr>
          <w:rFonts w:ascii="Times New Roman" w:hAnsi="Times New Roman"/>
          <w:sz w:val="24"/>
          <w:szCs w:val="24"/>
        </w:rPr>
        <w:t xml:space="preserve"> ходом выполнения работы и полученного результата;</w:t>
      </w:r>
    </w:p>
    <w:p w:rsidR="00A136EB" w:rsidRPr="00BE6E51" w:rsidRDefault="00A136EB" w:rsidP="00A136E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определять степень успешности своей работы и работы других в соответствии с критериями.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425B">
        <w:rPr>
          <w:rFonts w:ascii="Times New Roman" w:hAnsi="Times New Roman"/>
          <w:b/>
          <w:bCs/>
          <w:iCs/>
          <w:sz w:val="24"/>
          <w:szCs w:val="24"/>
        </w:rPr>
        <w:t>Познавательные УУД</w:t>
      </w:r>
      <w:r>
        <w:rPr>
          <w:rFonts w:ascii="Times New Roman" w:hAnsi="Times New Roman"/>
          <w:b/>
          <w:bCs/>
          <w:iCs/>
          <w:sz w:val="24"/>
          <w:szCs w:val="24"/>
        </w:rPr>
        <w:t>:</w:t>
      </w:r>
    </w:p>
    <w:p w:rsidR="00A136EB" w:rsidRPr="00BE6E51" w:rsidRDefault="00A136EB" w:rsidP="00A136E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 xml:space="preserve">вычитывать все виды текстовой информации: </w:t>
      </w:r>
      <w:proofErr w:type="spellStart"/>
      <w:r w:rsidRPr="00BE6E51">
        <w:rPr>
          <w:rFonts w:ascii="Times New Roman" w:hAnsi="Times New Roman"/>
          <w:sz w:val="24"/>
          <w:szCs w:val="24"/>
        </w:rPr>
        <w:t>фактуальную</w:t>
      </w:r>
      <w:proofErr w:type="spellEnd"/>
      <w:r w:rsidRPr="00BE6E51">
        <w:rPr>
          <w:rFonts w:ascii="Times New Roman" w:hAnsi="Times New Roman"/>
          <w:sz w:val="24"/>
          <w:szCs w:val="24"/>
        </w:rPr>
        <w:t xml:space="preserve">, подтекстовую, </w:t>
      </w:r>
      <w:proofErr w:type="gramStart"/>
      <w:r w:rsidRPr="00BE6E51">
        <w:rPr>
          <w:rFonts w:ascii="Times New Roman" w:hAnsi="Times New Roman"/>
          <w:sz w:val="24"/>
          <w:szCs w:val="24"/>
        </w:rPr>
        <w:t>концептуальную</w:t>
      </w:r>
      <w:proofErr w:type="gramEnd"/>
      <w:r w:rsidRPr="00BE6E51">
        <w:rPr>
          <w:rFonts w:ascii="Times New Roman" w:hAnsi="Times New Roman"/>
          <w:sz w:val="24"/>
          <w:szCs w:val="24"/>
        </w:rPr>
        <w:t>;</w:t>
      </w:r>
    </w:p>
    <w:p w:rsidR="00A136EB" w:rsidRPr="00BE6E51" w:rsidRDefault="00A136EB" w:rsidP="00A136E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пользоваться разными видами чтения: изучающим, просмотровым, ознакомительным;</w:t>
      </w:r>
    </w:p>
    <w:p w:rsidR="00A136EB" w:rsidRPr="00BE6E51" w:rsidRDefault="00A136EB" w:rsidP="00A136E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 xml:space="preserve">извлекать информацию, представленную в разных формах (сплошной текст; </w:t>
      </w:r>
      <w:proofErr w:type="spellStart"/>
      <w:r w:rsidRPr="00BE6E51">
        <w:rPr>
          <w:rFonts w:ascii="Times New Roman" w:hAnsi="Times New Roman"/>
          <w:sz w:val="24"/>
          <w:szCs w:val="24"/>
        </w:rPr>
        <w:t>несплошной</w:t>
      </w:r>
      <w:proofErr w:type="spellEnd"/>
      <w:r w:rsidRPr="00BE6E51">
        <w:rPr>
          <w:rFonts w:ascii="Times New Roman" w:hAnsi="Times New Roman"/>
          <w:sz w:val="24"/>
          <w:szCs w:val="24"/>
        </w:rPr>
        <w:t xml:space="preserve"> текст – иллюстрация, таблица, схема);</w:t>
      </w:r>
    </w:p>
    <w:p w:rsidR="00A136EB" w:rsidRPr="00BE6E51" w:rsidRDefault="00A136EB" w:rsidP="00A136E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перерабатывать и преобразовывать информацию из одной формы в другую (составлять план, таблицу, схему);</w:t>
      </w:r>
    </w:p>
    <w:p w:rsidR="00A136EB" w:rsidRPr="00BE6E51" w:rsidRDefault="00A136EB" w:rsidP="00A136E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осуществлять анализ и синтез, устанавливать причинно-следственные связи.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4425B">
        <w:rPr>
          <w:rFonts w:ascii="Times New Roman" w:hAnsi="Times New Roman"/>
          <w:b/>
          <w:bCs/>
          <w:sz w:val="24"/>
          <w:szCs w:val="24"/>
        </w:rPr>
        <w:t>Коммуникативные УУД</w:t>
      </w:r>
    </w:p>
    <w:p w:rsidR="00A136EB" w:rsidRPr="00BE6E51" w:rsidRDefault="00A136EB" w:rsidP="00A136E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адекватно использовать речевые средства для решения различных коммуникативных задач;</w:t>
      </w:r>
    </w:p>
    <w:p w:rsidR="00A136EB" w:rsidRPr="00BE6E51" w:rsidRDefault="00A136EB" w:rsidP="00A136E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высказывать и обосновывать свою точку зрения;</w:t>
      </w:r>
    </w:p>
    <w:p w:rsidR="00A136EB" w:rsidRPr="00BE6E51" w:rsidRDefault="00A136EB" w:rsidP="00A136E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слушать и слышать других, пытаться принимать иную точку зрения, быть готовым корректировать свою точку зрения;</w:t>
      </w:r>
    </w:p>
    <w:p w:rsidR="00A136EB" w:rsidRPr="00BE6E51" w:rsidRDefault="00A136EB" w:rsidP="00A136E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договариваться и приходить к общему решению в совместной деятельности</w:t>
      </w:r>
    </w:p>
    <w:p w:rsidR="00A136EB" w:rsidRPr="00BE6E51" w:rsidRDefault="00A136EB" w:rsidP="00A136EB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425B">
        <w:rPr>
          <w:rFonts w:ascii="Times New Roman" w:hAnsi="Times New Roman"/>
          <w:b/>
          <w:bCs/>
          <w:sz w:val="24"/>
          <w:szCs w:val="24"/>
        </w:rPr>
        <w:t>Предметные результаты:</w:t>
      </w:r>
    </w:p>
    <w:p w:rsidR="00A136EB" w:rsidRPr="00BE6E51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b/>
          <w:bCs/>
          <w:sz w:val="24"/>
          <w:szCs w:val="24"/>
        </w:rPr>
        <w:t>Раздел «Виды речевой и читательской деятельности»</w:t>
      </w:r>
    </w:p>
    <w:p w:rsidR="00A136EB" w:rsidRPr="00BE6E51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6E51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BE6E51">
        <w:rPr>
          <w:rFonts w:ascii="Times New Roman" w:hAnsi="Times New Roman"/>
          <w:sz w:val="24"/>
          <w:szCs w:val="24"/>
        </w:rPr>
        <w:t>, чтение вслух и про себя, работа с разными видами текста, библиографическая культура, работа с текстом художественного произведения, культура речевого общения.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Обучающиеся 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науч</w:t>
      </w:r>
      <w:r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тся</w:t>
      </w:r>
      <w:r w:rsidRPr="0044425B">
        <w:rPr>
          <w:rFonts w:ascii="Times New Roman" w:hAnsi="Times New Roman"/>
          <w:b/>
          <w:iCs/>
          <w:sz w:val="24"/>
          <w:szCs w:val="24"/>
        </w:rPr>
        <w:t>:</w:t>
      </w:r>
    </w:p>
    <w:p w:rsidR="00A136EB" w:rsidRPr="00BE6E51" w:rsidRDefault="00A136EB" w:rsidP="00A136E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читать правильно выразительно целыми словами вслух, учитывая индивидуальный темп чтения;</w:t>
      </w:r>
    </w:p>
    <w:p w:rsidR="00A136EB" w:rsidRPr="00BE6E51" w:rsidRDefault="00A136EB" w:rsidP="00A136E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читать про себя в процессе первичного ознакомительного чтения, выборочного чтения и повторного изучающего чтения;</w:t>
      </w:r>
    </w:p>
    <w:p w:rsidR="00A136EB" w:rsidRPr="00BE6E51" w:rsidRDefault="00A136EB" w:rsidP="00A136E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lastRenderedPageBreak/>
        <w:t>писать письма и правильно реагировать на полученные письма в процессе предметной переписки с научным клубом младшего школьника «Ключ и заря»;</w:t>
      </w:r>
    </w:p>
    <w:p w:rsidR="00A136EB" w:rsidRPr="00BE6E51" w:rsidRDefault="00A136EB" w:rsidP="00A136E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называть имена писателей и поэтов – авторов изучаемых произведений; перечислять названия их произведений и коротко пересказывать содержание текстов, прочитанных в классе;</w:t>
      </w:r>
    </w:p>
    <w:p w:rsidR="00A136EB" w:rsidRPr="00BE6E51" w:rsidRDefault="00A136EB" w:rsidP="00A136E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выявлять авторское отношение к герою;</w:t>
      </w:r>
    </w:p>
    <w:p w:rsidR="00A136EB" w:rsidRPr="00BE6E51" w:rsidRDefault="00A136EB" w:rsidP="00A136E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характеризовать героев произведений; сравнивать характеры героев разных произведений;</w:t>
      </w:r>
    </w:p>
    <w:p w:rsidR="00A136EB" w:rsidRPr="00BE6E51" w:rsidRDefault="00A136EB" w:rsidP="00A136E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читать наизусть 6-8 стихотворений разных авторов (по выбору);</w:t>
      </w:r>
    </w:p>
    <w:p w:rsidR="00A136EB" w:rsidRPr="00BE6E51" w:rsidRDefault="00A136EB" w:rsidP="00A136E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ориентироваться в книге по её элементам (автор, название, страница «Содержание», иллюстрации)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Обучающиеся</w:t>
      </w:r>
      <w:proofErr w:type="gramEnd"/>
      <w:r w:rsidRPr="0044425B">
        <w:rPr>
          <w:rFonts w:ascii="Times New Roman" w:hAnsi="Times New Roman"/>
          <w:b/>
          <w:bCs/>
          <w:iCs/>
          <w:sz w:val="24"/>
          <w:szCs w:val="24"/>
        </w:rPr>
        <w:t> получ</w:t>
      </w:r>
      <w:r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т возможность научиться:</w:t>
      </w:r>
    </w:p>
    <w:p w:rsidR="00A136EB" w:rsidRPr="00BE6E51" w:rsidRDefault="00A136EB" w:rsidP="00A136E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составлять тематический, жанровый и монографический сборники произведений;</w:t>
      </w:r>
    </w:p>
    <w:p w:rsidR="00A136EB" w:rsidRPr="00BE6E51" w:rsidRDefault="00A136EB" w:rsidP="00A136E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делать самостоятельный выбор книги и определять содержание книги по её элементам;</w:t>
      </w:r>
    </w:p>
    <w:p w:rsidR="00A136EB" w:rsidRPr="00BE6E51" w:rsidRDefault="00A136EB" w:rsidP="00A136E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самостоятельно читать выбранные книги;</w:t>
      </w:r>
    </w:p>
    <w:p w:rsidR="00A136EB" w:rsidRPr="00BE6E51" w:rsidRDefault="00A136EB" w:rsidP="00A136E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высказывать оценочные суждения о героях прочитанных произведений;</w:t>
      </w:r>
    </w:p>
    <w:p w:rsidR="00A136EB" w:rsidRPr="00BE6E51" w:rsidRDefault="00A136EB" w:rsidP="00A136E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самостоятельно работать со словарями.</w:t>
      </w:r>
    </w:p>
    <w:p w:rsidR="00A136EB" w:rsidRPr="00BE6E51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b/>
          <w:bCs/>
          <w:sz w:val="24"/>
          <w:szCs w:val="24"/>
        </w:rPr>
        <w:t>Раздел «Литературоведческая пропедевтика»</w:t>
      </w:r>
    </w:p>
    <w:p w:rsidR="00A136EB" w:rsidRPr="00BE6E51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Знать особенности стихотворного произведения (ритм, рифма), различать жанровые особенности народной и авторской сказки, определять литературные приёмы (сравнение, олицетворение, контраст).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Обучающиеся 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науч</w:t>
      </w:r>
      <w:r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тся</w:t>
      </w:r>
      <w:r w:rsidRPr="0044425B">
        <w:rPr>
          <w:rFonts w:ascii="Times New Roman" w:hAnsi="Times New Roman"/>
          <w:b/>
          <w:iCs/>
          <w:sz w:val="24"/>
          <w:szCs w:val="24"/>
        </w:rPr>
        <w:t>:</w:t>
      </w:r>
    </w:p>
    <w:p w:rsidR="00A136EB" w:rsidRPr="00BE6E51" w:rsidRDefault="00A136EB" w:rsidP="00A136E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различать сказку о животных, басню, волшебную сказку, бытовую сказку;</w:t>
      </w:r>
    </w:p>
    <w:p w:rsidR="00A136EB" w:rsidRPr="00BE6E51" w:rsidRDefault="00A136EB" w:rsidP="00A136E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различать сказку и рассказ по двум основаниям (или одному из двух оснований: особенности построения и основная целевая установка повествования);</w:t>
      </w:r>
    </w:p>
    <w:p w:rsidR="00A136EB" w:rsidRPr="00BE6E51" w:rsidRDefault="00A136EB" w:rsidP="00A136E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находить и различать средства художественной выразительности: сравнение, олицетворение, гипербола (преувеличение), звукопись, контраст.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Обучающиеся</w:t>
      </w:r>
      <w:proofErr w:type="gramEnd"/>
      <w:r w:rsidRPr="0044425B">
        <w:rPr>
          <w:rFonts w:ascii="Times New Roman" w:hAnsi="Times New Roman"/>
          <w:b/>
          <w:bCs/>
          <w:iCs/>
          <w:sz w:val="24"/>
          <w:szCs w:val="24"/>
        </w:rPr>
        <w:t> получ</w:t>
      </w:r>
      <w:r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т возможность научиться:</w:t>
      </w:r>
    </w:p>
    <w:p w:rsidR="00A136EB" w:rsidRPr="00BE6E51" w:rsidRDefault="00A136EB" w:rsidP="00A136E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понимать развитие сказки о животных во времени и помещать изучаемые сказки на простейшую ленту времени;</w:t>
      </w:r>
    </w:p>
    <w:p w:rsidR="00A136EB" w:rsidRPr="00BE6E51" w:rsidRDefault="00A136EB" w:rsidP="00A136E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обнаруживать «бродячие» сюжеты в сказках разных народов мира.</w:t>
      </w:r>
    </w:p>
    <w:p w:rsidR="00A136EB" w:rsidRPr="00BE6E51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b/>
          <w:bCs/>
          <w:sz w:val="24"/>
          <w:szCs w:val="24"/>
        </w:rPr>
        <w:t>Раздел «Элементы творческой деятельности учащихся»</w:t>
      </w:r>
    </w:p>
    <w:p w:rsidR="00A136EB" w:rsidRPr="00BE6E51" w:rsidRDefault="00A136EB" w:rsidP="00A136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Чтение по ролям, инсценировка, драматизация, устное словесное рисование, работа с репродукциями, создание собственных текстов.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Обучающиеся 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науч</w:t>
      </w:r>
      <w:r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тся</w:t>
      </w:r>
      <w:r w:rsidRPr="0044425B">
        <w:rPr>
          <w:rFonts w:ascii="Times New Roman" w:hAnsi="Times New Roman"/>
          <w:b/>
          <w:iCs/>
          <w:sz w:val="24"/>
          <w:szCs w:val="24"/>
        </w:rPr>
        <w:t>:</w:t>
      </w:r>
    </w:p>
    <w:p w:rsidR="00A136EB" w:rsidRPr="00BE6E51" w:rsidRDefault="00A136EB" w:rsidP="00A136E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понимать содержание прочитанного; осознанно выбирать интонацию, темп чтения и необходимые паузы в соответствии с особенностями текста;</w:t>
      </w:r>
    </w:p>
    <w:p w:rsidR="00A136EB" w:rsidRPr="00BE6E51" w:rsidRDefault="00A136EB" w:rsidP="00A136E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эмоционально и адекватно воспринимать на слух художественные произведения, определённые программой, и оформлять свои впечатления (отзывы) в устной речи;</w:t>
      </w:r>
    </w:p>
    <w:p w:rsidR="00A136EB" w:rsidRPr="00BE6E51" w:rsidRDefault="00A136EB" w:rsidP="00A136E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lastRenderedPageBreak/>
        <w:t>интерпретировать литературный текст, живописное и музыкальное произведения, выражать свои мысли и чувства по поводу увиденного, прочитанного и услышанного;</w:t>
      </w:r>
    </w:p>
    <w:p w:rsidR="00A136EB" w:rsidRPr="00BE6E51" w:rsidRDefault="00A136EB" w:rsidP="00A136E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принимать участие в инсценировке (разыгрывание по ролям) крупных диалоговых фрагментов литературных текстов.</w:t>
      </w:r>
    </w:p>
    <w:p w:rsidR="00A136EB" w:rsidRPr="0044425B" w:rsidRDefault="00A136EB" w:rsidP="00A136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Обучающиеся</w:t>
      </w:r>
      <w:proofErr w:type="gramEnd"/>
      <w:r w:rsidRPr="0044425B">
        <w:rPr>
          <w:rFonts w:ascii="Times New Roman" w:hAnsi="Times New Roman"/>
          <w:b/>
          <w:bCs/>
          <w:iCs/>
          <w:sz w:val="24"/>
          <w:szCs w:val="24"/>
        </w:rPr>
        <w:t xml:space="preserve"> получ</w:t>
      </w:r>
      <w:r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4425B">
        <w:rPr>
          <w:rFonts w:ascii="Times New Roman" w:hAnsi="Times New Roman"/>
          <w:b/>
          <w:bCs/>
          <w:iCs/>
          <w:sz w:val="24"/>
          <w:szCs w:val="24"/>
        </w:rPr>
        <w:t>т возможность научиться:</w:t>
      </w:r>
    </w:p>
    <w:p w:rsidR="00A136EB" w:rsidRPr="00BE6E51" w:rsidRDefault="00A136EB" w:rsidP="00A136E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читать вслух стихотворный и прозаический тексты на основе передачи их художественных особенностей, выражения собственного отношения в соответствии с выработанными критериями выразительного чтения;</w:t>
      </w:r>
    </w:p>
    <w:p w:rsidR="00A136EB" w:rsidRPr="00BE6E51" w:rsidRDefault="00A136EB" w:rsidP="00A136E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рассматривать иллюстрации в учебнике и репродукции живописных произведений в разделе «Музейный Дом», слушать музыкальные произведения и сравнивать их с художественными текстами с точки зрения выраженных в них мыслей, чувств, переживаний;</w:t>
      </w:r>
    </w:p>
    <w:p w:rsidR="00A136EB" w:rsidRDefault="00A136EB" w:rsidP="00A136E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E51">
        <w:rPr>
          <w:rFonts w:ascii="Times New Roman" w:hAnsi="Times New Roman"/>
          <w:sz w:val="24"/>
          <w:szCs w:val="24"/>
        </w:rPr>
        <w:t>устно и письменно делиться своими личными впечатлениями и наблюдениями, возникшими в ходе обсуждения литературных текстов, музыкальных и живописных произведений.</w:t>
      </w:r>
    </w:p>
    <w:p w:rsidR="00592B16" w:rsidRDefault="00592B16" w:rsidP="0046182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263E" w:rsidRPr="00592B16" w:rsidRDefault="005879F7" w:rsidP="0046182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1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6D263E" w:rsidRPr="00592B16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</w:t>
      </w:r>
      <w:r w:rsidR="00A136EB">
        <w:rPr>
          <w:rFonts w:ascii="Times New Roman" w:hAnsi="Times New Roman" w:cs="Times New Roman"/>
          <w:b/>
          <w:bCs/>
          <w:sz w:val="24"/>
          <w:szCs w:val="24"/>
        </w:rPr>
        <w:t xml:space="preserve"> «Литературное чтение»</w:t>
      </w:r>
    </w:p>
    <w:p w:rsidR="006D263E" w:rsidRPr="00592B16" w:rsidRDefault="006D263E" w:rsidP="004618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92B16">
        <w:rPr>
          <w:rFonts w:ascii="Times New Roman" w:hAnsi="Times New Roman" w:cs="Times New Roman"/>
          <w:b/>
          <w:sz w:val="24"/>
          <w:szCs w:val="24"/>
        </w:rPr>
        <w:t>Учимся наблюдать и копим впечатления</w:t>
      </w:r>
      <w:r w:rsidR="00461828" w:rsidRPr="00592B16">
        <w:rPr>
          <w:rFonts w:ascii="Times New Roman" w:hAnsi="Times New Roman" w:cs="Times New Roman"/>
          <w:b/>
          <w:bCs/>
          <w:sz w:val="24"/>
          <w:szCs w:val="24"/>
        </w:rPr>
        <w:t>(23 часа)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iCs/>
          <w:sz w:val="24"/>
          <w:szCs w:val="24"/>
        </w:rPr>
        <w:t xml:space="preserve">Поэзия. </w:t>
      </w:r>
      <w:r w:rsidRPr="00592B16">
        <w:rPr>
          <w:rFonts w:ascii="Times New Roman" w:hAnsi="Times New Roman" w:cs="Times New Roman"/>
          <w:sz w:val="24"/>
          <w:szCs w:val="24"/>
        </w:rPr>
        <w:t xml:space="preserve">Способы раскрытия внутреннего мира лирического героя («героя-рассказчика», «автора») в стихотворных текстах: посредством изображения окружающего мира; через открытое выражение чувств. </w:t>
      </w:r>
      <w:proofErr w:type="gramStart"/>
      <w:r w:rsidRPr="00592B16">
        <w:rPr>
          <w:rFonts w:ascii="Times New Roman" w:hAnsi="Times New Roman" w:cs="Times New Roman"/>
          <w:sz w:val="24"/>
          <w:szCs w:val="24"/>
        </w:rPr>
        <w:t>Средства художественной выразительности, используемые для создания яркого поэтического образа: художественные приемы (олицетворение, сравнение, контраст, звукопись) и фигуры (повтор).</w:t>
      </w:r>
      <w:proofErr w:type="gramEnd"/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>Дальнейшее совершенствование умений и навыков осознанного и выразительного чтения</w:t>
      </w:r>
      <w:r w:rsidRPr="00592B16">
        <w:rPr>
          <w:rFonts w:ascii="Times New Roman" w:hAnsi="Times New Roman" w:cs="Times New Roman"/>
          <w:i/>
          <w:sz w:val="24"/>
          <w:szCs w:val="24"/>
        </w:rPr>
        <w:t>. Анализ особенностей собственного чтения вслух: правильности чтения (соблюдения норм литературного произношения), беглости, выразительности (использование интонаций, соответствующих смыслу текста)</w:t>
      </w:r>
      <w:r w:rsidRPr="00592B16">
        <w:rPr>
          <w:rFonts w:ascii="Times New Roman" w:hAnsi="Times New Roman" w:cs="Times New Roman"/>
          <w:sz w:val="24"/>
          <w:szCs w:val="24"/>
        </w:rPr>
        <w:t>. Формирование потребности совершенствования техники чтения, установки на увеличение его скорости.</w:t>
      </w:r>
    </w:p>
    <w:p w:rsidR="006D263E" w:rsidRPr="00592B16" w:rsidRDefault="006D263E" w:rsidP="0046182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92B16">
        <w:rPr>
          <w:rFonts w:ascii="Times New Roman" w:hAnsi="Times New Roman" w:cs="Times New Roman"/>
          <w:b/>
          <w:bCs/>
          <w:sz w:val="24"/>
          <w:szCs w:val="24"/>
        </w:rPr>
        <w:t>Постигаем секреты сравнения</w:t>
      </w:r>
      <w:r w:rsidR="00461828" w:rsidRPr="00592B16">
        <w:rPr>
          <w:rFonts w:ascii="Times New Roman" w:hAnsi="Times New Roman" w:cs="Times New Roman"/>
          <w:b/>
          <w:bCs/>
          <w:sz w:val="24"/>
          <w:szCs w:val="24"/>
        </w:rPr>
        <w:t xml:space="preserve"> (16 часов)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2B16">
        <w:rPr>
          <w:rFonts w:ascii="Times New Roman" w:hAnsi="Times New Roman" w:cs="Times New Roman"/>
          <w:iCs/>
          <w:sz w:val="24"/>
          <w:szCs w:val="24"/>
        </w:rPr>
        <w:t>Сказка о животных</w:t>
      </w:r>
      <w:proofErr w:type="gramStart"/>
      <w:r w:rsidRPr="00592B16">
        <w:rPr>
          <w:rFonts w:ascii="Times New Roman" w:hAnsi="Times New Roman" w:cs="Times New Roman"/>
          <w:iCs/>
          <w:sz w:val="24"/>
          <w:szCs w:val="24"/>
        </w:rPr>
        <w:t>.</w:t>
      </w:r>
      <w:r w:rsidRPr="00592B16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592B16">
        <w:rPr>
          <w:rFonts w:ascii="Times New Roman" w:hAnsi="Times New Roman" w:cs="Times New Roman"/>
          <w:sz w:val="24"/>
          <w:szCs w:val="24"/>
        </w:rPr>
        <w:t>ормирование общего представления о сказке о животных как произведении устного народного творчества, которое есть у всех народов мира</w:t>
      </w:r>
      <w:r w:rsidRPr="00592B16">
        <w:rPr>
          <w:rFonts w:ascii="Times New Roman" w:hAnsi="Times New Roman" w:cs="Times New Roman"/>
          <w:i/>
          <w:sz w:val="24"/>
          <w:szCs w:val="24"/>
          <w:u w:val="single"/>
        </w:rPr>
        <w:t>. Развитие сказки о животных во времени. Простейшая лента времени: 1) самая древняя сказочная история, 2) просто древняя и 3) менее древняя сказочная история.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>Особенность самых древних сказочных сюжетов (историй) — их этиологический характер (объяснение причин взаимоотношений между животными и особенностей их внешнего вида).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>Особенность просто древних сказок — начинает цениться ум и хитрость героя (а не его физическое превосходство).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>Особенность менее древней сказки — ее нравоучительный характер: начинает цениться благородство героя, его способность быть великодушным и благодарным.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2B16">
        <w:rPr>
          <w:rFonts w:ascii="Times New Roman" w:hAnsi="Times New Roman" w:cs="Times New Roman"/>
          <w:i/>
          <w:sz w:val="24"/>
          <w:szCs w:val="24"/>
          <w:u w:val="single"/>
        </w:rPr>
        <w:t>Представление о бродячих сюжетах (сказочных историях).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2B16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Лента времени. Формирование начальных наглядно-образных представлений о линейном движении времени путем помещения произведений фольклора (сказок, созданных в разные периоды древности) на ленту времени, а также путем помещения авторских литературных и живописных произведений на ленту времени.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2B16">
        <w:rPr>
          <w:rFonts w:ascii="Times New Roman" w:hAnsi="Times New Roman" w:cs="Times New Roman"/>
          <w:b/>
          <w:bCs/>
          <w:sz w:val="24"/>
          <w:szCs w:val="24"/>
        </w:rPr>
        <w:t>Пытаемся понять, почему люди фантазируют</w:t>
      </w:r>
      <w:r w:rsidR="00461828" w:rsidRPr="00592B16">
        <w:rPr>
          <w:rFonts w:ascii="Times New Roman" w:hAnsi="Times New Roman" w:cs="Times New Roman"/>
          <w:b/>
          <w:bCs/>
          <w:sz w:val="24"/>
          <w:szCs w:val="24"/>
        </w:rPr>
        <w:t xml:space="preserve"> (15 часов)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2B16">
        <w:rPr>
          <w:rFonts w:ascii="Times New Roman" w:hAnsi="Times New Roman" w:cs="Times New Roman"/>
          <w:iCs/>
          <w:sz w:val="24"/>
          <w:szCs w:val="24"/>
        </w:rPr>
        <w:t>Формирование представлений о жанре рассказа</w:t>
      </w:r>
      <w:r w:rsidR="004F51B0" w:rsidRPr="00592B16">
        <w:rPr>
          <w:rFonts w:ascii="Times New Roman" w:hAnsi="Times New Roman" w:cs="Times New Roman"/>
          <w:iCs/>
          <w:sz w:val="24"/>
          <w:szCs w:val="24"/>
        </w:rPr>
        <w:t>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>Герой рассказа. Особенности характера и мира чувств. Сравнительный анализ характеров героев. Способы выражения авторской оценки в рассказе: портрет героя, характеристика действий героя, речевая характеристика, описание интерьера или пейзажа, окружающего героя.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2B16">
        <w:rPr>
          <w:rFonts w:ascii="Times New Roman" w:hAnsi="Times New Roman" w:cs="Times New Roman"/>
          <w:b/>
          <w:bCs/>
          <w:sz w:val="24"/>
          <w:szCs w:val="24"/>
        </w:rPr>
        <w:t>Учимся любить</w:t>
      </w:r>
      <w:r w:rsidR="00461828" w:rsidRPr="00592B16">
        <w:rPr>
          <w:rFonts w:ascii="Times New Roman" w:hAnsi="Times New Roman" w:cs="Times New Roman"/>
          <w:b/>
          <w:bCs/>
          <w:sz w:val="24"/>
          <w:szCs w:val="24"/>
        </w:rPr>
        <w:t xml:space="preserve"> (16 часов)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2B16">
        <w:rPr>
          <w:rFonts w:ascii="Times New Roman" w:hAnsi="Times New Roman" w:cs="Times New Roman"/>
          <w:iCs/>
          <w:sz w:val="24"/>
          <w:szCs w:val="24"/>
        </w:rPr>
        <w:t>Формирование представлений о жанре рассказа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>Герой рассказа. Особенности характера и мира чувств. Сравнительный анализ характеров героев. Способы выражения авторской оценки в рассказе: портрет героя, характеристика действий героя, речевая характеристика, описание интерьера или пейзажа, окружающего героя.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2B16">
        <w:rPr>
          <w:rFonts w:ascii="Times New Roman" w:hAnsi="Times New Roman" w:cs="Times New Roman"/>
          <w:b/>
          <w:bCs/>
          <w:sz w:val="24"/>
          <w:szCs w:val="24"/>
        </w:rPr>
        <w:t>Набираемся житейской мудрости</w:t>
      </w:r>
      <w:r w:rsidR="00461828" w:rsidRPr="00592B16">
        <w:rPr>
          <w:rFonts w:ascii="Times New Roman" w:hAnsi="Times New Roman" w:cs="Times New Roman"/>
          <w:b/>
          <w:bCs/>
          <w:sz w:val="24"/>
          <w:szCs w:val="24"/>
        </w:rPr>
        <w:t xml:space="preserve"> (13 часов)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iCs/>
          <w:sz w:val="24"/>
          <w:szCs w:val="24"/>
        </w:rPr>
        <w:t xml:space="preserve">Жанр басни. </w:t>
      </w:r>
      <w:r w:rsidRPr="00592B16">
        <w:rPr>
          <w:rFonts w:ascii="Times New Roman" w:hAnsi="Times New Roman" w:cs="Times New Roman"/>
          <w:sz w:val="24"/>
          <w:szCs w:val="24"/>
        </w:rPr>
        <w:t>Двучленная структура басни: сюжетная часть (история) и мораль (нравственный вывод, поучение). Происхождение сюжетной части басни из сказки о животных.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>Самостоятельная жизнь басенной морали: сходство с пословицей. Международная популярность жанра и развитие жанра басни во времени: Эзоп, Ж. Лафонтен, И. Крылов, С. Михалков, Ф. Кривин.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iCs/>
          <w:sz w:val="24"/>
          <w:szCs w:val="24"/>
        </w:rPr>
        <w:t xml:space="preserve">Жанр пословицы. </w:t>
      </w:r>
      <w:r w:rsidRPr="00592B16">
        <w:rPr>
          <w:rFonts w:ascii="Times New Roman" w:hAnsi="Times New Roman" w:cs="Times New Roman"/>
          <w:sz w:val="24"/>
          <w:szCs w:val="24"/>
        </w:rPr>
        <w:t>Пословица как школа народной мудрости и жизненного опыта. Использование пословицы «к слову», «к случаю»: для характеристики сложившейся или обсуждаемой ситуации. Пословицы разных народов. Подбор пословиц для иллюстрации сказочных и басенных сюжетов.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B16">
        <w:rPr>
          <w:rFonts w:ascii="Times New Roman" w:hAnsi="Times New Roman" w:cs="Times New Roman"/>
          <w:b/>
          <w:sz w:val="24"/>
          <w:szCs w:val="24"/>
        </w:rPr>
        <w:t xml:space="preserve">Продолжаем разгадывать секреты </w:t>
      </w:r>
      <w:proofErr w:type="gramStart"/>
      <w:r w:rsidRPr="00592B16">
        <w:rPr>
          <w:rFonts w:ascii="Times New Roman" w:hAnsi="Times New Roman" w:cs="Times New Roman"/>
          <w:b/>
          <w:sz w:val="24"/>
          <w:szCs w:val="24"/>
        </w:rPr>
        <w:t>смешного</w:t>
      </w:r>
      <w:proofErr w:type="gramEnd"/>
      <w:r w:rsidR="00461828" w:rsidRPr="00592B16">
        <w:rPr>
          <w:rFonts w:ascii="Times New Roman" w:hAnsi="Times New Roman" w:cs="Times New Roman"/>
          <w:b/>
          <w:bCs/>
          <w:sz w:val="24"/>
          <w:szCs w:val="24"/>
        </w:rPr>
        <w:t>(14 часов)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>Дальнейшее совершенствование умений и навыков осознанного и выразительного чтения</w:t>
      </w:r>
      <w:r w:rsidRPr="00592B16">
        <w:rPr>
          <w:rFonts w:ascii="Times New Roman" w:hAnsi="Times New Roman" w:cs="Times New Roman"/>
          <w:i/>
          <w:sz w:val="24"/>
          <w:szCs w:val="24"/>
        </w:rPr>
        <w:t>. Анализ особенностей собственного чтения вслух: правильности чтения (соблюдения норм литературного произношения), беглости, выразительности (использование интонаций, соответствующих смыслу текста)</w:t>
      </w:r>
      <w:r w:rsidRPr="00592B16">
        <w:rPr>
          <w:rFonts w:ascii="Times New Roman" w:hAnsi="Times New Roman" w:cs="Times New Roman"/>
          <w:sz w:val="24"/>
          <w:szCs w:val="24"/>
        </w:rPr>
        <w:t>. Формирование потребности совершенствования техники чтения, установки на увеличение его скорости.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2B16">
        <w:rPr>
          <w:rFonts w:ascii="Times New Roman" w:hAnsi="Times New Roman" w:cs="Times New Roman"/>
          <w:b/>
          <w:bCs/>
          <w:sz w:val="24"/>
          <w:szCs w:val="24"/>
        </w:rPr>
        <w:t>Как рождается герой</w:t>
      </w:r>
      <w:r w:rsidR="00461828" w:rsidRPr="00592B16">
        <w:rPr>
          <w:rFonts w:ascii="Times New Roman" w:hAnsi="Times New Roman" w:cs="Times New Roman"/>
          <w:b/>
          <w:bCs/>
          <w:sz w:val="24"/>
          <w:szCs w:val="24"/>
        </w:rPr>
        <w:t xml:space="preserve"> (23часа)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2B16">
        <w:rPr>
          <w:rFonts w:ascii="Times New Roman" w:hAnsi="Times New Roman" w:cs="Times New Roman"/>
          <w:iCs/>
          <w:sz w:val="24"/>
          <w:szCs w:val="24"/>
        </w:rPr>
        <w:t>Формирование представлений о различии жанров сказки и рассказа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t xml:space="preserve">Различение композиций сказки и рассказа (на уровне наблюдений): жесткая </w:t>
      </w:r>
      <w:proofErr w:type="spellStart"/>
      <w:r w:rsidRPr="00592B16">
        <w:rPr>
          <w:rFonts w:ascii="Times New Roman" w:hAnsi="Times New Roman" w:cs="Times New Roman"/>
          <w:sz w:val="24"/>
          <w:szCs w:val="24"/>
        </w:rPr>
        <w:t>заданность</w:t>
      </w:r>
      <w:proofErr w:type="spellEnd"/>
      <w:r w:rsidRPr="00592B16">
        <w:rPr>
          <w:rFonts w:ascii="Times New Roman" w:hAnsi="Times New Roman" w:cs="Times New Roman"/>
          <w:sz w:val="24"/>
          <w:szCs w:val="24"/>
        </w:rPr>
        <w:t xml:space="preserve"> сказочной композиции; непредсказуемость композиции рассказа.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B16">
        <w:rPr>
          <w:rFonts w:ascii="Times New Roman" w:hAnsi="Times New Roman" w:cs="Times New Roman"/>
          <w:sz w:val="24"/>
          <w:szCs w:val="24"/>
        </w:rPr>
        <w:lastRenderedPageBreak/>
        <w:t>Различение целевых установок жанров (на уровне наблюдений): приоткрыть слушателю-читателю тайны природы и тайны поведения (сказка); рассказать случай из жизни, чтобы раскрыть характер героя (рассказ).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B16">
        <w:rPr>
          <w:rFonts w:ascii="Times New Roman" w:hAnsi="Times New Roman" w:cs="Times New Roman"/>
          <w:b/>
          <w:sz w:val="24"/>
          <w:szCs w:val="24"/>
        </w:rPr>
        <w:t>Сравниваем прошлое и настоящее</w:t>
      </w:r>
      <w:r w:rsidR="00461828" w:rsidRPr="00592B16">
        <w:rPr>
          <w:rFonts w:ascii="Times New Roman" w:hAnsi="Times New Roman" w:cs="Times New Roman"/>
          <w:b/>
          <w:bCs/>
          <w:sz w:val="24"/>
          <w:szCs w:val="24"/>
        </w:rPr>
        <w:t>(16 часов)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2B16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Библиографическая культура. </w:t>
      </w:r>
      <w:r w:rsidRPr="00592B16">
        <w:rPr>
          <w:rFonts w:ascii="Times New Roman" w:hAnsi="Times New Roman" w:cs="Times New Roman"/>
          <w:i/>
          <w:sz w:val="24"/>
          <w:szCs w:val="24"/>
          <w:u w:val="single"/>
        </w:rPr>
        <w:t>Формирование представлений о жанровом, тематическом и монографическом сборнике. Формирование умений составлять разные сборники. Понятие «Избранное».</w:t>
      </w:r>
    </w:p>
    <w:p w:rsidR="006D263E" w:rsidRPr="00592B16" w:rsidRDefault="006D263E" w:rsidP="0046182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2B16">
        <w:rPr>
          <w:rFonts w:ascii="Times New Roman" w:hAnsi="Times New Roman" w:cs="Times New Roman"/>
          <w:i/>
          <w:sz w:val="24"/>
          <w:szCs w:val="24"/>
          <w:u w:val="single"/>
        </w:rPr>
        <w:t>Составление сборника избранных произведений любимого писателя или поэта. Воспитание потребности пользоваться библиотекой и выбирать книги в соответствии с рекомендованным списком.</w:t>
      </w:r>
    </w:p>
    <w:p w:rsidR="005879F7" w:rsidRPr="00592B16" w:rsidRDefault="006D263E" w:rsidP="005879F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2B16">
        <w:rPr>
          <w:rFonts w:ascii="Times New Roman" w:hAnsi="Times New Roman" w:cs="Times New Roman"/>
          <w:i/>
          <w:sz w:val="24"/>
          <w:szCs w:val="24"/>
          <w:u w:val="single"/>
        </w:rPr>
        <w:t>Связь произведений литературы с произведениями других видов искусства: с живописными и музыкальными произведениями. Формирование начальных представлений о том, что сходство и близость произведений, принадлежащих к разным видам искусства, — это сходство и близость МИРОВОСПРИЯТИЯ их автор</w:t>
      </w:r>
      <w:r w:rsidR="005879F7" w:rsidRPr="00592B16">
        <w:rPr>
          <w:rFonts w:ascii="Times New Roman" w:hAnsi="Times New Roman" w:cs="Times New Roman"/>
          <w:i/>
          <w:sz w:val="24"/>
          <w:szCs w:val="24"/>
          <w:u w:val="single"/>
        </w:rPr>
        <w:t>ов (а не тематическое сходство)</w:t>
      </w:r>
    </w:p>
    <w:p w:rsidR="00592B16" w:rsidRDefault="00592B16" w:rsidP="000355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2B16" w:rsidRDefault="00592B16" w:rsidP="000355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5A6" w:rsidRDefault="000355A6" w:rsidP="000355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B16">
        <w:rPr>
          <w:rFonts w:ascii="Times New Roman" w:hAnsi="Times New Roman" w:cs="Times New Roman"/>
          <w:b/>
          <w:sz w:val="24"/>
          <w:szCs w:val="24"/>
        </w:rPr>
        <w:t>3. Тематическое планирование с указанием количества часов, отводимых на изучение каждой темы</w:t>
      </w:r>
    </w:p>
    <w:p w:rsidR="00C83A98" w:rsidRPr="00592B16" w:rsidRDefault="00C83A98" w:rsidP="000355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1766" w:type="dxa"/>
        <w:jc w:val="center"/>
        <w:tblLook w:val="04A0" w:firstRow="1" w:lastRow="0" w:firstColumn="1" w:lastColumn="0" w:noHBand="0" w:noVBand="1"/>
      </w:tblPr>
      <w:tblGrid>
        <w:gridCol w:w="850"/>
        <w:gridCol w:w="9548"/>
        <w:gridCol w:w="1368"/>
      </w:tblGrid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 w:rsidP="002953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6EB"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9548" w:type="dxa"/>
          </w:tcPr>
          <w:p w:rsidR="00A136EB" w:rsidRPr="00A136EB" w:rsidRDefault="00A136EB" w:rsidP="002B14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6EB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1368" w:type="dxa"/>
          </w:tcPr>
          <w:p w:rsidR="00A136EB" w:rsidRPr="00A136EB" w:rsidRDefault="002B14E7" w:rsidP="00A136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6EB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 w:rsidP="002953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48" w:type="dxa"/>
          </w:tcPr>
          <w:p w:rsidR="00A136EB" w:rsidRPr="00A136EB" w:rsidRDefault="00A136EB" w:rsidP="002953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6EB">
              <w:rPr>
                <w:rFonts w:ascii="Times New Roman" w:hAnsi="Times New Roman" w:cs="Times New Roman"/>
                <w:b/>
                <w:bCs/>
              </w:rPr>
              <w:t>Учимся наблюдать и копим впечатления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С. Козлов «Июль». Поход в «Музейный Дом»</w:t>
            </w:r>
            <w:proofErr w:type="gramStart"/>
            <w:r w:rsidR="002B14E7">
              <w:rPr>
                <w:rFonts w:ascii="Times New Roman" w:hAnsi="Times New Roman" w:cs="Times New Roman"/>
              </w:rPr>
              <w:t>.А</w:t>
            </w:r>
            <w:proofErr w:type="gramEnd"/>
            <w:r w:rsidR="002B14E7">
              <w:rPr>
                <w:rFonts w:ascii="Times New Roman" w:hAnsi="Times New Roman" w:cs="Times New Roman"/>
              </w:rPr>
              <w:t>. Герасимов «После дождя»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Ю. Коваль «Березовый пирожок». Поход в «Музейный</w:t>
            </w:r>
            <w:r w:rsidR="002B14E7">
              <w:rPr>
                <w:rFonts w:ascii="Times New Roman" w:hAnsi="Times New Roman" w:cs="Times New Roman"/>
              </w:rPr>
              <w:t xml:space="preserve"> Дом». М. Шагал «Окно в сад»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Как научиться порождать сравнения? В.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 Маяковский «</w:t>
            </w:r>
            <w:proofErr w:type="spellStart"/>
            <w:r w:rsidR="002B14E7">
              <w:rPr>
                <w:rFonts w:ascii="Times New Roman" w:hAnsi="Times New Roman" w:cs="Times New Roman"/>
                <w:sz w:val="22"/>
                <w:szCs w:val="22"/>
              </w:rPr>
              <w:t>Тучкины</w:t>
            </w:r>
            <w:proofErr w:type="spellEnd"/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 штучки»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Как научиться порождать сравнения?  С. Козлов «Мимо белого…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С. Ес</w:t>
            </w:r>
            <w:r w:rsidR="002B14E7">
              <w:rPr>
                <w:rFonts w:ascii="Times New Roman" w:hAnsi="Times New Roman" w:cs="Times New Roman"/>
              </w:rPr>
              <w:t>енин «Нивы сжаты, рощи голы…»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 А. Пушкин «Вот ветер, тучи нагоняя…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proofErr w:type="gramStart"/>
            <w:r w:rsidR="002B14E7">
              <w:rPr>
                <w:rFonts w:ascii="Times New Roman" w:hAnsi="Times New Roman" w:cs="Times New Roman"/>
                <w:sz w:val="22"/>
                <w:szCs w:val="22"/>
              </w:rPr>
              <w:t>,«</w:t>
            </w:r>
            <w:proofErr w:type="gramEnd"/>
            <w:r w:rsidR="002B14E7">
              <w:rPr>
                <w:rFonts w:ascii="Times New Roman" w:hAnsi="Times New Roman" w:cs="Times New Roman"/>
                <w:sz w:val="22"/>
                <w:szCs w:val="22"/>
              </w:rPr>
              <w:t>Опрятней модного паркета…»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Хокку </w:t>
            </w:r>
            <w:proofErr w:type="spellStart"/>
            <w:r w:rsidRPr="00A136EB">
              <w:rPr>
                <w:rFonts w:ascii="Times New Roman" w:hAnsi="Times New Roman" w:cs="Times New Roman"/>
              </w:rPr>
              <w:t>Дзёсо</w:t>
            </w:r>
            <w:proofErr w:type="spellEnd"/>
            <w:r w:rsidRPr="00A136E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proofErr w:type="gramStart"/>
            <w:r w:rsidRPr="00A136EB">
              <w:rPr>
                <w:rFonts w:ascii="Times New Roman" w:hAnsi="Times New Roman" w:cs="Times New Roman"/>
              </w:rPr>
              <w:t>Басё</w:t>
            </w:r>
            <w:proofErr w:type="spellEnd"/>
            <w:proofErr w:type="gramEnd"/>
            <w:r w:rsidRPr="00A136EB">
              <w:rPr>
                <w:rFonts w:ascii="Times New Roman" w:hAnsi="Times New Roman" w:cs="Times New Roman"/>
              </w:rPr>
              <w:t>.</w:t>
            </w:r>
            <w:r w:rsidR="002B14E7">
              <w:rPr>
                <w:rFonts w:ascii="Times New Roman" w:hAnsi="Times New Roman" w:cs="Times New Roman"/>
              </w:rPr>
              <w:t xml:space="preserve">  В. </w:t>
            </w:r>
            <w:proofErr w:type="spellStart"/>
            <w:r w:rsidR="002B14E7">
              <w:rPr>
                <w:rFonts w:ascii="Times New Roman" w:hAnsi="Times New Roman" w:cs="Times New Roman"/>
              </w:rPr>
              <w:t>Шефнер</w:t>
            </w:r>
            <w:proofErr w:type="spellEnd"/>
            <w:r w:rsidR="002B14E7">
              <w:rPr>
                <w:rFonts w:ascii="Times New Roman" w:hAnsi="Times New Roman" w:cs="Times New Roman"/>
              </w:rPr>
              <w:t xml:space="preserve"> «Середина марта»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Хокку </w:t>
            </w:r>
            <w:proofErr w:type="spellStart"/>
            <w:r w:rsidRPr="00A136EB">
              <w:rPr>
                <w:rFonts w:ascii="Times New Roman" w:hAnsi="Times New Roman" w:cs="Times New Roman"/>
              </w:rPr>
              <w:t>Дзёсо</w:t>
            </w:r>
            <w:proofErr w:type="spellEnd"/>
            <w:r w:rsidRPr="00A136E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proofErr w:type="gramStart"/>
            <w:r w:rsidRPr="00A136EB">
              <w:rPr>
                <w:rFonts w:ascii="Times New Roman" w:hAnsi="Times New Roman" w:cs="Times New Roman"/>
              </w:rPr>
              <w:t>Басё</w:t>
            </w:r>
            <w:proofErr w:type="spellEnd"/>
            <w:proofErr w:type="gramEnd"/>
            <w:r w:rsidRPr="00A136EB">
              <w:rPr>
                <w:rFonts w:ascii="Times New Roman" w:hAnsi="Times New Roman" w:cs="Times New Roman"/>
              </w:rPr>
              <w:t>.</w:t>
            </w:r>
            <w:r w:rsidR="002B14E7">
              <w:rPr>
                <w:rFonts w:ascii="Times New Roman" w:hAnsi="Times New Roman" w:cs="Times New Roman"/>
              </w:rPr>
              <w:t xml:space="preserve">  В. </w:t>
            </w:r>
            <w:proofErr w:type="spellStart"/>
            <w:r w:rsidR="002B14E7">
              <w:rPr>
                <w:rFonts w:ascii="Times New Roman" w:hAnsi="Times New Roman" w:cs="Times New Roman"/>
              </w:rPr>
              <w:t>Шефнер</w:t>
            </w:r>
            <w:proofErr w:type="spellEnd"/>
            <w:r w:rsidR="002B14E7">
              <w:rPr>
                <w:rFonts w:ascii="Times New Roman" w:hAnsi="Times New Roman" w:cs="Times New Roman"/>
              </w:rPr>
              <w:t xml:space="preserve"> «Середина марта»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Хокку </w:t>
            </w:r>
            <w:proofErr w:type="spellStart"/>
            <w:proofErr w:type="gramStart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Басё</w:t>
            </w:r>
            <w:proofErr w:type="spellEnd"/>
            <w:proofErr w:type="gramEnd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. Поход в «Музейный Дом»</w:t>
            </w:r>
            <w:proofErr w:type="gramStart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.И</w:t>
            </w:r>
            <w:proofErr w:type="gramEnd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. Грабарь «Мартовский снег».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 Н. Матвеева «Гуси на снегу»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Э. </w:t>
            </w:r>
            <w:proofErr w:type="spellStart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Мошковская</w:t>
            </w:r>
            <w:proofErr w:type="spellEnd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 «Где тихий-тихий пруд…»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С. Козлов «Сент</w:t>
            </w:r>
            <w:r w:rsidR="002B14E7">
              <w:rPr>
                <w:rFonts w:ascii="Times New Roman" w:hAnsi="Times New Roman" w:cs="Times New Roman"/>
              </w:rPr>
              <w:t xml:space="preserve">ябрь», «Как оттенить тишину»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И. Бунин «Листопад»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З</w:t>
            </w:r>
            <w:r w:rsidR="002B14E7">
              <w:rPr>
                <w:rFonts w:ascii="Times New Roman" w:hAnsi="Times New Roman" w:cs="Times New Roman"/>
              </w:rPr>
              <w:t>аписная книжка Кости Погодина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А. Пушкин «Зимнее утро»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548" w:type="dxa"/>
          </w:tcPr>
          <w:p w:rsidR="00A136EB" w:rsidRPr="00A136EB" w:rsidRDefault="002B14E7" w:rsidP="0029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 Берестов «Большой мороз»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В. Берестов «Плащ». Поход  в «Музейный Дом». Винсент Ван Гог «Бо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тинки», «Отдых после работы»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С. Козлов «Разрешите с вами </w:t>
            </w:r>
            <w:proofErr w:type="spellStart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посумерничать</w:t>
            </w:r>
            <w:proofErr w:type="spellEnd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Ю. Коваль «Вода с закрыты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ми глазами»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Ю. Коваль «Вода с закрытыми глазами». Поход в «Музейный Дом»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. В. Поленов «Заросший пруд»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Хокку </w:t>
            </w:r>
            <w:proofErr w:type="spellStart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Ранрана</w:t>
            </w:r>
            <w:proofErr w:type="spellEnd"/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В. Берестов «Первый листопад». </w:t>
            </w:r>
            <w:r w:rsidR="002B14E7">
              <w:rPr>
                <w:rFonts w:ascii="Times New Roman" w:hAnsi="Times New Roman" w:cs="Times New Roman"/>
              </w:rPr>
              <w:t xml:space="preserve">В. Лунин «Идем в лучах зари»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548" w:type="dxa"/>
          </w:tcPr>
          <w:p w:rsidR="00A136EB" w:rsidRPr="00A136EB" w:rsidRDefault="002B14E7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В. Лунин «Ливень»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</w:rPr>
            </w:pPr>
            <w:r w:rsidRPr="00A136EB">
              <w:rPr>
                <w:rFonts w:ascii="Times New Roman" w:hAnsi="Times New Roman" w:cs="Times New Roman"/>
              </w:rPr>
              <w:t xml:space="preserve">Обобщение по теме «Учимся наблюдать и копим впечатления»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6EB">
              <w:rPr>
                <w:rFonts w:ascii="Times New Roman" w:hAnsi="Times New Roman" w:cs="Times New Roman"/>
                <w:b/>
                <w:bCs/>
              </w:rPr>
              <w:t>Постигаем секреты сравнения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16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Сказка индейцев Северной Америки «Откуд</w:t>
            </w:r>
            <w:r w:rsidR="002B14E7">
              <w:rPr>
                <w:rFonts w:ascii="Times New Roman" w:hAnsi="Times New Roman" w:cs="Times New Roman"/>
              </w:rPr>
              <w:t xml:space="preserve">а пошли болезни и лекарства»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548" w:type="dxa"/>
          </w:tcPr>
          <w:p w:rsidR="00A136EB" w:rsidRPr="00A136EB" w:rsidRDefault="00A136EB" w:rsidP="00F167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Африканск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ая сказка «Гиена и черепаха»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Алтайская сказка «Нарядный бурундук»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Экскурсия в библиотеку. </w:t>
            </w:r>
            <w:r w:rsidRPr="00A136EB">
              <w:rPr>
                <w:rFonts w:ascii="Times New Roman" w:hAnsi="Times New Roman" w:cs="Times New Roman"/>
              </w:rPr>
              <w:t>Проектирование сборника сказок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Венгерская сказка «Два жадных медвежонка»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Корейская сказка «Как барсук и куница судились»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Индийская сказка 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>«О собаке, кошке и обезьяне»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Индийская сказка «Зол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отая рыба»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Чем похожи «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бродячие» сказочные истории?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548" w:type="dxa"/>
          </w:tcPr>
          <w:p w:rsidR="00A136EB" w:rsidRPr="00A136EB" w:rsidRDefault="00A136EB" w:rsidP="003677F4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Кубинская сказка «Черепаха, кролик и </w:t>
            </w:r>
            <w:proofErr w:type="gramStart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удав-маха</w:t>
            </w:r>
            <w:proofErr w:type="gramEnd"/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Шведская сказка «По заслугам расчёт» </w:t>
            </w:r>
            <w:r w:rsidRPr="00A136EB">
              <w:rPr>
                <w:rFonts w:ascii="Times New Roman" w:hAnsi="Times New Roman" w:cs="Times New Roman"/>
                <w:i/>
                <w:sz w:val="22"/>
                <w:szCs w:val="22"/>
              </w:rPr>
              <w:t>(хрестоматия</w:t>
            </w: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Индийская сказка «Хитрый шакал»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Сборник «Сказки народов мира»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B14E7">
              <w:rPr>
                <w:rFonts w:ascii="Times New Roman" w:hAnsi="Times New Roman" w:cs="Times New Roman"/>
                <w:iCs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Бурятская сказка "Снег и заяц"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Хакасская сказка "Как птицы царя выбирали"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Обобщение по разделу «</w:t>
            </w:r>
            <w:r w:rsidR="002B14E7">
              <w:rPr>
                <w:rFonts w:ascii="Times New Roman" w:hAnsi="Times New Roman" w:cs="Times New Roman"/>
              </w:rPr>
              <w:t xml:space="preserve">Постигаем секреты сравнения»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8" w:type="dxa"/>
          </w:tcPr>
          <w:p w:rsidR="00A136EB" w:rsidRPr="00A136EB" w:rsidRDefault="00A136EB" w:rsidP="002B14E7">
            <w:pPr>
              <w:jc w:val="center"/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/>
                <w:bCs/>
              </w:rPr>
              <w:t>Пытаемся понять, почему люди фантазируют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Новелла Матвеева "Картофельные олени"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</w:rPr>
              <w:t>Саша Чёрный "Дневник Фокса Микки"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lastRenderedPageBreak/>
              <w:t>42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Саша Чёрный "Дневник Фокса Микки"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Саша Чёрный "Дневник Фокса Микки"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</w:rPr>
              <w:t xml:space="preserve">Очередное заседание клуба «Почему люди фантазируют». Т. Пономарева «Автобус»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Татьяна Пономарёва "В шкафу"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Эмма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Мошковская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"Вода в колодце"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Эмма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Мошковская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"Мотылёк», «Осенняя вода". (Работа с хрестоматией.)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Борис Житков "Как я ловил  человечков"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Борис Житков "Как я ловил  человечков"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Борис Житков "Как я ловил  человечков"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Тим Собакин</w:t>
            </w:r>
            <w:proofErr w:type="gramStart"/>
            <w:r w:rsidRPr="00A136EB">
              <w:rPr>
                <w:rFonts w:ascii="Times New Roman" w:hAnsi="Times New Roman" w:cs="Times New Roman"/>
                <w:bCs/>
              </w:rPr>
              <w:t>"И</w:t>
            </w:r>
            <w:proofErr w:type="gramEnd"/>
            <w:r w:rsidRPr="00A136EB">
              <w:rPr>
                <w:rFonts w:ascii="Times New Roman" w:hAnsi="Times New Roman" w:cs="Times New Roman"/>
                <w:bCs/>
              </w:rPr>
              <w:t>гра в птиц"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Сергей Козлов «Звуки и голоса». (Работа с хрестоматией.)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Константин Бальмонт "Гномы"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Обобщение по разделу «Пытаемся поня</w:t>
            </w:r>
            <w:r w:rsidR="002B14E7">
              <w:rPr>
                <w:rFonts w:ascii="Times New Roman" w:hAnsi="Times New Roman" w:cs="Times New Roman"/>
              </w:rPr>
              <w:t xml:space="preserve">ть, почему люди фантазируют»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8" w:type="dxa"/>
          </w:tcPr>
          <w:p w:rsidR="00A136EB" w:rsidRPr="00A136EB" w:rsidRDefault="00A136EB" w:rsidP="00A136EB">
            <w:pPr>
              <w:jc w:val="center"/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/>
                <w:bCs/>
              </w:rPr>
              <w:t>Учимся любить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Татьяна Пономарёва "Прогноз погоды"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Татьяна Пономарёва "Лето в чайнике"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</w:rPr>
              <w:t xml:space="preserve">Мария </w:t>
            </w:r>
            <w:proofErr w:type="spellStart"/>
            <w:r w:rsidRPr="00A136EB">
              <w:rPr>
                <w:rFonts w:ascii="Times New Roman" w:hAnsi="Times New Roman" w:cs="Times New Roman"/>
              </w:rPr>
              <w:t>Вайсман</w:t>
            </w:r>
            <w:proofErr w:type="spellEnd"/>
            <w:r w:rsidRPr="00A136EB">
              <w:rPr>
                <w:rFonts w:ascii="Times New Roman" w:hAnsi="Times New Roman" w:cs="Times New Roman"/>
              </w:rPr>
              <w:t xml:space="preserve"> "Лучший друг медуз"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Мари</w:t>
            </w:r>
            <w:r w:rsidR="002B14E7">
              <w:rPr>
                <w:rFonts w:ascii="Times New Roman" w:hAnsi="Times New Roman" w:cs="Times New Roman"/>
              </w:rPr>
              <w:t xml:space="preserve">я </w:t>
            </w:r>
            <w:proofErr w:type="spellStart"/>
            <w:r w:rsidR="002B14E7">
              <w:rPr>
                <w:rFonts w:ascii="Times New Roman" w:hAnsi="Times New Roman" w:cs="Times New Roman"/>
              </w:rPr>
              <w:t>Вайсман</w:t>
            </w:r>
            <w:proofErr w:type="spellEnd"/>
            <w:r w:rsidR="002B14E7">
              <w:rPr>
                <w:rFonts w:ascii="Times New Roman" w:hAnsi="Times New Roman" w:cs="Times New Roman"/>
              </w:rPr>
              <w:t xml:space="preserve"> "Лучший друг медуз"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Александр Куприн "Слон"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Александр Куприн "Слон"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Александр Куприн "Слон"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Виктор Драгунский «Кот в сапогах». (Работа с хрестоматией.)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Константин Паустовский "Заячьи лапы"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Константин Паустовский "Заячьи лапы"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Константин Паустовский "Заячьи лапы"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Сергей </w:t>
            </w:r>
            <w:r w:rsidR="002B14E7">
              <w:rPr>
                <w:rFonts w:ascii="Times New Roman" w:hAnsi="Times New Roman" w:cs="Times New Roman"/>
              </w:rPr>
              <w:t>Козлов "Если меня совсем нет"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Сергей </w:t>
            </w:r>
            <w:r w:rsidR="002B14E7">
              <w:rPr>
                <w:rFonts w:ascii="Times New Roman" w:hAnsi="Times New Roman" w:cs="Times New Roman"/>
              </w:rPr>
              <w:t>Козлов "Если меня совсем нет"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Работа над составлением литературного сборника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Подготовка своих видов сборников. Письмо в клуб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Обобщени</w:t>
            </w:r>
            <w:r w:rsidR="002B14E7">
              <w:rPr>
                <w:rFonts w:ascii="Times New Roman" w:hAnsi="Times New Roman" w:cs="Times New Roman"/>
              </w:rPr>
              <w:t xml:space="preserve">е по разделу «Учимся любить»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8" w:type="dxa"/>
          </w:tcPr>
          <w:p w:rsidR="00A136EB" w:rsidRPr="00A136EB" w:rsidRDefault="00A136EB" w:rsidP="00A136EB">
            <w:pPr>
              <w:jc w:val="center"/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/>
                <w:bCs/>
              </w:rPr>
              <w:t>Набираемся житейской мудрости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548" w:type="dxa"/>
          </w:tcPr>
          <w:p w:rsidR="00A136EB" w:rsidRPr="00A136EB" w:rsidRDefault="00A136EB" w:rsidP="00A136EB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Басня. Эзоп "Рыбак и рыбёшка"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lastRenderedPageBreak/>
              <w:t>72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Эзоп «Соловей и ястреб»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Эзоп "</w:t>
            </w:r>
            <w:r w:rsidR="002B14E7">
              <w:rPr>
                <w:rFonts w:ascii="Times New Roman" w:hAnsi="Times New Roman" w:cs="Times New Roman"/>
              </w:rPr>
              <w:t>Отец и сыновья", "Быки и лев"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548" w:type="dxa"/>
          </w:tcPr>
          <w:p w:rsidR="00A136EB" w:rsidRPr="00A136EB" w:rsidRDefault="002B14E7" w:rsidP="0029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Лента времени. Пословицы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548" w:type="dxa"/>
          </w:tcPr>
          <w:p w:rsidR="00A136EB" w:rsidRPr="00A136EB" w:rsidRDefault="002B14E7" w:rsidP="0029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Эзоп "Ворон и лисица»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Ив</w:t>
            </w:r>
            <w:r w:rsidR="002B14E7">
              <w:rPr>
                <w:rFonts w:ascii="Times New Roman" w:hAnsi="Times New Roman" w:cs="Times New Roman"/>
              </w:rPr>
              <w:t>ан Крылов "Лисица и виноград"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Иван Крылов "Квартет"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Иван Крылов "Лебедь, рак и щука" и "Квартет"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Басня "Волк и журавль". (Работа с хрестоматией.)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Самостоятельна</w:t>
            </w:r>
            <w:r w:rsidR="002B14E7">
              <w:rPr>
                <w:rFonts w:ascii="Times New Roman" w:hAnsi="Times New Roman" w:cs="Times New Roman"/>
              </w:rPr>
              <w:t>я работа по заданиям учебника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548" w:type="dxa"/>
          </w:tcPr>
          <w:p w:rsidR="00A136EB" w:rsidRPr="00A136EB" w:rsidRDefault="00A136EB" w:rsidP="00DF5D12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Быто</w:t>
            </w:r>
            <w:r w:rsidR="002B14E7">
              <w:rPr>
                <w:rFonts w:ascii="Times New Roman" w:hAnsi="Times New Roman" w:cs="Times New Roman"/>
              </w:rPr>
              <w:t xml:space="preserve">вая сказка. «Каша из топора»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9548" w:type="dxa"/>
          </w:tcPr>
          <w:p w:rsidR="00A136EB" w:rsidRPr="00A136EB" w:rsidRDefault="00A136EB" w:rsidP="00DF5D12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Бытовая </w:t>
            </w:r>
            <w:r w:rsidR="002B14E7">
              <w:rPr>
                <w:rFonts w:ascii="Times New Roman" w:hAnsi="Times New Roman" w:cs="Times New Roman"/>
              </w:rPr>
              <w:t xml:space="preserve">сказка.  «Солдатская шинель»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9548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Обобщение по разделу «На</w:t>
            </w:r>
            <w:r w:rsidR="002B14E7">
              <w:rPr>
                <w:rFonts w:ascii="Times New Roman" w:hAnsi="Times New Roman" w:cs="Times New Roman"/>
              </w:rPr>
              <w:t>бираемся житейской мудрости»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8" w:type="dxa"/>
          </w:tcPr>
          <w:p w:rsidR="00A136EB" w:rsidRPr="00A136EB" w:rsidRDefault="00A136EB" w:rsidP="00A136EB">
            <w:pPr>
              <w:jc w:val="center"/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/>
                <w:bCs/>
              </w:rPr>
              <w:t xml:space="preserve">Продолжаем разгадывать секреты </w:t>
            </w:r>
            <w:proofErr w:type="gramStart"/>
            <w:r w:rsidRPr="00A136EB">
              <w:rPr>
                <w:rFonts w:ascii="Times New Roman" w:hAnsi="Times New Roman" w:cs="Times New Roman"/>
                <w:b/>
                <w:bCs/>
              </w:rPr>
              <w:t>смешного</w:t>
            </w:r>
            <w:proofErr w:type="gramEnd"/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A136EB" w:rsidRPr="00A136EB" w:rsidTr="002B14E7">
        <w:trPr>
          <w:trHeight w:val="255"/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54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Леонид Каминский "Сочинение </w:t>
            </w: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”Как я помогаю маме”»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Ирина Пивоварова "Сочинение"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Марина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Бородицкая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"На </w:t>
            </w:r>
            <w:proofErr w:type="gramStart"/>
            <w:r w:rsidRPr="00A136EB">
              <w:rPr>
                <w:rFonts w:ascii="Times New Roman" w:hAnsi="Times New Roman" w:cs="Times New Roman"/>
                <w:bCs/>
              </w:rPr>
              <w:t>контрольной</w:t>
            </w:r>
            <w:proofErr w:type="gramEnd"/>
            <w:r w:rsidRPr="00A136EB">
              <w:rPr>
                <w:rFonts w:ascii="Times New Roman" w:hAnsi="Times New Roman" w:cs="Times New Roman"/>
                <w:bCs/>
              </w:rPr>
              <w:t>"</w:t>
            </w:r>
            <w:r w:rsidR="002B14E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Лев Яковлев "Для Лены". Михаил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Яснов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"Подходящий угол"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Надежда Тэффи "Преступник"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Надежда Тэффи "Преступник"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Надежда Тэффи "Преступник"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Корней  Чуковский "От двух до пяти"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Стихи Григория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Остера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"Вредные советы". Татьяна Пономарёва "Помощь"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Виктор Драгунский "Ровно 25 кило"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Виктор Драгунский "Ровно 25 кило"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Н.Носов «Мишкина каша». </w:t>
            </w:r>
            <w:r w:rsidRPr="00A136EB">
              <w:rPr>
                <w:rFonts w:ascii="Times New Roman" w:hAnsi="Times New Roman" w:cs="Times New Roman"/>
                <w:bCs/>
              </w:rPr>
              <w:t>(Работа с хрестоматией.)</w:t>
            </w:r>
            <w:r w:rsidR="002B14E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9548" w:type="dxa"/>
          </w:tcPr>
          <w:p w:rsidR="00A136EB" w:rsidRPr="00A136EB" w:rsidRDefault="002B14E7" w:rsidP="0029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Т. </w:t>
            </w:r>
            <w:proofErr w:type="spellStart"/>
            <w:r>
              <w:rPr>
                <w:rFonts w:ascii="Times New Roman" w:hAnsi="Times New Roman" w:cs="Times New Roman"/>
              </w:rPr>
              <w:t>Кочиев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«Такая яблоня»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Обобщение по разделу «Продолжаем разгадывать секреты </w:t>
            </w:r>
            <w:proofErr w:type="gramStart"/>
            <w:r w:rsidRPr="00A136EB">
              <w:rPr>
                <w:rFonts w:ascii="Times New Roman" w:hAnsi="Times New Roman" w:cs="Times New Roman"/>
              </w:rPr>
              <w:t>смешно</w:t>
            </w:r>
            <w:r w:rsidR="002B14E7">
              <w:rPr>
                <w:rFonts w:ascii="Times New Roman" w:hAnsi="Times New Roman" w:cs="Times New Roman"/>
              </w:rPr>
              <w:t>го</w:t>
            </w:r>
            <w:proofErr w:type="gramEnd"/>
            <w:r w:rsidR="002B14E7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8" w:type="dxa"/>
          </w:tcPr>
          <w:p w:rsidR="00A136EB" w:rsidRPr="00A136EB" w:rsidRDefault="00A136EB" w:rsidP="00A136EB">
            <w:pPr>
              <w:jc w:val="center"/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/>
                <w:bCs/>
              </w:rPr>
              <w:t>Как рождается герой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Пытаемся выяснить, как рождается герой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Борис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Заходер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"История гусеницы</w:t>
            </w:r>
            <w:proofErr w:type="gramStart"/>
            <w:r w:rsidRPr="00A136EB">
              <w:rPr>
                <w:rFonts w:ascii="Times New Roman" w:hAnsi="Times New Roman" w:cs="Times New Roman"/>
                <w:bCs/>
              </w:rPr>
              <w:t>"</w:t>
            </w:r>
            <w:r w:rsidRPr="00A136EB">
              <w:rPr>
                <w:rFonts w:ascii="Times New Roman" w:hAnsi="Times New Roman" w:cs="Times New Roman"/>
              </w:rPr>
              <w:t>(</w:t>
            </w:r>
            <w:proofErr w:type="gramEnd"/>
            <w:r w:rsidRPr="00A136EB">
              <w:rPr>
                <w:rFonts w:ascii="Times New Roman" w:hAnsi="Times New Roman" w:cs="Times New Roman"/>
              </w:rPr>
              <w:t xml:space="preserve">начало)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</w:rPr>
              <w:t xml:space="preserve">Юнна </w:t>
            </w:r>
            <w:proofErr w:type="spellStart"/>
            <w:r w:rsidRPr="00A136EB">
              <w:rPr>
                <w:rFonts w:ascii="Times New Roman" w:hAnsi="Times New Roman" w:cs="Times New Roman"/>
              </w:rPr>
              <w:t>Мориц</w:t>
            </w:r>
            <w:proofErr w:type="spellEnd"/>
            <w:r w:rsidRPr="00A136EB">
              <w:rPr>
                <w:rFonts w:ascii="Times New Roman" w:hAnsi="Times New Roman" w:cs="Times New Roman"/>
              </w:rPr>
              <w:t xml:space="preserve"> "Жора Кошкин"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ind w:right="-67"/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Борис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Заходер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"История </w:t>
            </w:r>
            <w:r w:rsidRPr="00A136EB">
              <w:rPr>
                <w:rFonts w:ascii="Times New Roman" w:hAnsi="Times New Roman" w:cs="Times New Roman"/>
                <w:bCs/>
                <w:spacing w:val="-6"/>
              </w:rPr>
              <w:t>гусеницы" (продолжение)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ind w:right="-67"/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lastRenderedPageBreak/>
              <w:t>102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Леонид Яхнин "Лесные жуки</w:t>
            </w:r>
            <w:proofErr w:type="gramStart"/>
            <w:r w:rsidRPr="00A136EB">
              <w:rPr>
                <w:rFonts w:ascii="Times New Roman" w:hAnsi="Times New Roman" w:cs="Times New Roman"/>
                <w:bCs/>
              </w:rPr>
              <w:t>"</w:t>
            </w:r>
            <w:r w:rsidRPr="00A136EB">
              <w:rPr>
                <w:rFonts w:ascii="Times New Roman" w:hAnsi="Times New Roman" w:cs="Times New Roman"/>
                <w:bCs/>
                <w:spacing w:val="-6"/>
              </w:rPr>
              <w:t>(</w:t>
            </w:r>
            <w:proofErr w:type="gramEnd"/>
            <w:r w:rsidRPr="00A136EB">
              <w:rPr>
                <w:rFonts w:ascii="Times New Roman" w:hAnsi="Times New Roman" w:cs="Times New Roman"/>
                <w:bCs/>
                <w:spacing w:val="-6"/>
              </w:rPr>
              <w:t>продолжение)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ind w:right="-67"/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Борис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Заходер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"История гусеницы" (окончание)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ind w:right="-67"/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Михаил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Яснов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"Гусеница – Бабочке"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Сергей Махотин «Самый маленький» (Работа с хрестоматией.)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Сергей Махотин «Самый маленький» (Работа с хрестоматией.)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Николай Гарин-Михайловский "Детство Тёмы"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Николай Гарин-Михайловский "Детство Тёмы"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Николай Гарин-Михайловский "Детство Тёмы"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Леонид Пантелеев "Честное слово"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Леонид Пантелеев "Честное слово"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Леонид Пантелеев "Честное слово"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Леонид Пантелеев "Честное слово"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Александр Пушкин «Сказка о царе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Салтане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, о сыне его славном и могучем богатыре князе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ГвидонеСалтановиче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и о прекрасной царевне Лебеди» (Работа с хрестоматией)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548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Александр Пушкин «Сказка о царе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Салтане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, о сыне его славном и могучем богатыре князе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ГвидонеСалтановиче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и о прекрасной царевне Лебеди» (Работа с хрестоматией)</w:t>
            </w:r>
            <w:r w:rsidR="002B14E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9548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Cs/>
              </w:rPr>
              <w:t xml:space="preserve">Александр Пушкин «Сказка о царе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Салтане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, о сыне его славном и могучем богатыре князе </w:t>
            </w:r>
            <w:proofErr w:type="spellStart"/>
            <w:r w:rsidRPr="00A136EB">
              <w:rPr>
                <w:rFonts w:ascii="Times New Roman" w:hAnsi="Times New Roman" w:cs="Times New Roman"/>
                <w:bCs/>
              </w:rPr>
              <w:t>ГвидонеСалтановиче</w:t>
            </w:r>
            <w:proofErr w:type="spellEnd"/>
            <w:r w:rsidRPr="00A136EB">
              <w:rPr>
                <w:rFonts w:ascii="Times New Roman" w:hAnsi="Times New Roman" w:cs="Times New Roman"/>
                <w:bCs/>
              </w:rPr>
              <w:t xml:space="preserve"> и о прекрасной царевне Лебеди» (Работа с хрестоматией)</w:t>
            </w:r>
            <w:r w:rsidR="002B14E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Отрывки из поэмы </w:t>
            </w:r>
            <w:r w:rsidR="002B14E7">
              <w:rPr>
                <w:rFonts w:ascii="Times New Roman" w:hAnsi="Times New Roman" w:cs="Times New Roman"/>
              </w:rPr>
              <w:t xml:space="preserve">Николая Некрасова "На Волге"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 xml:space="preserve">Отрывки из поэмы </w:t>
            </w:r>
            <w:r w:rsidR="002B14E7">
              <w:rPr>
                <w:rFonts w:ascii="Times New Roman" w:hAnsi="Times New Roman" w:cs="Times New Roman"/>
              </w:rPr>
              <w:t xml:space="preserve">Николая Некрасова "На Волге"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</w:rPr>
              <w:t>Отрывки из поэмы Николая Некрасова "На Волге"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548" w:type="dxa"/>
          </w:tcPr>
          <w:p w:rsidR="00A136EB" w:rsidRPr="00A136EB" w:rsidRDefault="00A136EB" w:rsidP="002953DF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</w:rPr>
              <w:t xml:space="preserve">Обобщение по разделу «Как рождается герой»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8" w:type="dxa"/>
          </w:tcPr>
          <w:p w:rsidR="00A136EB" w:rsidRPr="00A136EB" w:rsidRDefault="00A136EB" w:rsidP="00A136EB">
            <w:pPr>
              <w:jc w:val="center"/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/>
                <w:bCs/>
              </w:rPr>
              <w:t>Сравниваем прошлое и настоящее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/>
                <w:color w:val="4D4D4D"/>
                <w:sz w:val="24"/>
                <w:szCs w:val="24"/>
              </w:rPr>
              <w:t>16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9548" w:type="dxa"/>
          </w:tcPr>
          <w:p w:rsidR="00A136EB" w:rsidRPr="00A136EB" w:rsidRDefault="00A136EB" w:rsidP="00EC2305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Сравниваем прошлое и настоящее. Поход  в «Музейный Дом». Борис Кустодиев «Масленица»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Константин Паустовский "Растрёпанный воробей"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Константин Паустовский "Растрёпанный воробей"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Константин Паустовский "Растрёпанный воробей"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Юрий Коваль «Под соснами» (Работа с хрестоматией.)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Александр Пушкин "Цветок"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Аркадий Гайдар "Чук и Гек"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Аркадий Гайдар "Чук и Гек"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Аркадий Гайдар "Чук и Гек"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lastRenderedPageBreak/>
              <w:t>130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Аркадий Гайдар "Чук и Гек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bCs/>
              </w:rPr>
            </w:pPr>
            <w:r w:rsidRPr="00A136EB">
              <w:rPr>
                <w:rFonts w:ascii="Times New Roman" w:hAnsi="Times New Roman" w:cs="Times New Roman"/>
                <w:bCs/>
              </w:rPr>
              <w:t>Аркадий Гайдар "Чук и Гек"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9548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  <w:bCs/>
              </w:rPr>
              <w:t>Поход  в «Музейный Дом». Виктор Попков «Интерьер с фикусами», «Семейные фотографии»</w:t>
            </w:r>
            <w:r w:rsidR="002B14E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9548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К. Паустовский «Стальное колечко».</w:t>
            </w:r>
            <w:r w:rsidRPr="00A136EB">
              <w:rPr>
                <w:rFonts w:ascii="Times New Roman" w:hAnsi="Times New Roman" w:cs="Times New Roman"/>
                <w:bCs/>
              </w:rPr>
              <w:t xml:space="preserve"> (Работа с хрестоматией.)</w:t>
            </w:r>
            <w:r w:rsidR="002B14E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rPr>
                <w:rFonts w:ascii="Times New Roman" w:hAnsi="Times New Roman" w:cs="Times New Roman"/>
                <w:i/>
                <w:color w:val="4D4D4D"/>
              </w:rPr>
            </w:pPr>
            <w:r w:rsidRPr="00A136EB">
              <w:rPr>
                <w:rFonts w:ascii="Times New Roman" w:hAnsi="Times New Roman" w:cs="Times New Roman"/>
              </w:rPr>
              <w:t>К. Паустовский «Стальное колечко».</w:t>
            </w:r>
            <w:r w:rsidRPr="00A136EB">
              <w:rPr>
                <w:rFonts w:ascii="Times New Roman" w:hAnsi="Times New Roman" w:cs="Times New Roman"/>
                <w:bCs/>
              </w:rPr>
              <w:t xml:space="preserve"> (Работа с хрестоматией.)</w:t>
            </w:r>
            <w:r w:rsidRPr="00A136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jc w:val="center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2B14E7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9548" w:type="dxa"/>
          </w:tcPr>
          <w:p w:rsidR="00A136EB" w:rsidRPr="00A136EB" w:rsidRDefault="00A136EB" w:rsidP="007C761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>К. Паустовский «Стальное колечко».</w:t>
            </w:r>
            <w:r w:rsidRPr="00A136E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(Работа с хрестоматией.)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A136EB">
            <w:pPr>
              <w:rPr>
                <w:rFonts w:ascii="Times New Roman" w:hAnsi="Times New Roman" w:cs="Times New Roman"/>
              </w:rPr>
            </w:pPr>
            <w:r w:rsidRPr="00A136EB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9548" w:type="dxa"/>
          </w:tcPr>
          <w:p w:rsidR="00A136EB" w:rsidRPr="00A136EB" w:rsidRDefault="00A136EB" w:rsidP="00F167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36EB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теме «Сравниваем прошлое и настоящее». Итоговое заседание клуба «Ключи </w:t>
            </w:r>
            <w:r w:rsidR="002B14E7">
              <w:rPr>
                <w:rFonts w:ascii="Times New Roman" w:hAnsi="Times New Roman" w:cs="Times New Roman"/>
                <w:sz w:val="22"/>
                <w:szCs w:val="22"/>
              </w:rPr>
              <w:t>заря». /</w:t>
            </w:r>
          </w:p>
        </w:tc>
        <w:tc>
          <w:tcPr>
            <w:tcW w:w="1368" w:type="dxa"/>
          </w:tcPr>
          <w:p w:rsidR="00A136EB" w:rsidRPr="002B14E7" w:rsidRDefault="00A136EB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B14E7">
              <w:rPr>
                <w:rFonts w:ascii="Times New Roman" w:hAnsi="Times New Roman" w:cs="Times New Roman"/>
              </w:rPr>
              <w:t>1</w:t>
            </w:r>
          </w:p>
        </w:tc>
      </w:tr>
      <w:tr w:rsidR="00A136EB" w:rsidRPr="00A136EB" w:rsidTr="002B14E7">
        <w:trPr>
          <w:jc w:val="center"/>
        </w:trPr>
        <w:tc>
          <w:tcPr>
            <w:tcW w:w="850" w:type="dxa"/>
          </w:tcPr>
          <w:p w:rsidR="00A136EB" w:rsidRPr="00A136EB" w:rsidRDefault="002B1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9548" w:type="dxa"/>
          </w:tcPr>
          <w:p w:rsidR="00A136EB" w:rsidRPr="00A136EB" w:rsidRDefault="00A136EB" w:rsidP="00F167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8" w:type="dxa"/>
          </w:tcPr>
          <w:p w:rsidR="00A136EB" w:rsidRPr="002B14E7" w:rsidRDefault="002B14E7" w:rsidP="002B14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B14E7">
              <w:rPr>
                <w:rFonts w:ascii="Times New Roman" w:hAnsi="Times New Roman" w:cs="Times New Roman"/>
                <w:b/>
              </w:rPr>
              <w:t>136</w:t>
            </w:r>
          </w:p>
        </w:tc>
      </w:tr>
    </w:tbl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6486" w:rsidRDefault="003D6486" w:rsidP="002B14E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55A6" w:rsidRDefault="002B14E7" w:rsidP="002B14E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3D6486" w:rsidRDefault="003D6486" w:rsidP="003D64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486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a4"/>
        <w:tblW w:w="1162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4"/>
        <w:gridCol w:w="6643"/>
        <w:gridCol w:w="1289"/>
        <w:gridCol w:w="10"/>
        <w:gridCol w:w="6"/>
        <w:gridCol w:w="927"/>
        <w:gridCol w:w="56"/>
        <w:gridCol w:w="148"/>
        <w:gridCol w:w="1701"/>
      </w:tblGrid>
      <w:tr w:rsidR="003D6486" w:rsidRPr="003D6486" w:rsidTr="00AF7981">
        <w:trPr>
          <w:trHeight w:val="303"/>
        </w:trPr>
        <w:tc>
          <w:tcPr>
            <w:tcW w:w="844" w:type="dxa"/>
            <w:vMerge w:val="restart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6643" w:type="dxa"/>
            <w:vMerge w:val="restart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урока/ количество часов</w:t>
            </w:r>
          </w:p>
        </w:tc>
        <w:tc>
          <w:tcPr>
            <w:tcW w:w="1289" w:type="dxa"/>
            <w:vMerge w:val="restart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848" w:type="dxa"/>
            <w:gridSpan w:val="6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3D6486" w:rsidRPr="003D6486" w:rsidTr="00AF7981">
        <w:trPr>
          <w:trHeight w:val="243"/>
        </w:trPr>
        <w:tc>
          <w:tcPr>
            <w:tcW w:w="844" w:type="dxa"/>
            <w:vMerge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43" w:type="dxa"/>
            <w:vMerge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  <w:vMerge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gridSpan w:val="5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факту</w:t>
            </w:r>
          </w:p>
        </w:tc>
      </w:tr>
      <w:tr w:rsidR="003D6486" w:rsidRPr="003D6486" w:rsidTr="00AF7981">
        <w:tc>
          <w:tcPr>
            <w:tcW w:w="8776" w:type="dxa"/>
            <w:gridSpan w:val="3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Учимся наблюдать и копим впечатления  (23 часа)</w:t>
            </w:r>
          </w:p>
        </w:tc>
        <w:tc>
          <w:tcPr>
            <w:tcW w:w="1147" w:type="dxa"/>
            <w:gridSpan w:val="5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Козлов «Июль». Поход в «Музейный 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Дом»</w:t>
            </w:r>
            <w:proofErr w:type="gram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spellEnd"/>
            <w:proofErr w:type="gram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. Герасимов «После дождя»/1ч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48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Ю. Коваль «Березовый пирожок». Поход в «Музейный Дом». М. Шагал «Окно в сад»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Как научиться порождать сравнения? В. Маяковский «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Тучкины</w:t>
            </w:r>
            <w:proofErr w:type="spell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штучки»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Как научиться порождать сравнения?  С. Козлов «Мимо белого…»/1ч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С. Есенин «Нивы сжаты, рощи голы…»/1ч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 Пушкин «Вот ветер, тучи нагоняя…»</w:t>
            </w:r>
            <w:proofErr w:type="gram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,«</w:t>
            </w:r>
            <w:proofErr w:type="gram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Опрятней модного паркета…»/1ч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Хокку 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Дзёсо</w:t>
            </w:r>
            <w:proofErr w:type="spell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Басё</w:t>
            </w:r>
            <w:proofErr w:type="spellEnd"/>
            <w:proofErr w:type="gram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В. 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Шефнер</w:t>
            </w:r>
            <w:proofErr w:type="spell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«Середина марта»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Хокку 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Дзёсо</w:t>
            </w:r>
            <w:proofErr w:type="spell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Басё</w:t>
            </w:r>
            <w:proofErr w:type="spellEnd"/>
            <w:proofErr w:type="gram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В. 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Шефнер</w:t>
            </w:r>
            <w:proofErr w:type="spell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«Середина марта»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Хокку </w:t>
            </w:r>
            <w:proofErr w:type="spellStart"/>
            <w:proofErr w:type="gram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Басё</w:t>
            </w:r>
            <w:proofErr w:type="spellEnd"/>
            <w:proofErr w:type="gram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Поход в «Музейный 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Дом»</w:t>
            </w:r>
            <w:proofErr w:type="gram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. Грабарь «Мартовский снег». Н. Матвеева «Гуси на снегу»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Мошко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«Где тихий-тихий пруд…»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18.09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С. Козлов «Сентябрь», «Как оттенить тишину»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И. Бунин «Листопад»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20.09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Записная книжка Кости Погодина/1ч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А. Пушкин «Зимнее утро»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25.09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В. Берестов «Большой мороз» /1ч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Берестов «Плащ». Поход  в «Музейный Дом». Винсент Ван </w:t>
            </w: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Гог «Бо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тинки», «Отдых после работы»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С. Козлов «Раз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решите с вами </w:t>
            </w:r>
            <w:proofErr w:type="spellStart"/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>посумерничать</w:t>
            </w:r>
            <w:proofErr w:type="spellEnd"/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47" w:type="dxa"/>
            <w:gridSpan w:val="5"/>
          </w:tcPr>
          <w:p w:rsidR="003D6486" w:rsidRPr="003D6486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01.10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Ю. Ковал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 «Вода с закрытыми глазами» </w:t>
            </w:r>
          </w:p>
        </w:tc>
        <w:tc>
          <w:tcPr>
            <w:tcW w:w="1305" w:type="dxa"/>
            <w:gridSpan w:val="3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3"/>
          </w:tcPr>
          <w:p w:rsidR="003D6486" w:rsidRPr="003D6486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Ю. Коваль «Вода с закрытыми глазами». Поход в «Музейный Дом»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В. Поленов «Заросший пруд» </w:t>
            </w:r>
          </w:p>
        </w:tc>
        <w:tc>
          <w:tcPr>
            <w:tcW w:w="1305" w:type="dxa"/>
            <w:gridSpan w:val="3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3"/>
          </w:tcPr>
          <w:p w:rsidR="003D6486" w:rsidRPr="003D6486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43" w:type="dxa"/>
          </w:tcPr>
          <w:p w:rsidR="003D6486" w:rsidRPr="003D6486" w:rsidRDefault="003111C4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Хокку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Ранрана</w:t>
            </w:r>
            <w:proofErr w:type="spellEnd"/>
          </w:p>
        </w:tc>
        <w:tc>
          <w:tcPr>
            <w:tcW w:w="1305" w:type="dxa"/>
            <w:gridSpan w:val="3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3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04.10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Берестов «Первый листопад». 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Лунин «Идем в лучах зари» </w:t>
            </w:r>
          </w:p>
        </w:tc>
        <w:tc>
          <w:tcPr>
            <w:tcW w:w="1305" w:type="dxa"/>
            <w:gridSpan w:val="3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3"/>
          </w:tcPr>
          <w:p w:rsidR="003D6486" w:rsidRPr="003D6486" w:rsidRDefault="003111C4" w:rsidP="00311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Лунин 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«Ливень» </w:t>
            </w:r>
          </w:p>
        </w:tc>
        <w:tc>
          <w:tcPr>
            <w:tcW w:w="1305" w:type="dxa"/>
            <w:gridSpan w:val="3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3"/>
          </w:tcPr>
          <w:p w:rsidR="003D6486" w:rsidRPr="003D6486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«Учимся на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блюдать и копим впечатления» </w:t>
            </w:r>
          </w:p>
        </w:tc>
        <w:tc>
          <w:tcPr>
            <w:tcW w:w="1305" w:type="dxa"/>
            <w:gridSpan w:val="3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3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786" w:type="dxa"/>
            <w:gridSpan w:val="4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Постигаем секреты сравнения</w:t>
            </w:r>
          </w:p>
          <w:p w:rsidR="003D6486" w:rsidRPr="003D6486" w:rsidRDefault="003D6486" w:rsidP="003D648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(16 часов)</w:t>
            </w:r>
          </w:p>
        </w:tc>
        <w:tc>
          <w:tcPr>
            <w:tcW w:w="2838" w:type="dxa"/>
            <w:gridSpan w:val="5"/>
          </w:tcPr>
          <w:p w:rsidR="003D6486" w:rsidRDefault="003D6486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:rsidR="003D6486" w:rsidRPr="003D6486" w:rsidRDefault="003D6486" w:rsidP="003D648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Сказка индейцев Северной Америки «Откуд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пошли болезни и лекарства»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Африканск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ая сказка «Гиена и черепаха»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Алтайска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сказка «Нарядный бурундук»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16.10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Экскурсия в библиотеку. </w:t>
            </w: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>роектирование сборника сказок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Венгерская ск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азка «Два жадных медвежонка»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18.10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Корейская сказка «К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 барсук и куница судились»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22.10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Индийская сказка «О 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собаке, кошке и обезьяне»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Инд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ийская сказка «Золотая рыба»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Чем похожи «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бродячие» сказочные истории?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Кубинская сказка «Ч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ерепаха, кролик и </w:t>
            </w:r>
            <w:proofErr w:type="gramStart"/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>удав-маха</w:t>
            </w:r>
            <w:proofErr w:type="gramEnd"/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05.11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Шведская сказка «По заслугам расчёт» </w:t>
            </w:r>
            <w:r w:rsidRPr="003D648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(хрестоматия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06.11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Инд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ийская сказка «Хитрый шакал»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07.11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борник «Сказки народов мира»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08.11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Бурятская сказка "Снег и заяц"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12.11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Хакасская сказка "Как птицы царя выбирали"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13.11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разделу «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Постигаем секреты сравнения»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4"/>
          </w:tcPr>
          <w:p w:rsidR="003D6486" w:rsidRPr="003111C4" w:rsidRDefault="003111C4" w:rsidP="00311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11C4">
              <w:rPr>
                <w:rFonts w:ascii="Times New Roman" w:eastAsia="Calibri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701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786" w:type="dxa"/>
            <w:gridSpan w:val="4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Пытаемся понять, почему люди фантазируют </w:t>
            </w:r>
            <w:proofErr w:type="gramStart"/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( </w:t>
            </w:r>
            <w:proofErr w:type="gramEnd"/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   часов)</w:t>
            </w:r>
          </w:p>
        </w:tc>
        <w:tc>
          <w:tcPr>
            <w:tcW w:w="2838" w:type="dxa"/>
            <w:gridSpan w:val="5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Новелла Матвеева "Картофельные олени"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Саша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Чёрный "Дневник Фокса Микки"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43" w:type="dxa"/>
            <w:gridSpan w:val="3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19.11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Саша Чёрный "Дневник Фокса Микки"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20.11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Саша Чёрный "Дневник Фокса Микки"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Очередное заседание клуба «Почему люди фантазиру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ют». Т. Пономарева «Автобус»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22.11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Татьяна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Пономарёва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"В шкафу"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Эмма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Мошковская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"Вода в колодце"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Эмма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Мошковская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"Мотылёк», «Осенняя вода". (Работа с хрестоматией.)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28.11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Борис Житков "Как я ловил  человечков"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29.11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Борис Житков "Как я ловил  человечков"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03.12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Борис Житков "Как я ловил  человечков"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Тим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Собакин</w:t>
            </w:r>
            <w:proofErr w:type="gram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"И</w:t>
            </w:r>
            <w:proofErr w:type="gram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птиц"</w:t>
            </w: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/1ч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Сергей Козлов «Звуки и голоса». (Работа с хрестоматией.)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Константин Бальмонт "Гномы"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разделу «Пытаемся поня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ть, почему люди фантазируют»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3111C4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Учимся любить </w:t>
            </w:r>
            <w:proofErr w:type="gramStart"/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( </w:t>
            </w:r>
            <w:proofErr w:type="gramEnd"/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 часов)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gridSpan w:val="2"/>
          </w:tcPr>
          <w:p w:rsidR="003D6486" w:rsidRPr="00AF7981" w:rsidRDefault="003D6486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Татьяна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Пономарёва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"Прогноз погоды"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Татьяна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Пономарёва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"Лето в чайнике"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Мария </w:t>
            </w: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Вайсман</w:t>
            </w:r>
            <w:proofErr w:type="spellEnd"/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"Лучший друг медуз"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17.12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Мари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>Вайсман</w:t>
            </w:r>
            <w:proofErr w:type="spellEnd"/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"Лучший друг медуз"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18.12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Александр Куприн "Слон"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Александр Куприн "Слон"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Александр Куприн "Слон"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Виктор Драгунский «Кот в сапогах». (Работа с хрестоматией.)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Константин Паустовский "Заячьи лапы"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Константин Паустовский "Заячьи лапы"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27.12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Константин Паустовский "Заячьи лапы"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14.01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>Козлов "Если меня совсем нет"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  <w:r w:rsidR="003111C4">
              <w:rPr>
                <w:rFonts w:ascii="Times New Roman" w:eastAsia="Calibri" w:hAnsi="Times New Roman" w:cs="Times New Roman"/>
                <w:sz w:val="24"/>
                <w:szCs w:val="24"/>
              </w:rPr>
              <w:t>Козлов "Если меня совсем нет"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над составлением литературного сборника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3D6486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своих видов сборников. Письмо в клуб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3D6486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Обобщени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по разделу «Учимся любить»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3D6486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786" w:type="dxa"/>
            <w:gridSpan w:val="4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Набираемся житейской мудрости (13 часов)</w:t>
            </w:r>
          </w:p>
        </w:tc>
        <w:tc>
          <w:tcPr>
            <w:tcW w:w="2838" w:type="dxa"/>
            <w:gridSpan w:val="5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Басня. Эзоп "Рыбак и рыбёшка"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Эзоп «Соловей и ястреб»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Эзоп "Отец и сыновья", "Быки и 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>лев"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643" w:type="dxa"/>
          </w:tcPr>
          <w:p w:rsidR="003D6486" w:rsidRPr="003D6486" w:rsidRDefault="00AF7981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Лента времени. Пословицы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643" w:type="dxa"/>
          </w:tcPr>
          <w:p w:rsidR="003D6486" w:rsidRPr="003D6486" w:rsidRDefault="00AF7981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Эзоп "Ворон и лисица»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Ив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>ан Крылов "Лисица и виноград"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Иван Крылов "Квартет"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Иван Крылов "Лебедь, рак и щука" и "Квартет"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Басня "Волк и журавль". (Работа с хрестоматией.)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>я работа по заданиям учебника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Быто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вая сказка. «Каша из топора»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Бытовая 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сказка.  «Солдатская шинель»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разделу «На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бираемся житейской мудрости» 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786" w:type="dxa"/>
            <w:gridSpan w:val="4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Продолжаем разгадывать секреты </w:t>
            </w:r>
            <w:proofErr w:type="gramStart"/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смешного</w:t>
            </w:r>
            <w:proofErr w:type="gramEnd"/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(14 часов)</w:t>
            </w:r>
          </w:p>
        </w:tc>
        <w:tc>
          <w:tcPr>
            <w:tcW w:w="933" w:type="dxa"/>
            <w:gridSpan w:val="2"/>
          </w:tcPr>
          <w:p w:rsidR="003D6486" w:rsidRPr="00AF7981" w:rsidRDefault="003D6486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Леонид Каминский "Сочинение </w:t>
            </w: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”Как я помогаю маме”».</w:t>
            </w:r>
          </w:p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14.02</w:t>
            </w:r>
          </w:p>
          <w:p w:rsidR="003D6486" w:rsidRPr="00AF7981" w:rsidRDefault="003D6486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Ирина Пивоварова "Сочинение"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Марина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Бородицкая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"На </w:t>
            </w:r>
            <w:proofErr w:type="gram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контрольной</w:t>
            </w:r>
            <w:proofErr w:type="gram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Лев Яковлев "Для Лены". Михаил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Яснов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"Подходящий угол"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Надежда Тэффи "Преступник"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21.01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Надежда Тэффи "Преступник"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25.01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Надежда Тэффи "Преступник"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Корней  Чуковский "От двух до пяти"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27.01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Стихи Григория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Остера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"Вредные советы". Татьяна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Пономарёва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"Помощь"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28.01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Виктор Драгунский "Ровно 25 кило"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AF7981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9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03.03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Виктор Драгунский "Ровно 25 кило"</w:t>
            </w:r>
          </w:p>
        </w:tc>
        <w:tc>
          <w:tcPr>
            <w:tcW w:w="1299" w:type="dxa"/>
            <w:gridSpan w:val="2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</w:tcPr>
          <w:p w:rsidR="003D6486" w:rsidRPr="003D6486" w:rsidRDefault="00AF7981" w:rsidP="00AF798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04.03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Н.Носов</w:t>
            </w:r>
            <w:proofErr w:type="spellEnd"/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«Мишкина каша». </w:t>
            </w: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(Работа с хрестоматией.)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  <w:gridSpan w:val="3"/>
          </w:tcPr>
          <w:p w:rsidR="003D6486" w:rsidRPr="003D6486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6643" w:type="dxa"/>
          </w:tcPr>
          <w:p w:rsidR="003D6486" w:rsidRPr="003D6486" w:rsidRDefault="00AF7981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Кочиев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«Такая яблоня»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  <w:gridSpan w:val="3"/>
          </w:tcPr>
          <w:p w:rsidR="003D6486" w:rsidRPr="003D6486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разделу «Продолжаем р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азгадывать секреты </w:t>
            </w:r>
            <w:proofErr w:type="gramStart"/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>смешного</w:t>
            </w:r>
            <w:proofErr w:type="gramEnd"/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  <w:gridSpan w:val="3"/>
          </w:tcPr>
          <w:p w:rsidR="003D6486" w:rsidRPr="003D6486" w:rsidRDefault="00AF7981" w:rsidP="00AF79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905" w:type="dxa"/>
            <w:gridSpan w:val="3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D6486" w:rsidRPr="003D6486" w:rsidTr="00AF7981">
        <w:tc>
          <w:tcPr>
            <w:tcW w:w="8776" w:type="dxa"/>
            <w:gridSpan w:val="3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Как рождается герой (23часа)</w:t>
            </w:r>
          </w:p>
        </w:tc>
        <w:tc>
          <w:tcPr>
            <w:tcW w:w="2848" w:type="dxa"/>
            <w:gridSpan w:val="6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Пытаемся выяснить, как рождается герой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11.03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Борис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Заходер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"История гусеницы"</w:t>
            </w: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(начало)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12.03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643" w:type="dxa"/>
          </w:tcPr>
          <w:p w:rsidR="003D6486" w:rsidRPr="003D6486" w:rsidRDefault="00AF7981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Юнна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Мориц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"Жора Кошкин"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13.03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ind w:right="-67"/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Борис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Заходер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"История </w:t>
            </w:r>
            <w:r w:rsidRPr="003D6486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</w:rPr>
              <w:t>гусеницы" (продолжение)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ind w:right="-67"/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ind w:right="-67"/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17.03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ind w:right="-67"/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Леонид Яхнин "Лесные жуки</w:t>
            </w:r>
            <w:proofErr w:type="gram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  <w:r w:rsidRPr="003D6486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</w:rPr>
              <w:t>(</w:t>
            </w:r>
            <w:proofErr w:type="gramEnd"/>
            <w:r w:rsidRPr="003D6486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</w:rPr>
              <w:t>продолжение)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18.03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ind w:right="-67"/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Борис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Заходер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"История гусеницы" (окончание)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ind w:right="-67"/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ind w:right="-67"/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19.03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ind w:right="-67"/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Михаил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Яснов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"Гусеница – Бабочке"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20.03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Сергей Махотин «Самый маленький» (Работа с хрестоматией.)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31.03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Сергей Махотин «Самый маленький» (Работа с хрестоматией.)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01.04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Николай Гарин-Михайловский "Детство Тёмы"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Николай Гарин-Михайловский "Детство Тёмы"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03.04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Николай Гарин-Михайловский "Детство Тёмы"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07.04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Леонид Пантелеев "Честное слово"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08.04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Леонид Пантелеев "Честное слово"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09.04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Леонид Пантелеев "Честное слово"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10.04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Леонид Пантелеев "Честное слово"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14.04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Александр Пушкин «Сказка о царе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Салтане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Гвидоне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Салтановиче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о прекрасной царевне Лебеди» (Работа с хрестоматией)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Александр Пушкин «Сказка о царе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Салтане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Гвидоне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Салтановиче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о прекрасной царевне Лебеди» (Работа с хрестоматией)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Александр Пушкин «Сказка о царе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Салтане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Гвидоне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Салтановиче</w:t>
            </w:r>
            <w:proofErr w:type="spellEnd"/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о прекрасной царевне Лебеди» (Работа с хрестоматией)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Отрывки из поэмы </w:t>
            </w:r>
            <w:r w:rsidR="00AF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Николая Некрасова "На Волге"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Отрывки из поэмы 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Николая Некрасова "На Волге"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Отрывки из поэмы Николая Некрасова "На В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>олге"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AF7981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23.04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р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азделу «Как рождается герой»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24.04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776" w:type="dxa"/>
            <w:gridSpan w:val="3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Сравниваем прошлое и настоящее (16 часов)</w:t>
            </w:r>
          </w:p>
        </w:tc>
        <w:tc>
          <w:tcPr>
            <w:tcW w:w="2848" w:type="dxa"/>
            <w:gridSpan w:val="6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Сравниваем прошлое и настоящее. Поход  в «Музейный До</w:t>
            </w:r>
            <w:r w:rsid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м». Борис Кустодиев «Масленица»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Константин Паустовский "Растрёпанный воробей"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Константин Паустовский "Растрёпанный воробей"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30.04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Константин Паустовский "Растрёпанный воробей"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Юрий Коваль «Под соснами» (Работа с хрестоматией.)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Александр Пушкин "Цветок"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07.05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Аркадий Гайдар "Чук и Гек"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08.05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Аркадий Гайдар "Чук и Гек"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12.05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Аркадий Гайдар "Чук и Гек"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Аркадий Гайдар "Чук и Гек"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Аркадий Гайдар "Чук и Гек"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Поход  в «Музейный Дом». Виктор Попков «Интерьер с фикусами», «Семейные фотографии»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К. Паустовский «Стальное колечко».</w:t>
            </w: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(Работа с хрестоматией.)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К. Паустовский «Стальное колечко».</w:t>
            </w: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(Работа с хрестоматией.)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jc w:val="center"/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color w:val="4D4D4D"/>
                <w:sz w:val="24"/>
                <w:szCs w:val="24"/>
              </w:rPr>
              <w:t>21.05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i/>
                <w:color w:val="4D4D4D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К. Паустовский «Стальное колечко».</w:t>
            </w:r>
            <w:r w:rsidRPr="003D64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(Работа с хрестоматией.)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6486" w:rsidRPr="003D6486" w:rsidTr="00AF7981">
        <w:tc>
          <w:tcPr>
            <w:tcW w:w="844" w:type="dxa"/>
          </w:tcPr>
          <w:p w:rsidR="003D6486" w:rsidRPr="003D6486" w:rsidRDefault="003D6486" w:rsidP="003D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643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«Сравниваем прошлое  и настоящее». Итоговое за</w:t>
            </w:r>
            <w:r w:rsidR="004E7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седание клуба «Ключ и заря». </w:t>
            </w:r>
          </w:p>
        </w:tc>
        <w:tc>
          <w:tcPr>
            <w:tcW w:w="1289" w:type="dxa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4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gridSpan w:val="4"/>
          </w:tcPr>
          <w:p w:rsidR="003D6486" w:rsidRPr="004E7EE2" w:rsidRDefault="004E7EE2" w:rsidP="004E7EE2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EE2">
              <w:rPr>
                <w:rFonts w:ascii="Times New Roman" w:eastAsia="Calibri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849" w:type="dxa"/>
            <w:gridSpan w:val="2"/>
          </w:tcPr>
          <w:p w:rsidR="003D6486" w:rsidRPr="003D6486" w:rsidRDefault="003D6486" w:rsidP="003D6486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D6486" w:rsidRPr="003D6486" w:rsidRDefault="003D6486" w:rsidP="003D64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486" w:rsidRPr="003D6486" w:rsidRDefault="003D64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D6486" w:rsidRPr="003D6486" w:rsidSect="00303CFE">
      <w:footerReference w:type="default" r:id="rId9"/>
      <w:pgSz w:w="16838" w:h="11906" w:orient="landscape"/>
      <w:pgMar w:top="851" w:right="113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E04" w:rsidRDefault="00016E04" w:rsidP="00A50436">
      <w:pPr>
        <w:spacing w:after="0" w:line="240" w:lineRule="auto"/>
      </w:pPr>
      <w:r>
        <w:separator/>
      </w:r>
    </w:p>
  </w:endnote>
  <w:endnote w:type="continuationSeparator" w:id="0">
    <w:p w:rsidR="00016E04" w:rsidRDefault="00016E04" w:rsidP="00A50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9454"/>
    </w:sdtPr>
    <w:sdtContent>
      <w:p w:rsidR="003111C4" w:rsidRDefault="003111C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7E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111C4" w:rsidRDefault="003111C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E04" w:rsidRDefault="00016E04" w:rsidP="00A50436">
      <w:pPr>
        <w:spacing w:after="0" w:line="240" w:lineRule="auto"/>
      </w:pPr>
      <w:r>
        <w:separator/>
      </w:r>
    </w:p>
  </w:footnote>
  <w:footnote w:type="continuationSeparator" w:id="0">
    <w:p w:rsidR="00016E04" w:rsidRDefault="00016E04" w:rsidP="00A50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73A8E"/>
    <w:multiLevelType w:val="multilevel"/>
    <w:tmpl w:val="1492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7E5ED7"/>
    <w:multiLevelType w:val="hybridMultilevel"/>
    <w:tmpl w:val="6F08E3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C213D"/>
    <w:multiLevelType w:val="hybridMultilevel"/>
    <w:tmpl w:val="59DE2E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36E9D32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2F53FBA"/>
    <w:multiLevelType w:val="hybridMultilevel"/>
    <w:tmpl w:val="23B681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39C4CA5"/>
    <w:multiLevelType w:val="multilevel"/>
    <w:tmpl w:val="17AC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FC742A"/>
    <w:multiLevelType w:val="multilevel"/>
    <w:tmpl w:val="6202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D12B23"/>
    <w:multiLevelType w:val="hybridMultilevel"/>
    <w:tmpl w:val="97FAD90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8FF2B51"/>
    <w:multiLevelType w:val="multilevel"/>
    <w:tmpl w:val="F6D8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760858"/>
    <w:multiLevelType w:val="multilevel"/>
    <w:tmpl w:val="7844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376817"/>
    <w:multiLevelType w:val="hybridMultilevel"/>
    <w:tmpl w:val="A34AB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876772"/>
    <w:multiLevelType w:val="multilevel"/>
    <w:tmpl w:val="91A4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EC2BF9"/>
    <w:multiLevelType w:val="multilevel"/>
    <w:tmpl w:val="3260D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7355E7"/>
    <w:multiLevelType w:val="multilevel"/>
    <w:tmpl w:val="6E8E9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2E6CD7"/>
    <w:multiLevelType w:val="hybridMultilevel"/>
    <w:tmpl w:val="A5621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694215"/>
    <w:multiLevelType w:val="hybridMultilevel"/>
    <w:tmpl w:val="DC02E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47771B"/>
    <w:multiLevelType w:val="multilevel"/>
    <w:tmpl w:val="1898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792428"/>
    <w:multiLevelType w:val="multilevel"/>
    <w:tmpl w:val="9724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F946AA"/>
    <w:multiLevelType w:val="hybridMultilevel"/>
    <w:tmpl w:val="4BB4B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7"/>
  </w:num>
  <w:num w:numId="5">
    <w:abstractNumId w:val="14"/>
  </w:num>
  <w:num w:numId="6">
    <w:abstractNumId w:val="2"/>
  </w:num>
  <w:num w:numId="7">
    <w:abstractNumId w:val="9"/>
  </w:num>
  <w:num w:numId="8">
    <w:abstractNumId w:val="13"/>
  </w:num>
  <w:num w:numId="9">
    <w:abstractNumId w:val="12"/>
  </w:num>
  <w:num w:numId="10">
    <w:abstractNumId w:val="7"/>
  </w:num>
  <w:num w:numId="11">
    <w:abstractNumId w:val="11"/>
  </w:num>
  <w:num w:numId="12">
    <w:abstractNumId w:val="15"/>
  </w:num>
  <w:num w:numId="13">
    <w:abstractNumId w:val="5"/>
  </w:num>
  <w:num w:numId="14">
    <w:abstractNumId w:val="0"/>
  </w:num>
  <w:num w:numId="15">
    <w:abstractNumId w:val="4"/>
  </w:num>
  <w:num w:numId="16">
    <w:abstractNumId w:val="10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5A6"/>
    <w:rsid w:val="00016E04"/>
    <w:rsid w:val="000355A6"/>
    <w:rsid w:val="000439C2"/>
    <w:rsid w:val="00087BFE"/>
    <w:rsid w:val="00097A84"/>
    <w:rsid w:val="00144E43"/>
    <w:rsid w:val="00150124"/>
    <w:rsid w:val="00182F13"/>
    <w:rsid w:val="002953DF"/>
    <w:rsid w:val="002A66FE"/>
    <w:rsid w:val="002B14E7"/>
    <w:rsid w:val="00303CFE"/>
    <w:rsid w:val="003111C4"/>
    <w:rsid w:val="0036364F"/>
    <w:rsid w:val="003677F4"/>
    <w:rsid w:val="003B748C"/>
    <w:rsid w:val="003D6486"/>
    <w:rsid w:val="00461828"/>
    <w:rsid w:val="004A6A7A"/>
    <w:rsid w:val="004B1D07"/>
    <w:rsid w:val="004D4FC3"/>
    <w:rsid w:val="004E7EE2"/>
    <w:rsid w:val="004F51B0"/>
    <w:rsid w:val="005879F7"/>
    <w:rsid w:val="00592B16"/>
    <w:rsid w:val="0062111E"/>
    <w:rsid w:val="006B1DDA"/>
    <w:rsid w:val="006D263E"/>
    <w:rsid w:val="00717107"/>
    <w:rsid w:val="007C7618"/>
    <w:rsid w:val="007F3289"/>
    <w:rsid w:val="0083754E"/>
    <w:rsid w:val="008463A3"/>
    <w:rsid w:val="00981F49"/>
    <w:rsid w:val="009F135C"/>
    <w:rsid w:val="00A136EB"/>
    <w:rsid w:val="00A50436"/>
    <w:rsid w:val="00AA414C"/>
    <w:rsid w:val="00AF7981"/>
    <w:rsid w:val="00B96566"/>
    <w:rsid w:val="00BD0091"/>
    <w:rsid w:val="00BE032B"/>
    <w:rsid w:val="00C64A33"/>
    <w:rsid w:val="00C83A98"/>
    <w:rsid w:val="00D42846"/>
    <w:rsid w:val="00DA2966"/>
    <w:rsid w:val="00DC4AC5"/>
    <w:rsid w:val="00DF5D12"/>
    <w:rsid w:val="00E5197A"/>
    <w:rsid w:val="00E945D6"/>
    <w:rsid w:val="00EC2305"/>
    <w:rsid w:val="00F16764"/>
    <w:rsid w:val="00F4037D"/>
    <w:rsid w:val="00F905FC"/>
    <w:rsid w:val="00F95A4A"/>
    <w:rsid w:val="00FF3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55A6"/>
    <w:pPr>
      <w:spacing w:after="0" w:line="240" w:lineRule="auto"/>
    </w:pPr>
  </w:style>
  <w:style w:type="table" w:styleId="a4">
    <w:name w:val="Table Grid"/>
    <w:basedOn w:val="a1"/>
    <w:uiPriority w:val="59"/>
    <w:rsid w:val="00035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3677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6D263E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">
    <w:name w:val="Основной шрифт абзаца1"/>
    <w:qFormat/>
    <w:rsid w:val="009F135C"/>
  </w:style>
  <w:style w:type="paragraph" w:styleId="a6">
    <w:name w:val="header"/>
    <w:basedOn w:val="a"/>
    <w:link w:val="a7"/>
    <w:uiPriority w:val="99"/>
    <w:semiHidden/>
    <w:unhideWhenUsed/>
    <w:rsid w:val="00A50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50436"/>
  </w:style>
  <w:style w:type="paragraph" w:styleId="a8">
    <w:name w:val="footer"/>
    <w:basedOn w:val="a"/>
    <w:link w:val="a9"/>
    <w:uiPriority w:val="99"/>
    <w:unhideWhenUsed/>
    <w:rsid w:val="00A50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0436"/>
  </w:style>
  <w:style w:type="paragraph" w:styleId="aa">
    <w:name w:val="Balloon Text"/>
    <w:basedOn w:val="a"/>
    <w:link w:val="ab"/>
    <w:uiPriority w:val="99"/>
    <w:semiHidden/>
    <w:unhideWhenUsed/>
    <w:rsid w:val="00363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36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3937</Words>
  <Characters>22446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Личный</Company>
  <LinksUpToDate>false</LinksUpToDate>
  <CharactersWithSpaces>26331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Маннура</dc:creator>
  <cp:lastModifiedBy>Stanger</cp:lastModifiedBy>
  <cp:revision>6</cp:revision>
  <cp:lastPrinted>2019-08-31T21:52:00Z</cp:lastPrinted>
  <dcterms:created xsi:type="dcterms:W3CDTF">2019-10-07T09:04:00Z</dcterms:created>
  <dcterms:modified xsi:type="dcterms:W3CDTF">2019-11-29T21:15:00Z</dcterms:modified>
</cp:coreProperties>
</file>