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9" w:rsidRPr="00AE1119" w:rsidRDefault="00AE1119" w:rsidP="00AE1119">
      <w:pPr>
        <w:spacing w:after="225" w:line="360" w:lineRule="atLeast"/>
        <w:outlineLvl w:val="0"/>
        <w:rPr>
          <w:rFonts w:ascii="Arial" w:hAnsi="Arial" w:cs="Arial"/>
          <w:color w:val="555555"/>
          <w:kern w:val="36"/>
          <w:sz w:val="42"/>
          <w:szCs w:val="42"/>
        </w:rPr>
      </w:pPr>
      <w:r w:rsidRPr="00AE1119">
        <w:rPr>
          <w:rFonts w:ascii="Arial" w:hAnsi="Arial" w:cs="Arial"/>
          <w:color w:val="555555"/>
          <w:kern w:val="36"/>
          <w:sz w:val="42"/>
          <w:szCs w:val="42"/>
        </w:rPr>
        <w:t>Какими игрушками играют наши дети?</w:t>
      </w:r>
    </w:p>
    <w:p w:rsidR="00AE1119" w:rsidRDefault="00AE1119" w:rsidP="00AE1119">
      <w:pPr>
        <w:spacing w:line="315" w:lineRule="atLeast"/>
        <w:jc w:val="both"/>
        <w:rPr>
          <w:rFonts w:asciiTheme="minorHAnsi" w:hAnsiTheme="minorHAnsi" w:cs="Arial"/>
          <w:b/>
          <w:bCs/>
          <w:color w:val="000000"/>
          <w:sz w:val="36"/>
          <w:szCs w:val="36"/>
          <w:bdr w:val="none" w:sz="0" w:space="0" w:color="auto" w:frame="1"/>
        </w:rPr>
      </w:pPr>
    </w:p>
    <w:p w:rsidR="00AE1119" w:rsidRPr="00AE1119" w:rsidRDefault="00AE1119" w:rsidP="00AE1119">
      <w:pPr>
        <w:spacing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b/>
          <w:bCs/>
          <w:color w:val="000000"/>
          <w:sz w:val="36"/>
          <w:szCs w:val="36"/>
          <w:bdr w:val="none" w:sz="0" w:space="0" w:color="auto" w:frame="1"/>
        </w:rPr>
        <w:t>Я не буду говорить о телевидении и интернете, где часами могут " пропадать" наши дети, наслаждаясь кадрами жестокости и насилия. Я остановлюсь на игрушках. Ведь большую часть своей, пока еще маленькой, жизни ребенок проводит в игре. И от того, какие игрушки мы предложим нашим детям, напрямую будет зависеть формирование у них позитивного отношения к окружающему.</w:t>
      </w:r>
    </w:p>
    <w:p w:rsidR="00AE1119" w:rsidRPr="00AE1119" w:rsidRDefault="00AE1119" w:rsidP="00AE1119">
      <w:pPr>
        <w:spacing w:before="225" w:after="225"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> </w:t>
      </w:r>
      <w:r w:rsidRPr="00AE1119">
        <w:rPr>
          <w:rFonts w:asciiTheme="minorHAnsi" w:hAnsiTheme="minorHAnsi" w:cs="Arial"/>
          <w:b/>
          <w:bCs/>
          <w:color w:val="444444"/>
          <w:sz w:val="36"/>
          <w:szCs w:val="36"/>
          <w:bdr w:val="none" w:sz="0" w:space="0" w:color="auto" w:frame="1"/>
        </w:rPr>
        <w:t>На полках магазинов</w:t>
      </w:r>
    </w:p>
    <w:p w:rsidR="00AE1119" w:rsidRPr="00AE1119" w:rsidRDefault="00AE1119" w:rsidP="00AE1119">
      <w:pPr>
        <w:spacing w:before="225" w:after="225"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 xml:space="preserve">На полках магазинов нынче можно увидеть массу игрушек </w:t>
      </w:r>
      <w:proofErr w:type="gramStart"/>
      <w:r w:rsidRPr="00AE1119">
        <w:rPr>
          <w:rFonts w:asciiTheme="minorHAnsi" w:hAnsiTheme="minorHAnsi" w:cs="Arial"/>
          <w:color w:val="000000"/>
          <w:sz w:val="36"/>
          <w:szCs w:val="36"/>
        </w:rPr>
        <w:t xml:space="preserve">( </w:t>
      </w:r>
      <w:proofErr w:type="spellStart"/>
      <w:proofErr w:type="gramEnd"/>
      <w:r w:rsidRPr="00AE1119">
        <w:rPr>
          <w:rFonts w:asciiTheme="minorHAnsi" w:hAnsiTheme="minorHAnsi" w:cs="Arial"/>
          <w:color w:val="000000"/>
          <w:sz w:val="36"/>
          <w:szCs w:val="36"/>
        </w:rPr>
        <w:t>монстриков</w:t>
      </w:r>
      <w:proofErr w:type="spellEnd"/>
      <w:r w:rsidRPr="00AE1119">
        <w:rPr>
          <w:rFonts w:asciiTheme="minorHAnsi" w:hAnsiTheme="minorHAnsi" w:cs="Arial"/>
          <w:color w:val="000000"/>
          <w:sz w:val="36"/>
          <w:szCs w:val="36"/>
        </w:rPr>
        <w:t xml:space="preserve">, </w:t>
      </w:r>
      <w:proofErr w:type="spellStart"/>
      <w:r w:rsidRPr="00AE1119">
        <w:rPr>
          <w:rFonts w:asciiTheme="minorHAnsi" w:hAnsiTheme="minorHAnsi" w:cs="Arial"/>
          <w:color w:val="000000"/>
          <w:sz w:val="36"/>
          <w:szCs w:val="36"/>
        </w:rPr>
        <w:t>трансформеров</w:t>
      </w:r>
      <w:proofErr w:type="spellEnd"/>
      <w:r w:rsidRPr="00AE1119">
        <w:rPr>
          <w:rFonts w:asciiTheme="minorHAnsi" w:hAnsiTheme="minorHAnsi" w:cs="Arial"/>
          <w:color w:val="000000"/>
          <w:sz w:val="36"/>
          <w:szCs w:val="36"/>
        </w:rPr>
        <w:t>, каких - то фантастических героев ), с искаженными злостью и ненавистью лицами, с оружием в руках и в соответствующих позах. Какой сюжет можно придумать, играя в такие " игрушки "? - только драку. Ребенок, играя с ними, невольно повторяет мимику своих " героев ", а затем переносит все это в реальную жизнь. Говорят, что родители покупают детям игрушки, в которые сами хотели бы поиграть. Поэтому, прежде чем купить игрушку своему ребенку, подумайте, какое влияние окажет она на малыша. Я не призываю родителей всегда самим выбирать игрушки. Безусловно, ребенок должен участвовать в этом, ведь игрушка должна быть любима. Но, на то Вы и родители, чтобы контролировать и направлять. Для этого задайте себе вопрос: " Каким должен вырасти мой ребенок? Чего я хочу ждать от него в будущем? " - и сразу станет все ясно.</w:t>
      </w:r>
    </w:p>
    <w:p w:rsidR="00AE1119" w:rsidRPr="00AE1119" w:rsidRDefault="00AE1119" w:rsidP="00AE1119">
      <w:pPr>
        <w:spacing w:before="225" w:after="225"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> </w:t>
      </w:r>
      <w:r w:rsidRPr="00AE1119">
        <w:rPr>
          <w:rFonts w:asciiTheme="minorHAnsi" w:hAnsiTheme="minorHAnsi" w:cs="Arial"/>
          <w:b/>
          <w:bCs/>
          <w:color w:val="444444"/>
          <w:sz w:val="36"/>
          <w:szCs w:val="36"/>
          <w:bdr w:val="none" w:sz="0" w:space="0" w:color="auto" w:frame="1"/>
        </w:rPr>
        <w:t>Рекомендации психологов и педагогов</w:t>
      </w:r>
    </w:p>
    <w:p w:rsidR="00AE1119" w:rsidRPr="00AE1119" w:rsidRDefault="00AE1119" w:rsidP="00AE1119">
      <w:pPr>
        <w:spacing w:before="225" w:after="225"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 xml:space="preserve">И еще: </w:t>
      </w:r>
      <w:proofErr w:type="gramStart"/>
      <w:r w:rsidRPr="00AE1119">
        <w:rPr>
          <w:rFonts w:asciiTheme="minorHAnsi" w:hAnsiTheme="minorHAnsi" w:cs="Arial"/>
          <w:color w:val="000000"/>
          <w:sz w:val="36"/>
          <w:szCs w:val="36"/>
        </w:rPr>
        <w:t>психологи</w:t>
      </w:r>
      <w:proofErr w:type="gramEnd"/>
      <w:r w:rsidRPr="00AE1119">
        <w:rPr>
          <w:rFonts w:asciiTheme="minorHAnsi" w:hAnsiTheme="minorHAnsi" w:cs="Arial"/>
          <w:color w:val="000000"/>
          <w:sz w:val="36"/>
          <w:szCs w:val="36"/>
        </w:rPr>
        <w:t xml:space="preserve"> и педагоги в один голос говорят о полезности игрушек, которые дают волю фантазии ребенка и его творческому воображению. Я имею в виду игрушки - заменители и игрушки - абстракции, когда один и тот же предмет в игровых действиях малыша превращается в одном случае в стол, а в другом - в кусок </w:t>
      </w:r>
      <w:r w:rsidRPr="00AE1119">
        <w:rPr>
          <w:rFonts w:asciiTheme="minorHAnsi" w:hAnsiTheme="minorHAnsi" w:cs="Arial"/>
          <w:color w:val="000000"/>
          <w:sz w:val="36"/>
          <w:szCs w:val="36"/>
        </w:rPr>
        <w:lastRenderedPageBreak/>
        <w:t>мыла. Такие игрушки заставляют детей мыслить, находить нестандартные решения из, казалось бы, безвыходных ситуаций. А это, согласитесь со мной, немаловажно в нашей жизни. Игрушки, с которыми трудно придумывать что - то новое, могут быть и красивыми и добрыми, но они менее ценны для развития ребенка. Именно поэтому очень важна роль игрушек - самоделок, когда, например, из одного и того же носка можно соорудить куклу, а затем превратить ее в зайчика.</w:t>
      </w:r>
      <w:bookmarkStart w:id="0" w:name="_GoBack"/>
      <w:bookmarkEnd w:id="0"/>
      <w:r w:rsidRPr="00AE1119">
        <w:rPr>
          <w:rFonts w:asciiTheme="minorHAnsi" w:hAnsiTheme="minorHAnsi" w:cs="Arial"/>
          <w:color w:val="000000"/>
          <w:sz w:val="36"/>
          <w:szCs w:val="36"/>
        </w:rPr>
        <w:t> </w:t>
      </w:r>
    </w:p>
    <w:p w:rsidR="00AE1119" w:rsidRPr="00AE1119" w:rsidRDefault="00AE1119" w:rsidP="00AE1119">
      <w:pPr>
        <w:spacing w:line="315" w:lineRule="atLeast"/>
        <w:outlineLvl w:val="3"/>
        <w:rPr>
          <w:rFonts w:asciiTheme="minorHAnsi" w:hAnsiTheme="minorHAnsi" w:cs="Arial"/>
          <w:color w:val="444444"/>
          <w:sz w:val="36"/>
          <w:szCs w:val="36"/>
        </w:rPr>
      </w:pPr>
      <w:r w:rsidRPr="00AE1119">
        <w:rPr>
          <w:rFonts w:asciiTheme="minorHAnsi" w:hAnsiTheme="minorHAnsi" w:cs="Arial"/>
          <w:b/>
          <w:bCs/>
          <w:color w:val="444444"/>
          <w:sz w:val="36"/>
          <w:szCs w:val="36"/>
          <w:bdr w:val="none" w:sz="0" w:space="0" w:color="auto" w:frame="1"/>
        </w:rPr>
        <w:t>Теперь о безопасности.</w:t>
      </w:r>
    </w:p>
    <w:p w:rsidR="00AE1119" w:rsidRPr="00AE1119" w:rsidRDefault="00AE1119" w:rsidP="00AE1119">
      <w:pPr>
        <w:spacing w:before="225" w:after="225"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>Мы все знаем о требованиях к игрушкам, в средствах массовой информации призывают требовать у продавцов гигиенические сертификаты и здесь же говорят, что в большинстве случаев они поддельны.  Как быть? Выбор есть всегда: покупать или не покупать? Мы сейчас очень прочно связаны научно - техническим прогрессом с химией. Она окружает нас везде.</w:t>
      </w:r>
    </w:p>
    <w:p w:rsidR="00AE1119" w:rsidRPr="00AE1119" w:rsidRDefault="00AE1119" w:rsidP="00AE1119">
      <w:pPr>
        <w:spacing w:before="225" w:after="225"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> </w:t>
      </w:r>
    </w:p>
    <w:p w:rsidR="00AE1119" w:rsidRPr="00AE1119" w:rsidRDefault="00AE1119" w:rsidP="00AE1119">
      <w:pPr>
        <w:spacing w:before="225" w:after="225" w:line="315" w:lineRule="atLeast"/>
        <w:ind w:left="600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 xml:space="preserve">Помните одно: при сгорании, например, всего лишь одной куклы Барби (при утилизации), выделяется столько </w:t>
      </w:r>
      <w:proofErr w:type="spellStart"/>
      <w:r w:rsidRPr="00AE1119">
        <w:rPr>
          <w:rFonts w:asciiTheme="minorHAnsi" w:hAnsiTheme="minorHAnsi" w:cs="Arial"/>
          <w:color w:val="000000"/>
          <w:sz w:val="36"/>
          <w:szCs w:val="36"/>
        </w:rPr>
        <w:t>диоксина</w:t>
      </w:r>
      <w:proofErr w:type="spellEnd"/>
      <w:r w:rsidRPr="00AE1119">
        <w:rPr>
          <w:rFonts w:asciiTheme="minorHAnsi" w:hAnsiTheme="minorHAnsi" w:cs="Arial"/>
          <w:color w:val="000000"/>
          <w:sz w:val="36"/>
          <w:szCs w:val="36"/>
        </w:rPr>
        <w:t>, что опасно становится в радиусе 1 километра. Это ли не плюс игрушкам - самоделкам, изготовленным из натуральных материалов?</w:t>
      </w:r>
    </w:p>
    <w:p w:rsidR="00AE1119" w:rsidRPr="00AE1119" w:rsidRDefault="00AE1119" w:rsidP="00AE1119">
      <w:pPr>
        <w:spacing w:before="225" w:after="225" w:line="315" w:lineRule="atLeast"/>
        <w:ind w:left="600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color w:val="000000"/>
          <w:sz w:val="36"/>
          <w:szCs w:val="36"/>
        </w:rPr>
        <w:t> </w:t>
      </w:r>
    </w:p>
    <w:p w:rsidR="00AE1119" w:rsidRPr="00AE1119" w:rsidRDefault="00AE1119" w:rsidP="00AE1119">
      <w:pPr>
        <w:spacing w:line="315" w:lineRule="atLeast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AE1119">
        <w:rPr>
          <w:rFonts w:asciiTheme="minorHAnsi" w:hAnsiTheme="minorHAnsi" w:cs="Arial"/>
          <w:b/>
          <w:bCs/>
          <w:color w:val="000000"/>
          <w:sz w:val="36"/>
          <w:szCs w:val="36"/>
          <w:bdr w:val="none" w:sz="0" w:space="0" w:color="auto" w:frame="1"/>
        </w:rPr>
        <w:t>Какими игрушками играть Вашим детям, решать Вам. Делайте выводы сами.  </w:t>
      </w:r>
    </w:p>
    <w:p w:rsidR="00D700CE" w:rsidRPr="00AE1119" w:rsidRDefault="00D700CE">
      <w:pPr>
        <w:rPr>
          <w:rFonts w:asciiTheme="minorHAnsi" w:hAnsiTheme="minorHAnsi"/>
          <w:sz w:val="36"/>
          <w:szCs w:val="36"/>
        </w:rPr>
      </w:pPr>
    </w:p>
    <w:sectPr w:rsidR="00D700CE" w:rsidRPr="00AE1119" w:rsidSect="00AE1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19"/>
    <w:rsid w:val="00AE1119"/>
    <w:rsid w:val="00D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2014-10-28T09:44:00Z</dcterms:created>
  <dcterms:modified xsi:type="dcterms:W3CDTF">2014-10-28T09:45:00Z</dcterms:modified>
</cp:coreProperties>
</file>