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14" w:rsidRPr="004D6C42" w:rsidRDefault="00105114" w:rsidP="0010511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рабочей программе музыка, 1 класс</w:t>
      </w:r>
    </w:p>
    <w:p w:rsidR="004D6C42" w:rsidRPr="004D6C42" w:rsidRDefault="004D6C42" w:rsidP="004D6C42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6C42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4D6C42" w:rsidRPr="004D6C42" w:rsidRDefault="004D6C42" w:rsidP="004D6C4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C42">
        <w:rPr>
          <w:rFonts w:ascii="Times New Roman" w:hAnsi="Times New Roman"/>
          <w:sz w:val="24"/>
          <w:szCs w:val="24"/>
        </w:rPr>
        <w:t>Закон Российской Федерации «Об образовании» от 29.12.2012 № 273 (в редакции от 26.07.2019);</w:t>
      </w:r>
    </w:p>
    <w:p w:rsidR="004D6C42" w:rsidRPr="004D6C42" w:rsidRDefault="004D6C42" w:rsidP="004D6C4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C4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>
        <w:r w:rsidRPr="004D6C42">
          <w:rPr>
            <w:rFonts w:ascii="Times New Roman" w:hAnsi="Times New Roman"/>
            <w:sz w:val="24"/>
            <w:szCs w:val="24"/>
          </w:rPr>
          <w:t>приказом Министерства образовани</w:t>
        </w:r>
      </w:hyperlink>
      <w:r w:rsidRPr="004D6C42">
        <w:rPr>
          <w:rFonts w:ascii="Times New Roman" w:hAnsi="Times New Roman"/>
          <w:sz w:val="24"/>
          <w:szCs w:val="24"/>
        </w:rPr>
        <w:t xml:space="preserve">я и науки РФ от 06.10.2009 г. пр. №373 </w:t>
      </w:r>
      <w:proofErr w:type="gramStart"/>
      <w:r w:rsidRPr="004D6C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D6C42">
        <w:rPr>
          <w:rFonts w:ascii="Times New Roman" w:hAnsi="Times New Roman"/>
          <w:sz w:val="24"/>
          <w:szCs w:val="24"/>
        </w:rPr>
        <w:t>с изменениями на 31.12.2015);</w:t>
      </w:r>
    </w:p>
    <w:p w:rsidR="004D6C42" w:rsidRPr="004D6C42" w:rsidRDefault="004D6C42" w:rsidP="004D6C4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C42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4D6C42">
        <w:rPr>
          <w:rFonts w:ascii="Times New Roman" w:hAnsi="Times New Roman"/>
          <w:sz w:val="24"/>
          <w:szCs w:val="24"/>
        </w:rPr>
        <w:t>Вагайская</w:t>
      </w:r>
      <w:proofErr w:type="spellEnd"/>
      <w:r w:rsidRPr="004D6C42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4D6C42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4D6C42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105114" w:rsidRPr="004D6C42" w:rsidRDefault="00105114" w:rsidP="004D6C42">
      <w:pPr>
        <w:numPr>
          <w:ilvl w:val="0"/>
          <w:numId w:val="1"/>
        </w:numPr>
        <w:shd w:val="clear" w:color="auto" w:fill="FFFFFF"/>
        <w:spacing w:after="136" w:line="31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Примерных программ по предмету «Музыка» для начального общего образования на базовом уровне на основе федерального государственного стандарта начального общего образования;</w:t>
      </w:r>
    </w:p>
    <w:p w:rsidR="004D6C42" w:rsidRPr="004D6C42" w:rsidRDefault="004D6C42" w:rsidP="004D6C4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C42">
        <w:rPr>
          <w:rStyle w:val="FontStyle11"/>
          <w:sz w:val="24"/>
          <w:szCs w:val="24"/>
        </w:rPr>
        <w:t>Учебный план начального общего образования</w:t>
      </w:r>
      <w:r w:rsidRPr="004D6C42"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учреждения </w:t>
      </w:r>
      <w:proofErr w:type="spellStart"/>
      <w:r w:rsidRPr="004D6C42">
        <w:rPr>
          <w:rFonts w:ascii="Times New Roman" w:hAnsi="Times New Roman"/>
          <w:sz w:val="24"/>
          <w:szCs w:val="24"/>
        </w:rPr>
        <w:t>Вагайской</w:t>
      </w:r>
      <w:proofErr w:type="spellEnd"/>
      <w:r w:rsidRPr="004D6C42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4D6C42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4D6C42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105114" w:rsidRPr="004D6C42" w:rsidRDefault="00105114" w:rsidP="00105114">
      <w:pPr>
        <w:numPr>
          <w:ilvl w:val="0"/>
          <w:numId w:val="2"/>
        </w:numPr>
        <w:shd w:val="clear" w:color="auto" w:fill="FFFFFF"/>
        <w:spacing w:after="136" w:line="31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для общеобразовательных учреждений «Музыка»1-4 классов, </w:t>
      </w:r>
      <w:proofErr w:type="spell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авт.Е.Д</w:t>
      </w:r>
      <w:proofErr w:type="spell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Критская, </w:t>
      </w:r>
      <w:proofErr w:type="spell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М.: Просвещение, 2011г. (Образовательная система «Школа </w:t>
      </w:r>
      <w:proofErr w:type="spell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Росии</w:t>
      </w:r>
      <w:proofErr w:type="spell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105114" w:rsidRPr="004D6C42" w:rsidRDefault="00105114" w:rsidP="00105114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114" w:rsidRPr="004D6C42" w:rsidRDefault="00105114" w:rsidP="00105114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музыки в 1 классе направлено на достижение следующих </w:t>
      </w:r>
      <w:r w:rsidRPr="004D6C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05114" w:rsidRPr="004D6C42" w:rsidRDefault="00105114" w:rsidP="00105114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основ музыкальной культуры через эмоциональное восприятие музыки;</w:t>
      </w:r>
    </w:p>
    <w:p w:rsidR="00105114" w:rsidRPr="004D6C42" w:rsidRDefault="00105114" w:rsidP="00105114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05114" w:rsidRPr="004D6C42" w:rsidRDefault="00105114" w:rsidP="00105114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05114" w:rsidRPr="004D6C42" w:rsidRDefault="00105114" w:rsidP="00105114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обогащение знаний о музыкальном искусстве;</w:t>
      </w:r>
    </w:p>
    <w:p w:rsidR="00105114" w:rsidRPr="004D6C42" w:rsidRDefault="00105114" w:rsidP="00105114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овладение практическими умениями и навыками в учебно-творческой деятельности (пение, слушание музыки, музыкально-пластическое движение и импровизация).</w:t>
      </w:r>
    </w:p>
    <w:p w:rsidR="00105114" w:rsidRPr="004D6C42" w:rsidRDefault="00105114" w:rsidP="00105114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общего музыкального образования достигаются через систему ключевых задач личностного, познавательного, коммуникативного и социального</w:t>
      </w:r>
      <w:r w:rsidRPr="004D6C4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развития. Это позволяет реализовать содержание обучения в процессе освоения способов действий, форм общения с музыкой, которые пре</w:t>
      </w:r>
      <w:r w:rsid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дставляются младшему школьнику.</w:t>
      </w:r>
    </w:p>
    <w:p w:rsidR="00105114" w:rsidRPr="004D6C42" w:rsidRDefault="00105114" w:rsidP="00105114">
      <w:pPr>
        <w:shd w:val="clear" w:color="auto" w:fill="FFFFFF"/>
        <w:spacing w:after="136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реализации программы используются:</w:t>
      </w:r>
    </w:p>
    <w:p w:rsidR="00105114" w:rsidRPr="004D6C42" w:rsidRDefault="00105114" w:rsidP="00105114">
      <w:pPr>
        <w:numPr>
          <w:ilvl w:val="0"/>
          <w:numId w:val="3"/>
        </w:numPr>
        <w:shd w:val="clear" w:color="auto" w:fill="FFFFFF"/>
        <w:spacing w:after="136" w:line="31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для общеобразовательных учреждений «Музыка»1-4 классов, </w:t>
      </w:r>
      <w:proofErr w:type="spell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авт.Е.Д</w:t>
      </w:r>
      <w:proofErr w:type="spell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Критская, </w:t>
      </w:r>
      <w:proofErr w:type="spell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М.: Просвещение, 2011г.;</w:t>
      </w:r>
    </w:p>
    <w:p w:rsidR="00105114" w:rsidRPr="004D6C42" w:rsidRDefault="00105114" w:rsidP="00105114">
      <w:pPr>
        <w:numPr>
          <w:ilvl w:val="0"/>
          <w:numId w:val="3"/>
        </w:numPr>
        <w:shd w:val="clear" w:color="auto" w:fill="FFFFFF"/>
        <w:spacing w:after="136" w:line="31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Критская Е.Д. Музыка. 1 класс: учеб</w:t>
      </w:r>
      <w:proofErr w:type="gram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учреждений/ Е.Д. Критская, Г.П. Сергеева, Т.С. </w:t>
      </w:r>
      <w:proofErr w:type="spell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</w:t>
      </w:r>
      <w:proofErr w:type="gram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2011</w:t>
      </w:r>
    </w:p>
    <w:p w:rsidR="00105114" w:rsidRPr="004D6C42" w:rsidRDefault="00105114" w:rsidP="00105114">
      <w:pPr>
        <w:numPr>
          <w:ilvl w:val="0"/>
          <w:numId w:val="3"/>
        </w:numPr>
        <w:shd w:val="clear" w:color="auto" w:fill="FFFFFF"/>
        <w:spacing w:after="136" w:line="31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«Музыка» 1-8 класс</w:t>
      </w:r>
      <w:proofErr w:type="gram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П</w:t>
      </w:r>
      <w:proofErr w:type="gram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Д.Б. – М.: Просвещение, 2007.</w:t>
      </w:r>
    </w:p>
    <w:p w:rsidR="00105114" w:rsidRPr="004D6C42" w:rsidRDefault="00105114" w:rsidP="004D6C42">
      <w:pPr>
        <w:numPr>
          <w:ilvl w:val="0"/>
          <w:numId w:val="3"/>
        </w:numPr>
        <w:shd w:val="clear" w:color="auto" w:fill="FFFFFF"/>
        <w:spacing w:after="136" w:line="31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Также используется вспомогательная литература (сборники песен и хоров, методические пособия для учителя, методический журнал «Музыка в школе», дополнительные аудиозаписи и фонохрестоматии по музыке).</w:t>
      </w:r>
    </w:p>
    <w:p w:rsidR="00105114" w:rsidRPr="004D6C42" w:rsidRDefault="00105114" w:rsidP="00105114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предмета «Музыка» в учебном плане</w:t>
      </w:r>
    </w:p>
    <w:p w:rsidR="00105114" w:rsidRPr="004D6C42" w:rsidRDefault="00105114" w:rsidP="004D6C42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учебным планом:</w:t>
      </w: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класс </w:t>
      </w:r>
      <w:r w:rsidR="004D6C42"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 часа</w:t>
      </w:r>
      <w:r w:rsidR="004D6C42"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 час в неделю)</w:t>
      </w:r>
      <w:r w:rsidR="004D6C42" w:rsidRPr="004D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05114" w:rsidRPr="004D6C42" w:rsidRDefault="00105114" w:rsidP="004D6C4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C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9"/>
        <w:gridCol w:w="2797"/>
        <w:gridCol w:w="1647"/>
        <w:gridCol w:w="2637"/>
      </w:tblGrid>
      <w:tr w:rsidR="00105114" w:rsidRPr="004D6C42" w:rsidTr="004D6C42"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105114" w:rsidRPr="004D6C42" w:rsidTr="004D6C42"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Е.Д. Критская, Г.П. Сергеева, Т.С. </w:t>
            </w:r>
            <w:proofErr w:type="spellStart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Музыка, учеб</w:t>
            </w:r>
            <w:proofErr w:type="gramStart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учреждений/</w:t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Просвещение, 2011</w:t>
            </w:r>
          </w:p>
        </w:tc>
      </w:tr>
      <w:tr w:rsidR="00105114" w:rsidRPr="004D6C42" w:rsidTr="004D6C42"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4D6C42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05114"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Музыка. Хрестоматия музыкального материала, пособие для учителя.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Е.Д. Критская.</w:t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класс: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Просвещение, 2011</w:t>
            </w:r>
          </w:p>
        </w:tc>
      </w:tr>
      <w:tr w:rsidR="00105114" w:rsidRPr="004D6C42" w:rsidTr="004D6C42"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4D6C42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05114"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Программа для общеобразовательных учреждений «Музыка»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Е.Д. Критская, </w:t>
            </w:r>
            <w:proofErr w:type="spellStart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М.:</w:t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Просвещение, 2011г.;</w:t>
            </w:r>
          </w:p>
        </w:tc>
      </w:tr>
      <w:tr w:rsidR="00105114" w:rsidRPr="004D6C42" w:rsidTr="004D6C42">
        <w:trPr>
          <w:trHeight w:val="765"/>
        </w:trPr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4D6C42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05114"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«Комплекс занятий по развитию музыкальных способностей».</w:t>
            </w:r>
          </w:p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Корчаловская</w:t>
            </w:r>
            <w:proofErr w:type="spellEnd"/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 – 2008.</w:t>
            </w:r>
          </w:p>
        </w:tc>
      </w:tr>
      <w:tr w:rsidR="00105114" w:rsidRPr="004D6C42" w:rsidTr="004D6C42">
        <w:trPr>
          <w:trHeight w:val="885"/>
        </w:trPr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4D6C42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05114"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Современный урок музыки: творческие приемы и задания.</w:t>
            </w:r>
          </w:p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Смолина Е.А.</w:t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Ярославль: Академия развития, 2006.- 128с.</w:t>
            </w:r>
          </w:p>
        </w:tc>
      </w:tr>
      <w:tr w:rsidR="00105114" w:rsidRPr="004D6C42" w:rsidTr="004D6C42">
        <w:trPr>
          <w:trHeight w:val="885"/>
        </w:trPr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4D6C42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05114"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Русские композиторы. Биографии, викторины, кроссворды.</w:t>
            </w:r>
          </w:p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Разумовская О.К.</w:t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Айрис-пресс, 2007.- 176с.</w:t>
            </w:r>
          </w:p>
        </w:tc>
      </w:tr>
      <w:tr w:rsidR="00105114" w:rsidRPr="004D6C42" w:rsidTr="004D6C42">
        <w:trPr>
          <w:trHeight w:val="45"/>
        </w:trPr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4D6C42" w:rsidP="003450EB">
            <w:pPr>
              <w:spacing w:after="136" w:line="4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105114"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Великие композиторы: Справочник школьника. –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4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Ушакова О.Д.</w:t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31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114" w:rsidRPr="004D6C42" w:rsidRDefault="00105114" w:rsidP="003450EB">
            <w:pPr>
              <w:spacing w:after="136" w:line="4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gramStart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D6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Издательский Дом «Литера», 2005.- 96 с.</w:t>
            </w:r>
          </w:p>
        </w:tc>
      </w:tr>
    </w:tbl>
    <w:p w:rsidR="00105114" w:rsidRPr="004D6C42" w:rsidRDefault="00105114" w:rsidP="00105114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6C42" w:rsidRPr="004D6C42" w:rsidRDefault="004D6C42" w:rsidP="00105114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71D0" w:rsidRDefault="003A71D0">
      <w:bookmarkStart w:id="0" w:name="_GoBack"/>
      <w:bookmarkEnd w:id="0"/>
    </w:p>
    <w:sectPr w:rsidR="003A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045F"/>
    <w:multiLevelType w:val="multilevel"/>
    <w:tmpl w:val="BC4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706F0"/>
    <w:multiLevelType w:val="multilevel"/>
    <w:tmpl w:val="8BBE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A0C36"/>
    <w:multiLevelType w:val="multilevel"/>
    <w:tmpl w:val="5890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56B35"/>
    <w:multiLevelType w:val="multilevel"/>
    <w:tmpl w:val="51D0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442D1"/>
    <w:multiLevelType w:val="multilevel"/>
    <w:tmpl w:val="2AD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D11DD"/>
    <w:multiLevelType w:val="multilevel"/>
    <w:tmpl w:val="0B60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74BB0"/>
    <w:multiLevelType w:val="multilevel"/>
    <w:tmpl w:val="66F6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C0"/>
    <w:rsid w:val="00105114"/>
    <w:rsid w:val="003A71D0"/>
    <w:rsid w:val="004D6C42"/>
    <w:rsid w:val="00F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6C42"/>
    <w:pPr>
      <w:ind w:left="720"/>
      <w:contextualSpacing/>
    </w:pPr>
  </w:style>
  <w:style w:type="character" w:customStyle="1" w:styleId="FontStyle11">
    <w:name w:val="Font Style11"/>
    <w:uiPriority w:val="99"/>
    <w:qFormat/>
    <w:rsid w:val="004D6C4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6C42"/>
    <w:pPr>
      <w:ind w:left="720"/>
      <w:contextualSpacing/>
    </w:pPr>
  </w:style>
  <w:style w:type="character" w:customStyle="1" w:styleId="FontStyle11">
    <w:name w:val="Font Style11"/>
    <w:uiPriority w:val="99"/>
    <w:qFormat/>
    <w:rsid w:val="004D6C4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Stanger</dc:creator>
  <cp:lastModifiedBy>Stanger</cp:lastModifiedBy>
  <cp:revision>2</cp:revision>
  <dcterms:created xsi:type="dcterms:W3CDTF">2019-10-08T20:47:00Z</dcterms:created>
  <dcterms:modified xsi:type="dcterms:W3CDTF">2019-10-08T20:47:00Z</dcterms:modified>
</cp:coreProperties>
</file>