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EAA" w:rsidRDefault="004333C3" w:rsidP="00313C9C">
      <w:pPr>
        <w:tabs>
          <w:tab w:val="left" w:pos="6030"/>
        </w:tabs>
        <w:spacing w:after="0" w:line="240" w:lineRule="auto"/>
        <w:ind w:hanging="567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D33E3F0" wp14:editId="2ABC5690">
            <wp:extent cx="9989548" cy="661035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3135" cy="6619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4EAA" w:rsidRPr="00BE6C74" w:rsidRDefault="00074EAA" w:rsidP="00074EAA">
      <w:pPr>
        <w:tabs>
          <w:tab w:val="left" w:pos="603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E6C74">
        <w:rPr>
          <w:rFonts w:ascii="Times New Roman" w:eastAsia="Times New Roman" w:hAnsi="Times New Roman"/>
          <w:b/>
          <w:bCs/>
          <w:sz w:val="24"/>
          <w:szCs w:val="24"/>
        </w:rPr>
        <w:lastRenderedPageBreak/>
        <w:t>Пояснительная записка</w:t>
      </w:r>
    </w:p>
    <w:p w:rsidR="00074EAA" w:rsidRPr="00BE6C74" w:rsidRDefault="00074EAA" w:rsidP="00074EAA">
      <w:pPr>
        <w:spacing w:line="240" w:lineRule="auto"/>
        <w:contextualSpacing/>
        <w:jc w:val="center"/>
        <w:rPr>
          <w:rFonts w:ascii="Times New Roman" w:eastAsia="Times New Roman" w:hAnsi="Times New Roman"/>
          <w:b/>
          <w:bCs/>
        </w:rPr>
      </w:pPr>
    </w:p>
    <w:p w:rsidR="00074EAA" w:rsidRPr="00BE6C74" w:rsidRDefault="00074EAA" w:rsidP="00074EAA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BE6C74">
        <w:rPr>
          <w:rFonts w:ascii="Times New Roman" w:hAnsi="Times New Roman"/>
          <w:b/>
          <w:sz w:val="24"/>
          <w:szCs w:val="24"/>
        </w:rPr>
        <w:t>Библиографический список</w:t>
      </w:r>
    </w:p>
    <w:p w:rsidR="00074EAA" w:rsidRPr="00BE6C74" w:rsidRDefault="00074EAA" w:rsidP="00074EAA">
      <w:pPr>
        <w:spacing w:line="240" w:lineRule="auto"/>
        <w:rPr>
          <w:rFonts w:ascii="Times New Roman" w:eastAsia="Times New Roman" w:hAnsi="Times New Roman"/>
          <w:color w:val="00000A"/>
        </w:rPr>
      </w:pPr>
      <w:r w:rsidRPr="00BE6C74">
        <w:rPr>
          <w:rFonts w:ascii="Times New Roman" w:eastAsia="Times New Roman" w:hAnsi="Times New Roman"/>
          <w:color w:val="00000A"/>
        </w:rPr>
        <w:t xml:space="preserve">     Рабочая программа составлена на основе </w:t>
      </w:r>
      <w:r w:rsidRPr="00BE6C74">
        <w:rPr>
          <w:rFonts w:ascii="Times New Roman" w:hAnsi="Times New Roman"/>
          <w:color w:val="000000"/>
        </w:rPr>
        <w:t xml:space="preserve">авторской  программы </w:t>
      </w:r>
      <w:r w:rsidRPr="00BE6C74">
        <w:rPr>
          <w:rFonts w:ascii="Times New Roman" w:hAnsi="Times New Roman"/>
        </w:rPr>
        <w:t>В. В. Воронковой «</w:t>
      </w:r>
      <w:r w:rsidRPr="00BE6C74">
        <w:rPr>
          <w:rFonts w:ascii="Times New Roman" w:hAnsi="Times New Roman"/>
          <w:color w:val="000000"/>
        </w:rPr>
        <w:t xml:space="preserve">Программы специальных (коррекционных) </w:t>
      </w:r>
      <w:r w:rsidRPr="00BE6C74">
        <w:rPr>
          <w:rFonts w:ascii="Times New Roman" w:hAnsi="Times New Roman"/>
        </w:rPr>
        <w:t xml:space="preserve">образовательных учреждений VIII вида, 1-4 классы ,4-е издание - М.: Просвещение, 2006.», «Чтение», З.Н. Смирнова, Г. М. Гусева.  Учебник для 4  класса специальных (коррекционных) образовательных учреждений </w:t>
      </w:r>
      <w:r w:rsidRPr="00BE6C74">
        <w:rPr>
          <w:rFonts w:ascii="Times New Roman" w:hAnsi="Times New Roman"/>
          <w:lang w:val="en-US"/>
        </w:rPr>
        <w:t>VIII</w:t>
      </w:r>
      <w:r w:rsidRPr="00BE6C74">
        <w:rPr>
          <w:rFonts w:ascii="Times New Roman" w:hAnsi="Times New Roman"/>
        </w:rPr>
        <w:t xml:space="preserve"> вида, </w:t>
      </w:r>
      <w:r w:rsidRPr="00BE6C74">
        <w:rPr>
          <w:rFonts w:ascii="Times New Roman" w:eastAsia="Times New Roman" w:hAnsi="Times New Roman"/>
          <w:color w:val="00000A"/>
        </w:rPr>
        <w:t>Москва «Просвещение», 2001г.</w:t>
      </w:r>
    </w:p>
    <w:p w:rsidR="00074EAA" w:rsidRPr="009D1D86" w:rsidRDefault="00074EAA" w:rsidP="00074EAA">
      <w:pPr>
        <w:tabs>
          <w:tab w:val="left" w:pos="8250"/>
          <w:tab w:val="left" w:pos="8985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D1D86">
        <w:rPr>
          <w:rFonts w:ascii="Times New Roman" w:hAnsi="Times New Roman"/>
          <w:b/>
          <w:sz w:val="24"/>
          <w:szCs w:val="24"/>
        </w:rPr>
        <w:t>Обоснование  выбора  УМК</w:t>
      </w:r>
    </w:p>
    <w:p w:rsidR="00313C9C" w:rsidRDefault="00074EAA" w:rsidP="00313C9C">
      <w:r w:rsidRPr="00BE6C74">
        <w:rPr>
          <w:rFonts w:ascii="Times New Roman" w:hAnsi="Times New Roman"/>
        </w:rPr>
        <w:t xml:space="preserve">     Рабочие программы  учебных предметов, разработаны в соответствии с базисным учебным планом коррекционных образовательных учреждений [Приказом Министерства образования РФ от 10.04.2002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развитии»]. </w:t>
      </w:r>
      <w:proofErr w:type="gramStart"/>
      <w:r w:rsidRPr="00BE6C74">
        <w:rPr>
          <w:rFonts w:ascii="Times New Roman" w:hAnsi="Times New Roman"/>
        </w:rPr>
        <w:t xml:space="preserve">Рабочая программа составлена </w:t>
      </w:r>
      <w:r w:rsidRPr="00BE6C74">
        <w:rPr>
          <w:rFonts w:ascii="Times New Roman" w:hAnsi="Times New Roman"/>
          <w:color w:val="000000"/>
        </w:rPr>
        <w:t xml:space="preserve">на основе авторской  программы [Воронкова В.В. Программы специальных (коррекционных) </w:t>
      </w:r>
      <w:r w:rsidRPr="00BE6C74">
        <w:rPr>
          <w:rFonts w:ascii="Times New Roman" w:hAnsi="Times New Roman"/>
        </w:rPr>
        <w:t xml:space="preserve">образовательных учреждений VIII вида, </w:t>
      </w:r>
      <w:r w:rsidRPr="00BE6C74">
        <w:rPr>
          <w:rFonts w:ascii="Times New Roman" w:hAnsi="Times New Roman"/>
          <w:i/>
        </w:rPr>
        <w:t>1-4 классы ,4-е издание - М.: Просвещение, 2006.]</w:t>
      </w:r>
      <w:r w:rsidRPr="00BE6C74">
        <w:rPr>
          <w:rFonts w:ascii="Times New Roman" w:hAnsi="Times New Roman"/>
        </w:rPr>
        <w:t xml:space="preserve">, допущенной Министерством образования и науки РФ, адаптированной к условиям специального (коррекционного) образовательного учреждения для обучающихся, воспитанников с ограниченными возможностями здоровья </w:t>
      </w:r>
      <w:r w:rsidR="00313C9C" w:rsidRPr="00BE6C74">
        <w:rPr>
          <w:rFonts w:ascii="Times New Roman" w:hAnsi="Times New Roman"/>
        </w:rPr>
        <w:t xml:space="preserve">VIII </w:t>
      </w:r>
      <w:r w:rsidRPr="00BE6C74">
        <w:rPr>
          <w:rFonts w:ascii="Times New Roman" w:hAnsi="Times New Roman"/>
        </w:rPr>
        <w:t xml:space="preserve">вида, </w:t>
      </w:r>
      <w:r w:rsidRPr="00BE6C74">
        <w:rPr>
          <w:rFonts w:ascii="Times New Roman" w:eastAsia="Times New Roman" w:hAnsi="Times New Roman"/>
          <w:bCs/>
          <w:lang w:eastAsia="ru-RU"/>
        </w:rPr>
        <w:t xml:space="preserve">реализованной в учебниках по чтению, </w:t>
      </w:r>
      <w:r w:rsidRPr="00BE6C74">
        <w:rPr>
          <w:rFonts w:ascii="Times New Roman" w:eastAsia="Times New Roman" w:hAnsi="Times New Roman"/>
          <w:bCs/>
          <w:i/>
          <w:lang w:eastAsia="ru-RU"/>
        </w:rPr>
        <w:t xml:space="preserve">созданных коллективом авторов под руководством </w:t>
      </w:r>
      <w:r w:rsidRPr="00BE6C74">
        <w:rPr>
          <w:rFonts w:ascii="Times New Roman" w:hAnsi="Times New Roman"/>
        </w:rPr>
        <w:t>З.Н. Смирнова, Г.</w:t>
      </w:r>
      <w:proofErr w:type="gramEnd"/>
      <w:r w:rsidRPr="00BE6C74">
        <w:rPr>
          <w:rFonts w:ascii="Times New Roman" w:hAnsi="Times New Roman"/>
        </w:rPr>
        <w:t xml:space="preserve"> М. Гусева</w:t>
      </w:r>
      <w:r w:rsidRPr="00BE6C74">
        <w:rPr>
          <w:rFonts w:ascii="Times New Roman" w:eastAsia="Times New Roman" w:hAnsi="Times New Roman"/>
          <w:bCs/>
          <w:i/>
          <w:lang w:eastAsia="ru-RU"/>
        </w:rPr>
        <w:t xml:space="preserve">, </w:t>
      </w:r>
      <w:r w:rsidRPr="00BE6C74">
        <w:rPr>
          <w:rFonts w:ascii="Times New Roman" w:eastAsia="Times New Roman" w:hAnsi="Times New Roman"/>
          <w:bCs/>
          <w:lang w:eastAsia="ru-RU"/>
        </w:rPr>
        <w:t>основной образовательной программы</w:t>
      </w:r>
      <w:r w:rsidR="00313C9C">
        <w:rPr>
          <w:rFonts w:ascii="Times New Roman" w:eastAsia="Times New Roman" w:hAnsi="Times New Roman"/>
          <w:bCs/>
          <w:lang w:eastAsia="ru-RU"/>
        </w:rPr>
        <w:t>.</w:t>
      </w:r>
    </w:p>
    <w:p w:rsidR="00074EAA" w:rsidRPr="00313C9C" w:rsidRDefault="00313C9C" w:rsidP="00313C9C">
      <w:r>
        <w:t xml:space="preserve">  </w:t>
      </w:r>
      <w:r w:rsidR="00074EAA" w:rsidRPr="00BE6C74">
        <w:rPr>
          <w:rFonts w:ascii="Times New Roman" w:hAnsi="Times New Roman"/>
        </w:rPr>
        <w:t>Настоящая  программа будет реализована в условиях классно-уроч</w:t>
      </w:r>
      <w:r w:rsidR="00074EAA">
        <w:rPr>
          <w:rFonts w:ascii="Times New Roman" w:hAnsi="Times New Roman"/>
        </w:rPr>
        <w:t>ной системы обучения.</w:t>
      </w:r>
      <w:r w:rsidR="00074EAA" w:rsidRPr="00BE6C74">
        <w:rPr>
          <w:rFonts w:ascii="Times New Roman" w:hAnsi="Times New Roman"/>
        </w:rPr>
        <w:t xml:space="preserve"> Программа составлена с учетом уровня </w:t>
      </w:r>
      <w:proofErr w:type="spellStart"/>
      <w:r w:rsidR="00074EAA" w:rsidRPr="00BE6C74">
        <w:rPr>
          <w:rFonts w:ascii="Times New Roman" w:hAnsi="Times New Roman"/>
        </w:rPr>
        <w:t>обученности</w:t>
      </w:r>
      <w:proofErr w:type="spellEnd"/>
      <w:r w:rsidR="00074EAA" w:rsidRPr="00BE6C74">
        <w:rPr>
          <w:rFonts w:ascii="Times New Roman" w:hAnsi="Times New Roman"/>
        </w:rPr>
        <w:t xml:space="preserve"> воспитанников, максимального развития познавательных интересов, индивидуально-дифференцированного к ним подхода. Поэтому в целях максимального коррекционного воздействия в содержание программы включен учебно-игровой материал, коррекционно-развивающие игры и упражнения, направленные на повышение интеллектуального уровня обучающихся. </w:t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</w:r>
      <w:r w:rsidR="00074EAA" w:rsidRPr="00BE6C74">
        <w:rPr>
          <w:rFonts w:ascii="Times New Roman" w:hAnsi="Times New Roman"/>
        </w:rPr>
        <w:tab/>
        <w:t xml:space="preserve"> </w:t>
      </w:r>
    </w:p>
    <w:p w:rsidR="00074EAA" w:rsidRPr="00BE6C74" w:rsidRDefault="00074EAA" w:rsidP="00074E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E6C74">
        <w:rPr>
          <w:rFonts w:ascii="Times New Roman" w:hAnsi="Times New Roman"/>
          <w:b/>
          <w:sz w:val="24"/>
          <w:szCs w:val="24"/>
        </w:rPr>
        <w:t>Цели и задачи обучения предмету</w:t>
      </w:r>
    </w:p>
    <w:p w:rsidR="00074EAA" w:rsidRPr="00313C9C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313C9C">
        <w:rPr>
          <w:rFonts w:ascii="Times New Roman" w:hAnsi="Times New Roman"/>
          <w:sz w:val="24"/>
          <w:szCs w:val="24"/>
        </w:rPr>
        <w:t>Курс литературного чтения направлен на достижение следу</w:t>
      </w:r>
      <w:r w:rsidRPr="00313C9C">
        <w:rPr>
          <w:rFonts w:ascii="Times New Roman" w:hAnsi="Times New Roman"/>
          <w:sz w:val="24"/>
          <w:szCs w:val="24"/>
        </w:rPr>
        <w:softHyphen/>
        <w:t xml:space="preserve">ющих </w:t>
      </w:r>
      <w:r w:rsidRPr="00313C9C">
        <w:rPr>
          <w:rFonts w:ascii="Times New Roman" w:hAnsi="Times New Roman"/>
          <w:b/>
          <w:bCs/>
          <w:sz w:val="24"/>
          <w:szCs w:val="24"/>
        </w:rPr>
        <w:t>целей:</w:t>
      </w:r>
    </w:p>
    <w:p w:rsidR="00074EAA" w:rsidRPr="00313C9C" w:rsidRDefault="00074EAA" w:rsidP="00074EAA">
      <w:pPr>
        <w:pStyle w:val="a3"/>
        <w:ind w:left="20" w:right="240" w:firstLine="688"/>
        <w:jc w:val="left"/>
        <w:rPr>
          <w:iCs/>
          <w:sz w:val="24"/>
        </w:rPr>
      </w:pPr>
      <w:r w:rsidRPr="00313C9C">
        <w:rPr>
          <w:iCs/>
          <w:sz w:val="24"/>
        </w:rPr>
        <w:t>-</w:t>
      </w:r>
      <w:r w:rsidRPr="00313C9C">
        <w:rPr>
          <w:sz w:val="24"/>
        </w:rPr>
        <w:t xml:space="preserve"> овладение осознанным, правильным, беглым и вырази</w:t>
      </w:r>
      <w:r w:rsidRPr="00313C9C">
        <w:rPr>
          <w:sz w:val="24"/>
        </w:rPr>
        <w:softHyphen/>
        <w:t>тельным чтением; совершенствование всех видов речевой деятельности, развитие интереса к чтению и книге; формиро</w:t>
      </w:r>
      <w:r w:rsidRPr="00313C9C">
        <w:rPr>
          <w:sz w:val="24"/>
        </w:rPr>
        <w:softHyphen/>
        <w:t>вание читательского кругозора;</w:t>
      </w:r>
    </w:p>
    <w:p w:rsidR="00074EAA" w:rsidRPr="00313C9C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13C9C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         </w:t>
      </w:r>
      <w:r w:rsidRPr="00313C9C">
        <w:rPr>
          <w:rFonts w:ascii="Times New Roman" w:hAnsi="Times New Roman"/>
          <w:b/>
          <w:sz w:val="24"/>
          <w:szCs w:val="24"/>
        </w:rPr>
        <w:t xml:space="preserve">  -</w:t>
      </w:r>
      <w:r w:rsidRPr="00313C9C">
        <w:rPr>
          <w:rFonts w:ascii="Times New Roman" w:hAnsi="Times New Roman"/>
          <w:sz w:val="24"/>
          <w:szCs w:val="24"/>
        </w:rPr>
        <w:t xml:space="preserve"> коррекция и  развитие  познавательной и  речевой деятельности;</w:t>
      </w:r>
    </w:p>
    <w:p w:rsidR="00074EAA" w:rsidRPr="00313C9C" w:rsidRDefault="00074EAA" w:rsidP="00074EA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313C9C">
        <w:rPr>
          <w:rFonts w:ascii="Times New Roman" w:hAnsi="Times New Roman"/>
          <w:sz w:val="24"/>
          <w:szCs w:val="24"/>
        </w:rPr>
        <w:t xml:space="preserve">           - обогащение нравственного опыта младших школьников средствами художественной литературы; формирование нрав</w:t>
      </w:r>
      <w:r w:rsidRPr="00313C9C">
        <w:rPr>
          <w:rFonts w:ascii="Times New Roman" w:hAnsi="Times New Roman"/>
          <w:sz w:val="24"/>
          <w:szCs w:val="24"/>
        </w:rPr>
        <w:softHyphen/>
        <w:t>ственных представлений о добре, дружбе, правде и ответствен</w:t>
      </w:r>
      <w:r w:rsidRPr="00313C9C">
        <w:rPr>
          <w:rFonts w:ascii="Times New Roman" w:hAnsi="Times New Roman"/>
          <w:sz w:val="24"/>
          <w:szCs w:val="24"/>
        </w:rPr>
        <w:softHyphen/>
        <w:t>ности; воспитание интереса и уважения к отечественной куль</w:t>
      </w:r>
      <w:r w:rsidRPr="00313C9C">
        <w:rPr>
          <w:rFonts w:ascii="Times New Roman" w:hAnsi="Times New Roman"/>
          <w:sz w:val="24"/>
          <w:szCs w:val="24"/>
        </w:rPr>
        <w:softHyphen/>
        <w:t>туре и культуре народов многонациональной России и других стран.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t>Литературное чтение как учебный предмет в начальной шко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 xml:space="preserve">ле имеет большое значение в решении </w:t>
      </w:r>
      <w:r w:rsidRPr="00A51F65">
        <w:rPr>
          <w:rFonts w:ascii="Times New Roman" w:eastAsia="Times New Roman" w:hAnsi="Times New Roman"/>
          <w:b/>
          <w:sz w:val="24"/>
          <w:szCs w:val="24"/>
          <w:lang w:eastAsia="ru-RU"/>
        </w:rPr>
        <w:t>задач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t xml:space="preserve"> не только обуче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ния, но и воспитания.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t>Знакомство учащихся с доступными их возрасту художе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ственными произведениями, духовно-нравственное и эстети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ческое содержание которых активно влияет на чувства, сознание и волю читателя, способствует формированию личных качеств, соответствующих национальным и общечеловеческим ценно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стям. Ориентация учащихся на моральные нормы развивает у них умение соотносить свои поступки с этическими прин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ципами поведения культурного человека, формирует навыки доброжелательного сотрудничества.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 xml:space="preserve">        Основными задачами</w:t>
      </w:r>
      <w:r w:rsidRPr="00A51F65">
        <w:rPr>
          <w:rFonts w:ascii="Times New Roman" w:hAnsi="Times New Roman"/>
          <w:sz w:val="24"/>
          <w:szCs w:val="24"/>
        </w:rPr>
        <w:t xml:space="preserve"> обучения чтению в 2—4 классах являются: научить детей читать доступный их пониманию те</w:t>
      </w:r>
      <w:proofErr w:type="gramStart"/>
      <w:r w:rsidRPr="00A51F65">
        <w:rPr>
          <w:rFonts w:ascii="Times New Roman" w:hAnsi="Times New Roman"/>
          <w:sz w:val="24"/>
          <w:szCs w:val="24"/>
        </w:rPr>
        <w:t>кст всл</w:t>
      </w:r>
      <w:proofErr w:type="gramEnd"/>
      <w:r w:rsidRPr="00A51F65">
        <w:rPr>
          <w:rFonts w:ascii="Times New Roman" w:hAnsi="Times New Roman"/>
          <w:sz w:val="24"/>
          <w:szCs w:val="24"/>
        </w:rPr>
        <w:t>ух и про себя, осмысленно воспринимать прочитанное.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A51F65">
        <w:rPr>
          <w:rFonts w:ascii="Times New Roman" w:hAnsi="Times New Roman"/>
          <w:sz w:val="24"/>
          <w:szCs w:val="24"/>
        </w:rPr>
        <w:t xml:space="preserve">        У учащихся формируется навык сознательного, правильного, беглого и выразительного чтения.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Курс литературного чтения пробуждает интерес учащих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ся к чтению художественных произведений. Внимание начи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softHyphen/>
        <w:t>нающего читателя обращается на словесно-образную природу художественного произведения, на отношение автора к героям и окружающему миру, на нравственные проблемы, волнующие писателя. Младшие школь</w:t>
      </w:r>
      <w:r w:rsidRPr="00A51F65">
        <w:rPr>
          <w:rFonts w:ascii="Times New Roman" w:hAnsi="Times New Roman"/>
          <w:sz w:val="24"/>
          <w:szCs w:val="24"/>
        </w:rPr>
        <w:t>ники учатся чувствовать красоту поэтического слова, ценить образность словесного искусства.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  Изучение предмета «Литературное чтение» решает множество важнейших </w:t>
      </w:r>
      <w:r w:rsidRPr="00A51F65">
        <w:rPr>
          <w:rFonts w:ascii="Times New Roman" w:hAnsi="Times New Roman"/>
          <w:b/>
          <w:sz w:val="24"/>
          <w:szCs w:val="24"/>
        </w:rPr>
        <w:t>задач</w:t>
      </w:r>
      <w:r w:rsidRPr="00A51F65">
        <w:rPr>
          <w:rFonts w:ascii="Times New Roman" w:hAnsi="Times New Roman"/>
          <w:sz w:val="24"/>
          <w:szCs w:val="24"/>
        </w:rPr>
        <w:t xml:space="preserve"> начального обучения и готовит младшего школьника к успешному обучению в средней школе.</w:t>
      </w:r>
    </w:p>
    <w:p w:rsidR="00074EAA" w:rsidRPr="00A51F65" w:rsidRDefault="00074EAA" w:rsidP="00074EAA">
      <w:pPr>
        <w:pStyle w:val="a7"/>
        <w:spacing w:after="0" w:afterAutospacing="0"/>
        <w:jc w:val="center"/>
        <w:rPr>
          <w:b/>
          <w:bCs/>
        </w:rPr>
      </w:pPr>
      <w:r w:rsidRPr="00A51F65">
        <w:rPr>
          <w:b/>
          <w:bCs/>
        </w:rPr>
        <w:t>Основные направления коррекционной работы</w:t>
      </w:r>
    </w:p>
    <w:p w:rsidR="00074EAA" w:rsidRPr="00A51F65" w:rsidRDefault="00074EAA" w:rsidP="00074EAA">
      <w:pPr>
        <w:pStyle w:val="a7"/>
        <w:spacing w:after="0" w:afterAutospacing="0"/>
        <w:jc w:val="center"/>
        <w:rPr>
          <w:b/>
          <w:bCs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1. Совершенствование движений и сенсомоторного развития: </w:t>
      </w:r>
      <w:r w:rsidRPr="00A51F65">
        <w:rPr>
          <w:rFonts w:ascii="Times New Roman" w:hAnsi="Times New Roman"/>
          <w:sz w:val="24"/>
          <w:szCs w:val="24"/>
        </w:rPr>
        <w:br/>
        <w:t>- развитие мелкой моторики кисти и пальцев рук;</w:t>
      </w:r>
      <w:r w:rsidRPr="00A51F65">
        <w:rPr>
          <w:rFonts w:ascii="Times New Roman" w:hAnsi="Times New Roman"/>
          <w:sz w:val="24"/>
          <w:szCs w:val="24"/>
        </w:rPr>
        <w:br/>
        <w:t>- развитие артикуляционной моторики</w:t>
      </w:r>
      <w:r w:rsidRPr="00A51F65">
        <w:rPr>
          <w:rFonts w:ascii="Times New Roman" w:hAnsi="Times New Roman"/>
          <w:b/>
          <w:sz w:val="24"/>
          <w:szCs w:val="24"/>
        </w:rPr>
        <w:t>.</w:t>
      </w:r>
      <w:r w:rsidRPr="00A51F65">
        <w:rPr>
          <w:rFonts w:ascii="Times New Roman" w:hAnsi="Times New Roman"/>
          <w:sz w:val="24"/>
          <w:szCs w:val="24"/>
        </w:rPr>
        <w:t xml:space="preserve"> </w:t>
      </w:r>
      <w:r w:rsidRPr="00A51F65">
        <w:rPr>
          <w:rFonts w:ascii="Times New Roman" w:hAnsi="Times New Roman"/>
          <w:sz w:val="24"/>
          <w:szCs w:val="24"/>
        </w:rPr>
        <w:br/>
        <w:t xml:space="preserve">2. Коррекция отдельных сторон психической деятельности: </w:t>
      </w:r>
      <w:r w:rsidRPr="00A51F65">
        <w:rPr>
          <w:rFonts w:ascii="Times New Roman" w:hAnsi="Times New Roman"/>
          <w:sz w:val="24"/>
          <w:szCs w:val="24"/>
        </w:rPr>
        <w:br/>
        <w:t xml:space="preserve">- развитие зрительного восприятия и узнавания; </w:t>
      </w:r>
      <w:r w:rsidRPr="00A51F65">
        <w:rPr>
          <w:rFonts w:ascii="Times New Roman" w:hAnsi="Times New Roman"/>
          <w:sz w:val="24"/>
          <w:szCs w:val="24"/>
        </w:rPr>
        <w:br/>
        <w:t xml:space="preserve">- развитие пространственных представлений ориентации; </w:t>
      </w:r>
      <w:r w:rsidRPr="00A51F65">
        <w:rPr>
          <w:rFonts w:ascii="Times New Roman" w:hAnsi="Times New Roman"/>
          <w:sz w:val="24"/>
          <w:szCs w:val="24"/>
        </w:rPr>
        <w:br/>
        <w:t xml:space="preserve">- развитие представлений о времени; </w:t>
      </w:r>
      <w:r w:rsidRPr="00A51F65">
        <w:rPr>
          <w:rFonts w:ascii="Times New Roman" w:hAnsi="Times New Roman"/>
          <w:sz w:val="24"/>
          <w:szCs w:val="24"/>
        </w:rPr>
        <w:br/>
        <w:t>- развитие слухового внимания и памяти.</w:t>
      </w:r>
      <w:r w:rsidRPr="00A51F65">
        <w:rPr>
          <w:rFonts w:ascii="Times New Roman" w:hAnsi="Times New Roman"/>
          <w:sz w:val="24"/>
          <w:szCs w:val="24"/>
        </w:rPr>
        <w:br/>
        <w:t xml:space="preserve">3. Развитие основных мыслительных операций: </w:t>
      </w:r>
      <w:r w:rsidRPr="00A51F65">
        <w:rPr>
          <w:rFonts w:ascii="Times New Roman" w:hAnsi="Times New Roman"/>
          <w:sz w:val="24"/>
          <w:szCs w:val="24"/>
        </w:rPr>
        <w:br/>
        <w:t xml:space="preserve">- навыков соотносительного анализа; </w:t>
      </w:r>
      <w:r w:rsidRPr="00A51F65">
        <w:rPr>
          <w:rFonts w:ascii="Times New Roman" w:hAnsi="Times New Roman"/>
          <w:sz w:val="24"/>
          <w:szCs w:val="24"/>
        </w:rPr>
        <w:br/>
        <w:t xml:space="preserve">- умения работать по словесной инструкции, алгоритму. 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4. Развитие различных видов мышления: </w:t>
      </w:r>
      <w:r w:rsidRPr="00A51F65">
        <w:rPr>
          <w:rFonts w:ascii="Times New Roman" w:hAnsi="Times New Roman"/>
          <w:sz w:val="24"/>
          <w:szCs w:val="24"/>
        </w:rPr>
        <w:br/>
        <w:t xml:space="preserve">- развитие наглядно-образного мышления; </w:t>
      </w:r>
      <w:r w:rsidRPr="00A51F65">
        <w:rPr>
          <w:rFonts w:ascii="Times New Roman" w:hAnsi="Times New Roman"/>
          <w:sz w:val="24"/>
          <w:szCs w:val="24"/>
        </w:rPr>
        <w:br/>
        <w:t xml:space="preserve">- развитие словесно-логического мышления (умение видеть и устанавливать логические связи между предметами, явлениями и событиями). </w:t>
      </w:r>
      <w:r w:rsidRPr="00A51F65">
        <w:rPr>
          <w:rFonts w:ascii="Times New Roman" w:hAnsi="Times New Roman"/>
          <w:sz w:val="24"/>
          <w:szCs w:val="24"/>
        </w:rPr>
        <w:br/>
        <w:t xml:space="preserve">5. Коррекция нарушений в развитии эмоционально-личностной сферы (релаксационные упражнения для мимики лица, драматизация, чтение по ролям и т.д.). </w:t>
      </w:r>
      <w:r w:rsidRPr="00A51F65">
        <w:rPr>
          <w:rFonts w:ascii="Times New Roman" w:hAnsi="Times New Roman"/>
          <w:sz w:val="24"/>
          <w:szCs w:val="24"/>
        </w:rPr>
        <w:br/>
        <w:t xml:space="preserve">6.  Развитие речи, овладение техникой речи. </w:t>
      </w:r>
      <w:r w:rsidRPr="00A51F65">
        <w:rPr>
          <w:rFonts w:ascii="Times New Roman" w:hAnsi="Times New Roman"/>
          <w:sz w:val="24"/>
          <w:szCs w:val="24"/>
        </w:rPr>
        <w:br/>
        <w:t xml:space="preserve">7. Расширение представлений об окружающем мире и обогащение словаря. </w:t>
      </w:r>
      <w:r w:rsidRPr="00A51F65">
        <w:rPr>
          <w:rFonts w:ascii="Times New Roman" w:hAnsi="Times New Roman"/>
          <w:sz w:val="24"/>
          <w:szCs w:val="24"/>
        </w:rPr>
        <w:br/>
        <w:t>8.  Коррекция индивидуальных пробелов в знаниях.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>Ценностные ориентиры содержания учебного предмета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Литературное чтение — один из основных предметов в об</w:t>
      </w:r>
      <w:r w:rsidRPr="00A51F65">
        <w:rPr>
          <w:rFonts w:ascii="Times New Roman" w:hAnsi="Times New Roman"/>
          <w:sz w:val="24"/>
          <w:szCs w:val="24"/>
        </w:rPr>
        <w:softHyphen/>
        <w:t xml:space="preserve">учении младших школьников. Он формирует </w:t>
      </w:r>
      <w:proofErr w:type="spellStart"/>
      <w:r w:rsidRPr="00A51F65">
        <w:rPr>
          <w:rFonts w:ascii="Times New Roman" w:hAnsi="Times New Roman"/>
          <w:sz w:val="24"/>
          <w:szCs w:val="24"/>
        </w:rPr>
        <w:t>общеучебный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 на</w:t>
      </w:r>
      <w:r w:rsidRPr="00A51F65">
        <w:rPr>
          <w:rFonts w:ascii="Times New Roman" w:hAnsi="Times New Roman"/>
          <w:sz w:val="24"/>
          <w:szCs w:val="24"/>
        </w:rPr>
        <w:softHyphen/>
        <w:t>вык чтения и умение работать с текстом, пробуждает интерес к чтению художественной литературы и способствует общему развитию ребёнка, его духовно-нравственному и эстетическому воспитанию.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Успешность изучения курса литературного чтения обеспечи</w:t>
      </w:r>
      <w:r w:rsidRPr="00A51F65">
        <w:rPr>
          <w:rFonts w:ascii="Times New Roman" w:hAnsi="Times New Roman"/>
          <w:sz w:val="24"/>
          <w:szCs w:val="24"/>
        </w:rPr>
        <w:softHyphen/>
        <w:t>вает результативность по другим предметам начальной школы.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lastRenderedPageBreak/>
        <w:t>Общая характеристика организации учебного процесса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 xml:space="preserve">      </w:t>
      </w:r>
      <w:r w:rsidRPr="00A51F65">
        <w:rPr>
          <w:rFonts w:ascii="Times New Roman" w:hAnsi="Times New Roman"/>
          <w:sz w:val="24"/>
          <w:szCs w:val="24"/>
        </w:rPr>
        <w:t>Для чтения подбираются произведения народного творчества, классиков русской и зарубежной литературы, доступные пониманию статьи из газет и журналов. В процессе обучения чтению у учащихся последовательно формируется умение с помощью учителя разбираться в содержании прочитанного.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В программе на каждый год обучения дается примерная тематика произведений, определяется уровень требований к технике чтения, анализу текстов, совершенствованию навыков устной речи и объему внеклассного чтения.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Тематика произведений для чтения подобрана с учетом максимального развития познавательных интересов детей, расширения их кругозора, воспитания нравственных качеств.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На всех годах обучения читаются произведения о нашей Родине, ее прошлом и настоящем, о мудрости и героизме русского народа.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Совершенствование техники чтения осуществляется последовательно на каждом году обучения. Постоянное внимание следует уделять формированию навыка правильного чтения, которым умственно отсталые учащиеся в силу особенностей психического развития овладевают с большим трудом, что затрудняет понимание содержания прочитанного.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Беглое чтение, т. е. плавное, в темпе разговорной речи чтение вслух, формируется постепенно. Во 2 классе учащиеся читают по слогам, постепенно переходя к чтению целыми словами. В дальнейшем навык беглого чтения совершенствуется.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Одновременно с овладением чтением вслух школьники учатся читать про себя. Систематическая работа по обучению чтению про себя начинается с 3 класса.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С выразительностью речи умственно отсталые учащиеся знакомятся в 1 и 2 классах. Однако систематическое формирование выразительного чтения начинается примерно в 3 классе с перехода на чтение целыми словами.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Усвоение содержания читаемого осуществляется в процессе анализа произведений. При этом очень важна система работы по установлению причинно-следственных связей и закономерностей, так как этот вид деятельности имеет огромное коррекционное значение.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Учитель в процессе обучения чтению должен уделить особое внимание работе с иллюстративным материалом как одним из эффективных средств формирования познавательной деятельности учащихся и коррекции недостатков их развития.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Развитие устной речи. Большое внимание на уроках чтения уделяется развитию связной устной речи. Учащиеся овладевают правильным, полным и последовательным пересказом в процессе систематической работы, направленной на понимание содержания произведений, обогащение и уточнение словарного запаса, обучение правильному построению предложений, и в процессе упражнений в воспроизведении прочитанного. С этой целью в младших классах в зависимости от сложности текста используются вопросы, готовый или коллективно составленный план, картинный план.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Внеклассное чтение ставит задачу начала формирования читательской самостоятельности у учащихся: развития у них интереса к чтению, знакомства с лучшими, доступными их пониманию произведениями детской литературы, формирования навыков самостоятельного чтения книг, читательской культуры; посещения библиотеки; умения выбирать книгу по интересу.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>Количество часов, на которое рассчитана Рабочая программа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             В 4 классе на изучение </w:t>
      </w:r>
      <w:r w:rsidRPr="00A51F65">
        <w:rPr>
          <w:rFonts w:ascii="Times New Roman" w:eastAsia="Times New Roman" w:hAnsi="Times New Roman"/>
          <w:sz w:val="24"/>
          <w:szCs w:val="24"/>
          <w:lang w:eastAsia="ru-RU"/>
        </w:rPr>
        <w:t xml:space="preserve">литературного чтения </w:t>
      </w:r>
      <w:r w:rsidR="00313C9C">
        <w:rPr>
          <w:rFonts w:ascii="Times New Roman" w:hAnsi="Times New Roman"/>
          <w:sz w:val="24"/>
          <w:szCs w:val="24"/>
        </w:rPr>
        <w:t xml:space="preserve">отводится 102  ч (3 ч в неделю, 34 </w:t>
      </w:r>
      <w:r w:rsidRPr="00A51F65">
        <w:rPr>
          <w:rFonts w:ascii="Times New Roman" w:hAnsi="Times New Roman"/>
          <w:sz w:val="24"/>
          <w:szCs w:val="24"/>
        </w:rPr>
        <w:t>учебных недель).</w:t>
      </w:r>
      <w:r w:rsidRPr="00A51F65">
        <w:rPr>
          <w:rFonts w:ascii="Times New Roman" w:hAnsi="Times New Roman"/>
          <w:b/>
          <w:sz w:val="24"/>
          <w:szCs w:val="24"/>
        </w:rPr>
        <w:t xml:space="preserve"> 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>Планируемые результаты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contextualSpacing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lastRenderedPageBreak/>
        <w:t xml:space="preserve">Реализация программы обеспечивает достижение следующих личностных, </w:t>
      </w:r>
      <w:proofErr w:type="spellStart"/>
      <w:r w:rsidRPr="00A51F65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 и предметных результатов.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r w:rsidRPr="00A51F65">
        <w:rPr>
          <w:rFonts w:ascii="Times New Roman" w:hAnsi="Times New Roman"/>
          <w:b/>
          <w:bCs/>
          <w:sz w:val="24"/>
          <w:szCs w:val="24"/>
        </w:rPr>
        <w:t>Личностные результаты: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1) формирование чувства гордости за свою Родину, её исто</w:t>
      </w:r>
      <w:r w:rsidRPr="00A51F65">
        <w:rPr>
          <w:rFonts w:ascii="Times New Roman" w:hAnsi="Times New Roman"/>
          <w:sz w:val="24"/>
          <w:szCs w:val="24"/>
        </w:rPr>
        <w:softHyphen/>
        <w:t xml:space="preserve">рию, российский народ, становление </w:t>
      </w:r>
      <w:proofErr w:type="gramStart"/>
      <w:r w:rsidRPr="00A51F65">
        <w:rPr>
          <w:rFonts w:ascii="Times New Roman" w:hAnsi="Times New Roman"/>
          <w:sz w:val="24"/>
          <w:szCs w:val="24"/>
        </w:rPr>
        <w:t>гуманистических</w:t>
      </w:r>
      <w:proofErr w:type="gramEnd"/>
      <w:r w:rsidRPr="00A51F65">
        <w:rPr>
          <w:rFonts w:ascii="Times New Roman" w:hAnsi="Times New Roman"/>
          <w:sz w:val="24"/>
          <w:szCs w:val="24"/>
        </w:rPr>
        <w:t xml:space="preserve"> и де</w:t>
      </w:r>
      <w:r w:rsidRPr="00A51F65">
        <w:rPr>
          <w:rFonts w:ascii="Times New Roman" w:hAnsi="Times New Roman"/>
          <w:sz w:val="24"/>
          <w:szCs w:val="24"/>
        </w:rPr>
        <w:softHyphen/>
        <w:t>мократических ценностных ориентации многонационального российского общества;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2) формирование средствами литературных произведений целостного взгляда на мир в единстве и разнообразии природы, народов, культур и религий;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3) воспитание художественно-эстетического вкуса, эстетиче</w:t>
      </w:r>
      <w:r w:rsidRPr="00A51F65">
        <w:rPr>
          <w:rFonts w:ascii="Times New Roman" w:hAnsi="Times New Roman"/>
          <w:sz w:val="24"/>
          <w:szCs w:val="24"/>
        </w:rPr>
        <w:softHyphen/>
        <w:t>ских потребностей, ценностей и чувств на основе опыта слу</w:t>
      </w:r>
      <w:r w:rsidRPr="00A51F65">
        <w:rPr>
          <w:rFonts w:ascii="Times New Roman" w:hAnsi="Times New Roman"/>
          <w:sz w:val="24"/>
          <w:szCs w:val="24"/>
        </w:rPr>
        <w:softHyphen/>
        <w:t>шания и заучивания наизусть произведений художественной литературы;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4) развитие этических чувств, доброжелательности и эмо</w:t>
      </w:r>
      <w:r w:rsidRPr="00A51F65">
        <w:rPr>
          <w:rFonts w:ascii="Times New Roman" w:hAnsi="Times New Roman"/>
          <w:sz w:val="24"/>
          <w:szCs w:val="24"/>
        </w:rPr>
        <w:softHyphen/>
        <w:t>ционально-нравственной отзывчивости, понимания и сопере</w:t>
      </w:r>
      <w:r w:rsidRPr="00A51F65">
        <w:rPr>
          <w:rFonts w:ascii="Times New Roman" w:hAnsi="Times New Roman"/>
          <w:sz w:val="24"/>
          <w:szCs w:val="24"/>
        </w:rPr>
        <w:softHyphen/>
        <w:t>живания чувствам других людей;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5) формирование уважительного отношения к иному мне</w:t>
      </w:r>
      <w:r w:rsidRPr="00A51F65">
        <w:rPr>
          <w:rFonts w:ascii="Times New Roman" w:hAnsi="Times New Roman"/>
          <w:sz w:val="24"/>
          <w:szCs w:val="24"/>
        </w:rPr>
        <w:softHyphen/>
        <w:t>нию, истории и культуре других народов, выработка умения тер</w:t>
      </w:r>
      <w:r w:rsidRPr="00A51F65">
        <w:rPr>
          <w:rFonts w:ascii="Times New Roman" w:hAnsi="Times New Roman"/>
          <w:sz w:val="24"/>
          <w:szCs w:val="24"/>
        </w:rPr>
        <w:softHyphen/>
        <w:t>пимо относиться к людям иной национальной принадлежности;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6) овладение начальными навыками адаптации к школе, к школьному коллективу; 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7) принятие и освоение социальной роли обучающегося, развитие мотивов учебной деятельности и формирование лич</w:t>
      </w:r>
      <w:r w:rsidRPr="00A51F65">
        <w:rPr>
          <w:rFonts w:ascii="Times New Roman" w:hAnsi="Times New Roman"/>
          <w:sz w:val="24"/>
          <w:szCs w:val="24"/>
        </w:rPr>
        <w:softHyphen/>
        <w:t>ностного смысла учения;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8) развитие самостоятельности и личной ответственности за свои поступки на основе представлений о нравственных нормах общения;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9) развитие навыков сотрудничества </w:t>
      </w:r>
      <w:proofErr w:type="gramStart"/>
      <w:r w:rsidRPr="00A51F65">
        <w:rPr>
          <w:rFonts w:ascii="Times New Roman" w:hAnsi="Times New Roman"/>
          <w:sz w:val="24"/>
          <w:szCs w:val="24"/>
        </w:rPr>
        <w:t>со</w:t>
      </w:r>
      <w:proofErr w:type="gramEnd"/>
      <w:r w:rsidRPr="00A51F65">
        <w:rPr>
          <w:rFonts w:ascii="Times New Roman" w:hAnsi="Times New Roman"/>
          <w:sz w:val="24"/>
          <w:szCs w:val="24"/>
        </w:rPr>
        <w:t xml:space="preserve"> взрослыми и сверст</w:t>
      </w:r>
      <w:r w:rsidRPr="00A51F65">
        <w:rPr>
          <w:rFonts w:ascii="Times New Roman" w:hAnsi="Times New Roman"/>
          <w:sz w:val="24"/>
          <w:szCs w:val="24"/>
        </w:rPr>
        <w:softHyphen/>
        <w:t>никами в разных социальных ситуациях, умения избегать кон</w:t>
      </w:r>
      <w:r w:rsidRPr="00A51F65">
        <w:rPr>
          <w:rFonts w:ascii="Times New Roman" w:hAnsi="Times New Roman"/>
          <w:sz w:val="24"/>
          <w:szCs w:val="24"/>
        </w:rPr>
        <w:softHyphen/>
        <w:t>фликтов и находить выходы из спорных ситуаций, умения срав</w:t>
      </w:r>
      <w:r w:rsidRPr="00A51F65">
        <w:rPr>
          <w:rFonts w:ascii="Times New Roman" w:hAnsi="Times New Roman"/>
          <w:sz w:val="24"/>
          <w:szCs w:val="24"/>
        </w:rPr>
        <w:softHyphen/>
        <w:t>нивать поступки героев литературных произведений со своими собственными поступками, осмысливать поступки героев;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10) наличие мотивации к творческому труду и бережному отношению к материальным и духовным ценностям, формиро</w:t>
      </w:r>
      <w:r w:rsidRPr="00A51F65">
        <w:rPr>
          <w:rFonts w:ascii="Times New Roman" w:hAnsi="Times New Roman"/>
          <w:sz w:val="24"/>
          <w:szCs w:val="24"/>
        </w:rPr>
        <w:softHyphen/>
        <w:t>вание установки на безопасный, здоровый образ жизни.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A51F65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A51F65">
        <w:rPr>
          <w:rFonts w:ascii="Times New Roman" w:hAnsi="Times New Roman"/>
          <w:b/>
          <w:bCs/>
          <w:sz w:val="24"/>
          <w:szCs w:val="24"/>
        </w:rPr>
        <w:t xml:space="preserve"> результаты: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1) 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2) активное использование речевых средств, для решения  познавательных задач;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3) овладение навыками смыслового чтения текстов, осознанного построения речевого высказывания, со</w:t>
      </w:r>
      <w:r w:rsidRPr="00A51F65">
        <w:rPr>
          <w:rFonts w:ascii="Times New Roman" w:hAnsi="Times New Roman"/>
          <w:sz w:val="24"/>
          <w:szCs w:val="24"/>
        </w:rPr>
        <w:softHyphen/>
        <w:t>ставления текстов в устной форме;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4) овладение логическими действиями сравнения, анализа, обобщения, установления причинно-следственных связей;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5) готовность слушать собеседника и вести диалог, при</w:t>
      </w:r>
      <w:r w:rsidRPr="00A51F65">
        <w:rPr>
          <w:rFonts w:ascii="Times New Roman" w:hAnsi="Times New Roman"/>
          <w:sz w:val="24"/>
          <w:szCs w:val="24"/>
        </w:rPr>
        <w:softHyphen/>
        <w:t>знавать различные точки зрения и право каждого иметь и излагать своё мнение и аргументировать свою точку зрения и</w:t>
      </w:r>
      <w:r w:rsidRPr="00A51F65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A51F65">
        <w:rPr>
          <w:rFonts w:ascii="Times New Roman" w:hAnsi="Times New Roman"/>
          <w:sz w:val="24"/>
          <w:szCs w:val="24"/>
        </w:rPr>
        <w:t>оценку событий.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>Предметные результаты: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 xml:space="preserve">          </w:t>
      </w:r>
      <w:r w:rsidRPr="00A51F65">
        <w:rPr>
          <w:rFonts w:ascii="Times New Roman" w:hAnsi="Times New Roman"/>
          <w:sz w:val="24"/>
          <w:szCs w:val="24"/>
        </w:rPr>
        <w:t>1) понимание литературы как явления национальной и ми</w:t>
      </w:r>
      <w:r w:rsidRPr="00A51F65">
        <w:rPr>
          <w:rFonts w:ascii="Times New Roman" w:hAnsi="Times New Roman"/>
          <w:sz w:val="24"/>
          <w:szCs w:val="24"/>
        </w:rPr>
        <w:softHyphen/>
        <w:t>ровой культуры, средства сохранения и передачи нравственных ценностей и традиций;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2) осознание значимости чтения для личного развития; фор</w:t>
      </w:r>
      <w:r w:rsidRPr="00A51F65">
        <w:rPr>
          <w:rFonts w:ascii="Times New Roman" w:hAnsi="Times New Roman"/>
          <w:sz w:val="24"/>
          <w:szCs w:val="24"/>
        </w:rPr>
        <w:softHyphen/>
        <w:t>мирование представлений о Родине и её людях, окружающем мире, культуре, первоначальных этических представлений, по</w:t>
      </w:r>
      <w:r w:rsidRPr="00A51F65">
        <w:rPr>
          <w:rFonts w:ascii="Times New Roman" w:hAnsi="Times New Roman"/>
          <w:sz w:val="24"/>
          <w:szCs w:val="24"/>
        </w:rPr>
        <w:softHyphen/>
        <w:t>нятий о добре и зле, дружбе, честности; формирование потреб</w:t>
      </w:r>
      <w:r w:rsidRPr="00A51F65">
        <w:rPr>
          <w:rFonts w:ascii="Times New Roman" w:hAnsi="Times New Roman"/>
          <w:sz w:val="24"/>
          <w:szCs w:val="24"/>
        </w:rPr>
        <w:softHyphen/>
        <w:t>ности в систематическом чтении;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3) достижение необходимого для продолжения образования уровня читательской компетентности, общего речевого разви</w:t>
      </w:r>
      <w:r w:rsidRPr="00A51F65">
        <w:rPr>
          <w:rFonts w:ascii="Times New Roman" w:hAnsi="Times New Roman"/>
          <w:sz w:val="24"/>
          <w:szCs w:val="24"/>
        </w:rPr>
        <w:softHyphen/>
        <w:t>тия, т. е. овладение чтением вслух и про себя, элементарными приёмами анализа художественных, научно-познавательных и учебных текстов с использованием элементарных литературо</w:t>
      </w:r>
      <w:r w:rsidRPr="00A51F65">
        <w:rPr>
          <w:rFonts w:ascii="Times New Roman" w:hAnsi="Times New Roman"/>
          <w:sz w:val="24"/>
          <w:szCs w:val="24"/>
        </w:rPr>
        <w:softHyphen/>
        <w:t>ведческих понятий;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lastRenderedPageBreak/>
        <w:t>4) использование разных видов чтения (изучающее (смысло</w:t>
      </w:r>
      <w:r w:rsidRPr="00A51F65">
        <w:rPr>
          <w:rFonts w:ascii="Times New Roman" w:hAnsi="Times New Roman"/>
          <w:sz w:val="24"/>
          <w:szCs w:val="24"/>
        </w:rPr>
        <w:softHyphen/>
        <w:t>вое), выборочное); умение осознанно воспринимать и оценивать содержание и специфику различных текстов, уча</w:t>
      </w:r>
      <w:r w:rsidRPr="00A51F65">
        <w:rPr>
          <w:rFonts w:ascii="Times New Roman" w:hAnsi="Times New Roman"/>
          <w:sz w:val="24"/>
          <w:szCs w:val="24"/>
        </w:rPr>
        <w:softHyphen/>
        <w:t>ствовать в их обсуждении, давать и обосновывать нравственную оценку поступков героев;</w:t>
      </w:r>
    </w:p>
    <w:p w:rsidR="00074EAA" w:rsidRPr="00A51F65" w:rsidRDefault="00074EAA" w:rsidP="00074EAA">
      <w:pPr>
        <w:shd w:val="clear" w:color="auto" w:fill="FFFFFF"/>
        <w:autoSpaceDE w:val="0"/>
        <w:autoSpaceDN w:val="0"/>
        <w:adjustRightInd w:val="0"/>
        <w:spacing w:line="240" w:lineRule="auto"/>
        <w:ind w:firstLine="540"/>
        <w:contextualSpacing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5) умение использовать простейшие виды анализа различных текстов: устанавливать причинно-следственные связи и опре</w:t>
      </w:r>
      <w:r w:rsidRPr="00A51F65">
        <w:rPr>
          <w:rFonts w:ascii="Times New Roman" w:hAnsi="Times New Roman"/>
          <w:sz w:val="24"/>
          <w:szCs w:val="24"/>
        </w:rPr>
        <w:softHyphen/>
        <w:t>делять главную мысль произведения, делить текст на части, озаглавливать их, составлять простой план, находить средства выразительности, пересказывать произведение;</w:t>
      </w:r>
    </w:p>
    <w:p w:rsidR="00074EAA" w:rsidRPr="00A51F65" w:rsidRDefault="00074EAA" w:rsidP="00074EA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5"/>
        <w:gridCol w:w="10632"/>
        <w:gridCol w:w="3401"/>
      </w:tblGrid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51F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A51F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/</w:t>
            </w:r>
            <w:r w:rsidRPr="00A51F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Раздел учебного предмета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Что такое хорошо и что такое плохо.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Уж небо осенью дышало…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Народные сказки.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труде и трудолюбии.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Произведения русских и зарубежных писателей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11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Идет волшебница зима.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11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Люби все живое.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стране чудес.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Весна идет.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15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Лето наступило.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313C9C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</w:t>
            </w:r>
            <w:r w:rsidR="00074EAA"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</w:t>
            </w:r>
          </w:p>
        </w:tc>
      </w:tr>
      <w:tr w:rsidR="00074EAA" w:rsidRPr="00A51F65" w:rsidTr="00313C9C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 xml:space="preserve">   </w:t>
            </w: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Итого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  <w:r w:rsidR="00313C9C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0</w:t>
            </w:r>
            <w:r w:rsidR="00313C9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 часа</w:t>
            </w:r>
          </w:p>
        </w:tc>
      </w:tr>
    </w:tbl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pStyle w:val="a3"/>
        <w:tabs>
          <w:tab w:val="left" w:pos="4020"/>
        </w:tabs>
        <w:rPr>
          <w:sz w:val="24"/>
        </w:rPr>
      </w:pPr>
    </w:p>
    <w:p w:rsidR="00074EAA" w:rsidRPr="00A51F65" w:rsidRDefault="00074EAA" w:rsidP="00074EAA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51F65">
        <w:rPr>
          <w:rFonts w:ascii="Times New Roman" w:hAnsi="Times New Roman"/>
          <w:b/>
          <w:sz w:val="24"/>
          <w:szCs w:val="24"/>
        </w:rPr>
        <w:lastRenderedPageBreak/>
        <w:t>Календарно - тематическое планирование</w:t>
      </w:r>
    </w:p>
    <w:tbl>
      <w:tblPr>
        <w:tblW w:w="1644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828"/>
        <w:gridCol w:w="851"/>
        <w:gridCol w:w="992"/>
        <w:gridCol w:w="3969"/>
        <w:gridCol w:w="6095"/>
      </w:tblGrid>
      <w:tr w:rsidR="00074EAA" w:rsidRPr="00A51F65" w:rsidTr="00A26C5A">
        <w:trPr>
          <w:trHeight w:val="8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Pr="00A51F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  <w:r w:rsidRPr="00A51F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Коррекционные      цели</w:t>
            </w:r>
          </w:p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Виды учебной деятельности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Что такое хорошо и что такое плохо.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A51F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Е.Благинина «Прощание с летом»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умений делать простейшие выводы и обобщения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Формирование умений устанавливать причинно-следственные связи;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эмоциональной стороны речи, 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умений делать простейшие выводы и обобщения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 xml:space="preserve">Читать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стихотворения, передавая с помощью интонации настроение поэта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6"/>
                <w:sz w:val="24"/>
                <w:szCs w:val="24"/>
              </w:rPr>
              <w:t>Характеризовать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героев рассказа на основе анализа их поступков; собственных впечатлений о герое.</w:t>
            </w:r>
            <w:r w:rsidRPr="00A51F65">
              <w:rPr>
                <w:rStyle w:val="5"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4"/>
                <w:sz w:val="24"/>
                <w:szCs w:val="24"/>
              </w:rPr>
              <w:t>Рисовать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словесные картины  с опорой на те</w:t>
            </w:r>
            <w:proofErr w:type="gramStart"/>
            <w:r w:rsidRPr="00A51F65">
              <w:rPr>
                <w:rFonts w:ascii="Times New Roman" w:hAnsi="Times New Roman"/>
                <w:sz w:val="24"/>
                <w:szCs w:val="24"/>
              </w:rPr>
              <w:t>кст ст</w:t>
            </w:r>
            <w:proofErr w:type="gramEnd"/>
            <w:r w:rsidRPr="00A51F65">
              <w:rPr>
                <w:rFonts w:ascii="Times New Roman" w:hAnsi="Times New Roman"/>
                <w:sz w:val="24"/>
                <w:szCs w:val="24"/>
              </w:rPr>
              <w:t xml:space="preserve">ихотворения.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3"/>
                <w:sz w:val="24"/>
                <w:szCs w:val="24"/>
              </w:rPr>
              <w:t>Определять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особенности юмористического про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изведения.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авторское отношение к героям и их поступкам; выразительно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 ролям.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a5"/>
                <w:sz w:val="24"/>
                <w:szCs w:val="24"/>
              </w:rPr>
              <w:t>Рассматривать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иллюстрации,</w:t>
            </w:r>
            <w:r w:rsidRPr="00A51F65">
              <w:rPr>
                <w:rStyle w:val="a5"/>
                <w:sz w:val="24"/>
                <w:szCs w:val="24"/>
              </w:rPr>
              <w:t xml:space="preserve"> соотносить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их со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 xml:space="preserve">держание с содержанием текста в учебнике.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 xml:space="preserve">Читать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стихотворения, передавая с помощью интонации настроение поэта</w:t>
            </w:r>
          </w:p>
          <w:p w:rsidR="00074EAA" w:rsidRPr="00A51F65" w:rsidRDefault="00074EAA" w:rsidP="00313C9C">
            <w:pPr>
              <w:spacing w:line="240" w:lineRule="auto"/>
              <w:rPr>
                <w:rStyle w:val="5"/>
                <w:sz w:val="24"/>
                <w:szCs w:val="24"/>
              </w:rPr>
            </w:pPr>
            <w:r w:rsidRPr="00A51F65">
              <w:rPr>
                <w:rStyle w:val="6"/>
                <w:sz w:val="24"/>
                <w:szCs w:val="24"/>
              </w:rPr>
              <w:t>Характеризовать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героев рассказа на основе анализа их поступков; собственных впечатлений о герое.</w:t>
            </w:r>
            <w:r w:rsidRPr="00A51F65">
              <w:rPr>
                <w:rStyle w:val="5"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spacing w:line="240" w:lineRule="auto"/>
              <w:rPr>
                <w:rStyle w:val="7"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  <w:r w:rsidRPr="00A51F65">
              <w:rPr>
                <w:rStyle w:val="7"/>
                <w:sz w:val="24"/>
                <w:szCs w:val="24"/>
              </w:rPr>
              <w:t xml:space="preserve"> 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Шим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«Брат и младшая сестра».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Седугин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«Молоток».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 Пермяк «Пичугин мост».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Голявкин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«Был не крайний случай».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И.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Дику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«Счастливая ручка».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Л. Давыдычеву «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Лёлишна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из третьего подъезда».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Л. Давыдычеву «Виктор Мокроусов»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Гайдар «Тимур и его команда». (Отрывки из повести)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732CE3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Гайдар «Тимур и его команда». (Отрывки из повести)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С. Маршак «</w:t>
            </w:r>
            <w:proofErr w:type="gram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Лодыри</w:t>
            </w:r>
            <w:proofErr w:type="gram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кот»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Крылов «Лебедь, щука и рак».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В. Осеева «Печенье».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Уж небо осенью дышало…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A51F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А. К. Толстой «Осень! Обсыпается </w:t>
            </w: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весь наш бедный сад…» По К. Ушинскому «Осень»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Коррекция оперативной памяти на основе упражнений в запоминании и воспроизведении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Формирование умений устанавливать причинно-следственные связи;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умений делать простейшие выводы и обобщения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умений устанавливать причинно-следственные связи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Развитие устной связной речи, творческих способностей. 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lastRenderedPageBreak/>
              <w:t xml:space="preserve">Читать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стихотворения, передавая с помощью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интонации настроение поэта.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>Наблюдать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за жизнью слов в художественном тексте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>Сравнивать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звуки, описанные в художе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ственном тексте.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6"/>
                <w:sz w:val="24"/>
                <w:szCs w:val="24"/>
              </w:rPr>
              <w:t xml:space="preserve"> Контролировать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в процессе чтения, само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стоятельно</w:t>
            </w:r>
            <w:r w:rsidRPr="00A51F65">
              <w:rPr>
                <w:rStyle w:val="6"/>
                <w:sz w:val="24"/>
                <w:szCs w:val="24"/>
              </w:rPr>
              <w:t>.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6"/>
                <w:sz w:val="24"/>
                <w:szCs w:val="24"/>
              </w:rPr>
              <w:t>Находить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средства художественной выразитель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ности;</w:t>
            </w:r>
            <w:r w:rsidRPr="00A51F65">
              <w:rPr>
                <w:rStyle w:val="6"/>
                <w:sz w:val="24"/>
                <w:szCs w:val="24"/>
              </w:rPr>
              <w:t xml:space="preserve"> подбирать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свои собственные придуман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ные слова;</w:t>
            </w:r>
            <w:r w:rsidRPr="00A51F65">
              <w:rPr>
                <w:rStyle w:val="6"/>
                <w:sz w:val="24"/>
                <w:szCs w:val="24"/>
              </w:rPr>
              <w:t xml:space="preserve"> создавать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 помощью слова соб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 xml:space="preserve">ственные картины.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>Рассказывать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сказку (по иллюстрациям, по пла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 xml:space="preserve">ну, от лица другого героя сказки).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>Соотносить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рисунок и содержание сказки;</w:t>
            </w:r>
            <w:r w:rsidRPr="00A51F65">
              <w:rPr>
                <w:rStyle w:val="7"/>
                <w:sz w:val="24"/>
                <w:szCs w:val="24"/>
              </w:rPr>
              <w:t xml:space="preserve"> де</w:t>
            </w:r>
            <w:r w:rsidRPr="00A51F65">
              <w:rPr>
                <w:rStyle w:val="7"/>
                <w:sz w:val="24"/>
                <w:szCs w:val="24"/>
              </w:rPr>
              <w:softHyphen/>
              <w:t>лать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подписи под рисунками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Представлять</w:t>
            </w:r>
            <w:r w:rsidRPr="00A51F65">
              <w:rPr>
                <w:sz w:val="24"/>
              </w:rPr>
              <w:t xml:space="preserve"> картины осенней природы. 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sz w:val="24"/>
              </w:rPr>
              <w:t xml:space="preserve"> 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В.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Пескову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«Осенний лес», А. Твардовский «Лес осенью».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М.Ильину и Е.Сегал «В чудесной кладовой»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732CE3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М.Ильину и Е.Сегал «В чудесной кладовой»</w:t>
            </w:r>
            <w:r w:rsidRPr="00732C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Высотская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«Осеннее утро».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Пушкин «Уж небо осенью дышало…»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Гаршин «Лягушка – путешественница».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2F2A9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Гаршин «Лягушка – путешественница»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Крылов «Стрекоза и муравей»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Д. </w:t>
            </w:r>
            <w:proofErr w:type="gram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Мамину-Сибиряку</w:t>
            </w:r>
            <w:proofErr w:type="gram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«Приемыш».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Д. </w:t>
            </w:r>
            <w:proofErr w:type="gram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Мамину-Сибиряку</w:t>
            </w:r>
            <w:proofErr w:type="gram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«Тарас и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Соболько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2F2A9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Народные сказки.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«Гуси – лебеди» (русская сказка)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умений делать простейшие выводы и обобщения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умений устанавливать причинно-следственные связи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Коррекция и развитие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концентрации и объёма внимания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Развитие устной связной речи, творческих способностей.  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lastRenderedPageBreak/>
              <w:t>Характеризовать</w:t>
            </w:r>
            <w:r w:rsidRPr="00A51F65">
              <w:rPr>
                <w:sz w:val="24"/>
              </w:rPr>
              <w:t xml:space="preserve"> героев сказки,</w:t>
            </w:r>
            <w:r w:rsidRPr="00A51F65">
              <w:rPr>
                <w:rStyle w:val="7"/>
                <w:sz w:val="24"/>
                <w:szCs w:val="24"/>
              </w:rPr>
              <w:t xml:space="preserve"> соотносить</w:t>
            </w:r>
            <w:r w:rsidRPr="00A51F65">
              <w:rPr>
                <w:sz w:val="24"/>
              </w:rPr>
              <w:t xml:space="preserve"> ка</w:t>
            </w:r>
            <w:r w:rsidRPr="00A51F65">
              <w:rPr>
                <w:sz w:val="24"/>
              </w:rPr>
              <w:softHyphen/>
              <w:t>чества с героями сказок.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rStyle w:val="7"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>Называть</w:t>
            </w:r>
            <w:r w:rsidRPr="00A51F65">
              <w:rPr>
                <w:sz w:val="24"/>
              </w:rPr>
              <w:t xml:space="preserve"> другие народные сказки;</w:t>
            </w:r>
            <w:r w:rsidRPr="00A51F65">
              <w:rPr>
                <w:rStyle w:val="7"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пе</w:t>
            </w:r>
            <w:r w:rsidRPr="00A51F65">
              <w:rPr>
                <w:rStyle w:val="7"/>
                <w:sz w:val="24"/>
                <w:szCs w:val="24"/>
              </w:rPr>
              <w:softHyphen/>
              <w:t>речислять</w:t>
            </w:r>
            <w:r w:rsidRPr="00A51F65">
              <w:rPr>
                <w:sz w:val="24"/>
              </w:rPr>
              <w:t xml:space="preserve"> героев сказок.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Рассказывать</w:t>
            </w:r>
            <w:r w:rsidRPr="00A51F65">
              <w:rPr>
                <w:sz w:val="24"/>
              </w:rPr>
              <w:t xml:space="preserve"> сказку (по иллюстрациям, по пла</w:t>
            </w:r>
            <w:r w:rsidRPr="00A51F65">
              <w:rPr>
                <w:sz w:val="24"/>
              </w:rPr>
              <w:softHyphen/>
              <w:t xml:space="preserve">ну, от лица другого героя сказки). 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Соотносить</w:t>
            </w:r>
            <w:r w:rsidRPr="00A51F65">
              <w:rPr>
                <w:sz w:val="24"/>
              </w:rPr>
              <w:t xml:space="preserve"> рисунок и содержание сказки;</w:t>
            </w:r>
            <w:r w:rsidRPr="00A51F65">
              <w:rPr>
                <w:rStyle w:val="7"/>
                <w:sz w:val="24"/>
                <w:szCs w:val="24"/>
              </w:rPr>
              <w:t xml:space="preserve"> де</w:t>
            </w:r>
            <w:r w:rsidRPr="00A51F65">
              <w:rPr>
                <w:rStyle w:val="7"/>
                <w:sz w:val="24"/>
                <w:szCs w:val="24"/>
              </w:rPr>
              <w:softHyphen/>
              <w:t>лать</w:t>
            </w:r>
            <w:r w:rsidRPr="00A51F65">
              <w:rPr>
                <w:sz w:val="24"/>
              </w:rPr>
              <w:t xml:space="preserve"> подписи под рисунками.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a6"/>
                <w:rFonts w:ascii="Times New Roman" w:hAnsi="Times New Roman"/>
                <w:sz w:val="24"/>
                <w:szCs w:val="24"/>
              </w:rPr>
              <w:t>П</w:t>
            </w:r>
            <w:r w:rsidRPr="00A51F65">
              <w:rPr>
                <w:rStyle w:val="5"/>
                <w:sz w:val="24"/>
                <w:szCs w:val="24"/>
              </w:rPr>
              <w:t>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6F658C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«Гуси – лебеди» (русская сказка)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«Чудесный клад» (молдавская сказка)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«Росомаха и лисица» (эвенская сказка).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Отчего у зайца длинные уши» (</w:t>
            </w:r>
            <w:proofErr w:type="gram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мансийская</w:t>
            </w:r>
            <w:proofErr w:type="gram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6F658C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«Лиса и волк» (русская сказка)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«Лиса и волк» (русская сказка).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6F658C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</w:t>
            </w:r>
            <w:proofErr w:type="gram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F658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О труде и трудолюбии.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К. Ушинский «Два плуга».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эмоциональной стороны речи, 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 и синтезе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t>Читать</w:t>
            </w:r>
            <w:r w:rsidRPr="00A51F65">
              <w:rPr>
                <w:sz w:val="24"/>
              </w:rPr>
              <w:t xml:space="preserve"> выразительно, отражая настроение сти</w:t>
            </w:r>
            <w:r w:rsidRPr="00A51F65">
              <w:rPr>
                <w:sz w:val="24"/>
              </w:rPr>
              <w:softHyphen/>
              <w:t>хотворения.</w:t>
            </w:r>
            <w:r w:rsidRPr="00A51F65">
              <w:rPr>
                <w:b/>
                <w:sz w:val="24"/>
              </w:rPr>
              <w:t xml:space="preserve"> 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t>Воспринимать</w:t>
            </w:r>
            <w:r w:rsidRPr="00A51F65">
              <w:rPr>
                <w:sz w:val="24"/>
              </w:rPr>
              <w:t xml:space="preserve"> на слух художественный текст.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1"/>
                <w:sz w:val="24"/>
                <w:szCs w:val="24"/>
              </w:rPr>
              <w:t>Делить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 рассказа на части по плану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1"/>
                <w:sz w:val="24"/>
                <w:szCs w:val="24"/>
              </w:rPr>
              <w:t>Пересказывать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содержание рассказа по плану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Сравнивать</w:t>
            </w:r>
            <w:r w:rsidRPr="00A51F65">
              <w:rPr>
                <w:sz w:val="24"/>
              </w:rPr>
              <w:t xml:space="preserve"> художественный и научно-познава</w:t>
            </w:r>
            <w:r w:rsidRPr="00A51F65">
              <w:rPr>
                <w:sz w:val="24"/>
              </w:rPr>
              <w:softHyphen/>
              <w:t>тельный текст.</w:t>
            </w:r>
            <w:r w:rsidRPr="00A51F65">
              <w:rPr>
                <w:rStyle w:val="6"/>
                <w:sz w:val="24"/>
                <w:szCs w:val="24"/>
              </w:rPr>
              <w:t xml:space="preserve"> Наблюдать</w:t>
            </w:r>
            <w:r w:rsidRPr="00A51F65">
              <w:rPr>
                <w:sz w:val="24"/>
              </w:rPr>
              <w:t xml:space="preserve"> за рифмой и ритмом стихотворного текста.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sz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sz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М.Шпагин « Как баклуши били»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Крылов «Трудолюбивый медведь».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Айога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(нанайская сказка)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Айога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(нанайская сказка)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Ю.Тувим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 Всё для всех»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Пермяк «Для чего руки нужны?»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Произведения русских и зарубежных писателей.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11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Г.Х.Андерсен «Гордая игла»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эмоциональной стороны речи, 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 и синтезе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Развитие умений делать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простейшие выводы и обобщения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умений устанавливать причинно-следственные связи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и развитие концентрации и объёма внимания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3"/>
                <w:sz w:val="24"/>
                <w:szCs w:val="24"/>
              </w:rPr>
              <w:lastRenderedPageBreak/>
              <w:t>Определять</w:t>
            </w:r>
            <w:r w:rsidRPr="00A51F65">
              <w:rPr>
                <w:sz w:val="24"/>
              </w:rPr>
              <w:t xml:space="preserve"> последовательность событий в про</w:t>
            </w:r>
            <w:r w:rsidRPr="00A51F65">
              <w:rPr>
                <w:sz w:val="24"/>
              </w:rPr>
              <w:softHyphen/>
              <w:t>изведении.</w:t>
            </w:r>
          </w:p>
          <w:p w:rsidR="00074EAA" w:rsidRPr="00A51F65" w:rsidRDefault="00074EAA" w:rsidP="00313C9C">
            <w:pPr>
              <w:pStyle w:val="a3"/>
              <w:ind w:left="33"/>
              <w:rPr>
                <w:sz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1"/>
                <w:sz w:val="24"/>
                <w:szCs w:val="24"/>
              </w:rPr>
              <w:t>Пересказывать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содержание рассказа по плану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a5"/>
                <w:sz w:val="24"/>
                <w:szCs w:val="24"/>
              </w:rPr>
              <w:t>Рассматривать</w:t>
            </w:r>
            <w:r w:rsidRPr="00A51F65">
              <w:rPr>
                <w:sz w:val="24"/>
              </w:rPr>
              <w:t xml:space="preserve"> иллюстрации,</w:t>
            </w:r>
            <w:r w:rsidRPr="00A51F65">
              <w:rPr>
                <w:rStyle w:val="a5"/>
                <w:sz w:val="24"/>
                <w:szCs w:val="24"/>
              </w:rPr>
              <w:t xml:space="preserve"> соотносить</w:t>
            </w:r>
            <w:r w:rsidRPr="00A51F65">
              <w:rPr>
                <w:sz w:val="24"/>
              </w:rPr>
              <w:t xml:space="preserve"> их со</w:t>
            </w:r>
            <w:r w:rsidRPr="00A51F65">
              <w:rPr>
                <w:sz w:val="24"/>
              </w:rPr>
              <w:softHyphen/>
              <w:t>держание с содержанием текста в учебнике.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Объяснять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поступки героев.</w:t>
            </w: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авторское отношение к героям и их поступкам; выразительно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 ролям.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Характеризовать</w:t>
            </w:r>
            <w:r w:rsidRPr="00A51F65">
              <w:rPr>
                <w:sz w:val="24"/>
              </w:rPr>
              <w:t xml:space="preserve"> героев сказки,</w:t>
            </w:r>
            <w:r w:rsidRPr="00A51F65">
              <w:rPr>
                <w:rStyle w:val="7"/>
                <w:sz w:val="24"/>
                <w:szCs w:val="24"/>
              </w:rPr>
              <w:t xml:space="preserve"> соотносить</w:t>
            </w:r>
            <w:r w:rsidRPr="00A51F65">
              <w:rPr>
                <w:sz w:val="24"/>
              </w:rPr>
              <w:t xml:space="preserve"> ка</w:t>
            </w:r>
            <w:r w:rsidRPr="00A51F65">
              <w:rPr>
                <w:sz w:val="24"/>
              </w:rPr>
              <w:softHyphen/>
              <w:t xml:space="preserve">чества с </w:t>
            </w:r>
            <w:r w:rsidRPr="00A51F65">
              <w:rPr>
                <w:sz w:val="24"/>
              </w:rPr>
              <w:lastRenderedPageBreak/>
              <w:t>героями сказок.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Рассказывать</w:t>
            </w:r>
            <w:r w:rsidRPr="00A51F65">
              <w:rPr>
                <w:sz w:val="24"/>
              </w:rPr>
              <w:t xml:space="preserve"> сказку (по иллюстрациям, по пла</w:t>
            </w:r>
            <w:r w:rsidRPr="00A51F65">
              <w:rPr>
                <w:sz w:val="24"/>
              </w:rPr>
              <w:softHyphen/>
              <w:t xml:space="preserve">ну, от лица другого героя сказки). </w:t>
            </w:r>
          </w:p>
          <w:p w:rsidR="00074EAA" w:rsidRPr="00A51F65" w:rsidRDefault="00074EAA" w:rsidP="00313C9C">
            <w:pPr>
              <w:pStyle w:val="a3"/>
              <w:rPr>
                <w:rStyle w:val="5"/>
                <w:b w:val="0"/>
                <w:bCs w:val="0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Л.Толстому «Праведный судья»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Дж. Свифт «Гулливер в стране лилипутов».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Пушкин «Сказка о рыбаке и рыбке».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Пушкин «Сказка о рыбаке и рыбке».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Пушкин «Сказка о рыбаке и рыбке».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Ершов «Конёк-горбунок»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Ершов «Конёк-горбунок»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51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 Ершов «Конёк-горбунок»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Братья Гримм «Соломинка, уголек и боб».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78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Идет волшебница зима.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11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Никитин «Встреча зимы».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умений делать простейшие выводы и обобщения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умений устанавливать причинно-следственные связи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и развитие концентрации и объёма внимания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устной связной речи, творческих способностей.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t>Читать</w:t>
            </w:r>
            <w:r w:rsidRPr="00A51F65">
              <w:rPr>
                <w:sz w:val="24"/>
              </w:rPr>
              <w:t xml:space="preserve"> выразительно, отражая настроение сти</w:t>
            </w:r>
            <w:r w:rsidRPr="00A51F65">
              <w:rPr>
                <w:sz w:val="24"/>
              </w:rPr>
              <w:softHyphen/>
              <w:t>хотворения.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t>Воспринимать</w:t>
            </w:r>
            <w:r w:rsidRPr="00A51F65">
              <w:rPr>
                <w:sz w:val="24"/>
              </w:rPr>
              <w:t xml:space="preserve"> на слух художественный текст.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t>Рисовать</w:t>
            </w:r>
            <w:r w:rsidRPr="00A51F65">
              <w:rPr>
                <w:sz w:val="24"/>
              </w:rPr>
              <w:t xml:space="preserve"> словесные картины зимней природы с опорой на те</w:t>
            </w:r>
            <w:proofErr w:type="gramStart"/>
            <w:r w:rsidRPr="00A51F65">
              <w:rPr>
                <w:sz w:val="24"/>
              </w:rPr>
              <w:t>кст ст</w:t>
            </w:r>
            <w:proofErr w:type="gramEnd"/>
            <w:r w:rsidRPr="00A51F65">
              <w:rPr>
                <w:sz w:val="24"/>
              </w:rPr>
              <w:t xml:space="preserve">ихотворения. 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t>Наблюдать</w:t>
            </w:r>
            <w:r w:rsidRPr="00A51F65">
              <w:rPr>
                <w:sz w:val="24"/>
              </w:rPr>
              <w:t xml:space="preserve"> за жизнью слов в художественном тексте.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4"/>
                <w:sz w:val="24"/>
                <w:szCs w:val="24"/>
              </w:rPr>
              <w:t>Чувствовать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ритм и мелодику стихотворения, </w:t>
            </w:r>
            <w:r w:rsidRPr="00A51F65">
              <w:rPr>
                <w:rStyle w:val="4"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стихи наизусть.</w:t>
            </w: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3"/>
                <w:sz w:val="24"/>
                <w:szCs w:val="24"/>
              </w:rPr>
              <w:t>Понимать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особенности были и сказочного текста.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1"/>
                <w:sz w:val="24"/>
                <w:szCs w:val="24"/>
              </w:rPr>
              <w:t>Пересказывать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содержание рассказа по плану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И. Соколову-Микитову «Зима в лесу».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Антонов «Сад друзей».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Суриков «Детство».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 Толстой «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Филипок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Некрасов «Мужичок с ноготок».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Ю. Дмитриев «Для чего нужен снег».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Некрасов «Не ветер бушует над бором…»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А.Гайдар «Ёлка в тайге» (Отрывок из рассказа «Чук и Гек»)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М.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Пляцковскому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«Какая бывает зима».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Люби все живое.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8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В.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Костылёву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«Береза».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Формирование умений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устанавливать причинно-следственные связи;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эмоциональной стороны речи, 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5"/>
                <w:sz w:val="24"/>
                <w:szCs w:val="24"/>
              </w:rPr>
              <w:lastRenderedPageBreak/>
              <w:t>Выражать</w:t>
            </w:r>
            <w:r w:rsidRPr="00A51F65">
              <w:rPr>
                <w:sz w:val="24"/>
              </w:rPr>
              <w:t xml:space="preserve"> своё собственное отношение к геро</w:t>
            </w:r>
            <w:r w:rsidRPr="00A51F65">
              <w:rPr>
                <w:sz w:val="24"/>
              </w:rPr>
              <w:softHyphen/>
              <w:t>ям,</w:t>
            </w:r>
            <w:r w:rsidRPr="00A51F65">
              <w:rPr>
                <w:rStyle w:val="5"/>
                <w:sz w:val="24"/>
                <w:szCs w:val="24"/>
              </w:rPr>
              <w:t xml:space="preserve"> давать</w:t>
            </w:r>
            <w:r w:rsidRPr="00A51F65">
              <w:rPr>
                <w:sz w:val="24"/>
              </w:rPr>
              <w:t xml:space="preserve"> нравственную оценку поступкам. 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lastRenderedPageBreak/>
              <w:t>Определять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последовательность событий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Сравнивать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сказки и рассказы о животных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5"/>
                <w:sz w:val="24"/>
                <w:szCs w:val="24"/>
              </w:rPr>
              <w:t>Видеть</w:t>
            </w:r>
            <w:r w:rsidRPr="00A51F65">
              <w:rPr>
                <w:sz w:val="24"/>
              </w:rPr>
              <w:t xml:space="preserve"> красоту природы, изображённую в худо</w:t>
            </w:r>
            <w:r w:rsidRPr="00A51F65">
              <w:rPr>
                <w:sz w:val="24"/>
              </w:rPr>
              <w:softHyphen/>
              <w:t xml:space="preserve">жественных произведениях. 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5"/>
                <w:sz w:val="24"/>
                <w:szCs w:val="24"/>
              </w:rPr>
              <w:t>Определять</w:t>
            </w:r>
            <w:r w:rsidRPr="00A51F65">
              <w:rPr>
                <w:sz w:val="24"/>
              </w:rPr>
              <w:t xml:space="preserve"> героев произведения;</w:t>
            </w:r>
            <w:r w:rsidRPr="00A51F65">
              <w:rPr>
                <w:rStyle w:val="5"/>
                <w:sz w:val="24"/>
                <w:szCs w:val="24"/>
              </w:rPr>
              <w:t xml:space="preserve"> характеризо</w:t>
            </w:r>
            <w:r w:rsidRPr="00A51F65">
              <w:rPr>
                <w:rStyle w:val="5"/>
                <w:sz w:val="24"/>
                <w:szCs w:val="24"/>
              </w:rPr>
              <w:softHyphen/>
              <w:t>вать</w:t>
            </w:r>
            <w:r w:rsidRPr="00A51F65">
              <w:rPr>
                <w:sz w:val="24"/>
              </w:rPr>
              <w:t xml:space="preserve"> их.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  <w:r w:rsidRPr="00A51F65">
              <w:rPr>
                <w:b/>
                <w:sz w:val="24"/>
              </w:rPr>
              <w:t xml:space="preserve">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Л. Толстой «Как я ездил верхом»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67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Н. Вагнеру «Мальчик и дворовая собака».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  68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Тарасов «Четвероногий друг».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69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 Пришвин «Гаечки».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 Горький «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Воробьишко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Барков «Пожарник Карл»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Г.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Скребицкому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«Медвежонок». 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В стране чудес.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6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Токмакова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 В чудной стране».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Формирование умений устанавливать причинно-следственные связи;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эмоциональной стороны речи, 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7"/>
                <w:sz w:val="24"/>
                <w:szCs w:val="24"/>
              </w:rPr>
              <w:t>Характеризовать</w:t>
            </w:r>
            <w:r w:rsidRPr="00A51F65">
              <w:rPr>
                <w:sz w:val="24"/>
              </w:rPr>
              <w:t xml:space="preserve"> героев сказки.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b/>
                <w:sz w:val="24"/>
              </w:rPr>
              <w:t>Понимать</w:t>
            </w:r>
            <w:r w:rsidRPr="00A51F65">
              <w:rPr>
                <w:sz w:val="24"/>
              </w:rPr>
              <w:t xml:space="preserve"> авторское отношение к героям и их поступкам; выразительно </w:t>
            </w:r>
            <w:r w:rsidRPr="00A51F65">
              <w:rPr>
                <w:b/>
                <w:sz w:val="24"/>
              </w:rPr>
              <w:t>читать</w:t>
            </w:r>
            <w:r w:rsidRPr="00A51F65">
              <w:rPr>
                <w:sz w:val="24"/>
              </w:rPr>
              <w:t xml:space="preserve"> по ролям.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3"/>
                <w:sz w:val="24"/>
                <w:szCs w:val="24"/>
              </w:rPr>
              <w:t>Рассказывать</w:t>
            </w:r>
            <w:r w:rsidRPr="00A51F65">
              <w:rPr>
                <w:sz w:val="24"/>
              </w:rPr>
              <w:t xml:space="preserve"> о героях, отражая собственное от</w:t>
            </w:r>
            <w:r w:rsidRPr="00A51F65">
              <w:rPr>
                <w:sz w:val="24"/>
              </w:rPr>
              <w:softHyphen/>
              <w:t>ношение к ним; выразительно</w:t>
            </w:r>
            <w:r w:rsidRPr="00A51F65">
              <w:rPr>
                <w:rStyle w:val="3"/>
                <w:sz w:val="24"/>
                <w:szCs w:val="24"/>
              </w:rPr>
              <w:t xml:space="preserve"> читать</w:t>
            </w:r>
            <w:r w:rsidRPr="00A51F65">
              <w:rPr>
                <w:sz w:val="24"/>
              </w:rPr>
              <w:t xml:space="preserve"> юмори</w:t>
            </w:r>
            <w:r w:rsidRPr="00A51F65">
              <w:rPr>
                <w:sz w:val="24"/>
              </w:rPr>
              <w:softHyphen/>
              <w:t xml:space="preserve">стические эпизоды из произведения. </w:t>
            </w:r>
          </w:p>
          <w:p w:rsidR="00074EAA" w:rsidRPr="00A51F65" w:rsidRDefault="00074EAA" w:rsidP="00313C9C">
            <w:pPr>
              <w:pStyle w:val="a3"/>
              <w:rPr>
                <w:b/>
                <w:sz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А.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Милну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«Вини - пух и все-все-все».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 А.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Милну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«Вини - пух и все-все-все».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А.Толстой «Золотой ключик или приключения Буратино».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А.Толстой «Золотой ключик или приключения Буратино».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Весна идет.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15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79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Ф. Тютчев «Весенние воды».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Коррекция связной монологической речи; 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обогащение активного словаря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умений делать простейшие выводы и обобщения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Коррекция умений устанавливать причинно-следственные связи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и развитие концентрации и объёма внимания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Развитие устной связной речи, творческих способностей.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 и синтезе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монологической речи; эмоциональной стороны речи, 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4"/>
                <w:sz w:val="24"/>
                <w:szCs w:val="24"/>
              </w:rPr>
              <w:lastRenderedPageBreak/>
              <w:t>Чувствовать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ритм и мелодику стихотворения, </w:t>
            </w:r>
            <w:r w:rsidRPr="00A51F65">
              <w:rPr>
                <w:rStyle w:val="4"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стихи наизусть.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2"/>
                <w:sz w:val="24"/>
                <w:szCs w:val="24"/>
              </w:rPr>
              <w:t>Представлять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картины весенней природы.</w:t>
            </w: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3"/>
                <w:sz w:val="24"/>
                <w:szCs w:val="24"/>
              </w:rPr>
              <w:t xml:space="preserve">Читать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стихотворения с выражением, передавать настроение с помощью интонации, темпа чтения, силы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голоса.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Понимать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авторское отношение к героям и их поступкам; выразительно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 ролям.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  <w:r w:rsidRPr="00A51F65">
              <w:rPr>
                <w:rStyle w:val="1"/>
                <w:sz w:val="24"/>
                <w:szCs w:val="24"/>
              </w:rPr>
              <w:t>Пересказывать</w:t>
            </w:r>
            <w:r w:rsidRPr="00A51F65">
              <w:rPr>
                <w:sz w:val="24"/>
              </w:rPr>
              <w:t xml:space="preserve"> подробно на основе вопросов учебника; выразительно</w:t>
            </w:r>
            <w:r w:rsidRPr="00A51F65">
              <w:rPr>
                <w:rStyle w:val="1"/>
                <w:sz w:val="24"/>
                <w:szCs w:val="24"/>
              </w:rPr>
              <w:t xml:space="preserve"> читать</w:t>
            </w:r>
            <w:r w:rsidRPr="00A51F65">
              <w:rPr>
                <w:sz w:val="24"/>
              </w:rPr>
              <w:t xml:space="preserve"> отрывки из них. </w:t>
            </w:r>
          </w:p>
          <w:p w:rsidR="00074EAA" w:rsidRPr="00A51F65" w:rsidRDefault="00074EAA" w:rsidP="00313C9C">
            <w:pPr>
              <w:pStyle w:val="a3"/>
              <w:rPr>
                <w:sz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4"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выразительно, отражая настроение сти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хотворения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Видеть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красоту природу, изображённую в худо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жественных произведениях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7"/>
                <w:sz w:val="24"/>
                <w:szCs w:val="24"/>
              </w:rPr>
              <w:t xml:space="preserve">Читать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стихотворения, передавая с помощью интонации настроение поэта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Ситников «Утро».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Л. Толстому «Весна».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Никитин «Полюбуйся: весна наступает».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4E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А. Платонову «Еще мама».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84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4E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А. Платонову «Еще мама».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Саконская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«Разговор о маме».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Квитко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«Бабушкины руки».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Е. Кононенко «Резеда».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 Некрасов «Дед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Мазай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зайцы».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89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Барков «Яшка»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 Тютчев «Весенняя гроза».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Орлов «Лесной цветок»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4E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Сладков «Медведь и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4E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Обобщающий урок по пройденной теме.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</w:t>
            </w:r>
            <w:r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Лето наступило.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313C9C" w:rsidP="00313C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="00074EAA" w:rsidRPr="00A51F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074EAA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--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Никитин «Вечер ясен и тих…»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оперативной памяти на основе упражнений в запоминании и воспроизведении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связной устной речи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Формирование умений устанавливать причинно-следственные связи;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 xml:space="preserve">Коррекция связной монологической речи; эмоциональной стороны речи,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lastRenderedPageBreak/>
              <w:t>мимики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sz w:val="24"/>
                <w:szCs w:val="24"/>
              </w:rPr>
              <w:t>Коррекция мышления на основе упражнений в анализе и синтезе</w:t>
            </w:r>
          </w:p>
        </w:tc>
        <w:tc>
          <w:tcPr>
            <w:tcW w:w="60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pStyle w:val="a3"/>
              <w:jc w:val="left"/>
              <w:rPr>
                <w:sz w:val="24"/>
              </w:rPr>
            </w:pPr>
            <w:r w:rsidRPr="00A51F65">
              <w:rPr>
                <w:rStyle w:val="4"/>
                <w:sz w:val="24"/>
                <w:szCs w:val="24"/>
              </w:rPr>
              <w:lastRenderedPageBreak/>
              <w:t>Читать</w:t>
            </w:r>
            <w:r w:rsidRPr="00A51F65">
              <w:rPr>
                <w:sz w:val="24"/>
              </w:rPr>
              <w:t xml:space="preserve"> выразительно, отражая настроение сти</w:t>
            </w:r>
            <w:r w:rsidRPr="00A51F65">
              <w:rPr>
                <w:sz w:val="24"/>
              </w:rPr>
              <w:softHyphen/>
              <w:t>хотворения.</w:t>
            </w:r>
          </w:p>
          <w:p w:rsidR="00074EAA" w:rsidRPr="00A51F65" w:rsidRDefault="00074EAA" w:rsidP="00313C9C">
            <w:pPr>
              <w:pStyle w:val="a3"/>
              <w:jc w:val="left"/>
              <w:rPr>
                <w:sz w:val="24"/>
              </w:rPr>
            </w:pPr>
          </w:p>
          <w:p w:rsidR="00074EAA" w:rsidRPr="00A51F65" w:rsidRDefault="00074EAA" w:rsidP="00313C9C">
            <w:pPr>
              <w:autoSpaceDE w:val="0"/>
              <w:snapToGri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4"/>
                <w:sz w:val="24"/>
                <w:szCs w:val="24"/>
              </w:rPr>
              <w:t>Чувствовать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ритм и мелодику стихотворения, </w:t>
            </w:r>
            <w:r w:rsidRPr="00A51F65">
              <w:rPr>
                <w:rStyle w:val="4"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стихи наизусть.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1"/>
                <w:sz w:val="24"/>
                <w:szCs w:val="24"/>
              </w:rPr>
              <w:t>Пересказывать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подробно на основе вопросов учебника; выразительно</w:t>
            </w:r>
            <w:r w:rsidRPr="00A51F65">
              <w:rPr>
                <w:rStyle w:val="1"/>
                <w:sz w:val="24"/>
                <w:szCs w:val="24"/>
              </w:rPr>
              <w:t xml:space="preserve"> 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отрывки из них</w:t>
            </w:r>
          </w:p>
          <w:p w:rsidR="00074EAA" w:rsidRPr="00A51F65" w:rsidRDefault="00074EAA" w:rsidP="00313C9C">
            <w:pPr>
              <w:pStyle w:val="a3"/>
              <w:jc w:val="left"/>
              <w:rPr>
                <w:sz w:val="24"/>
              </w:rPr>
            </w:pPr>
            <w:r w:rsidRPr="00A51F65">
              <w:rPr>
                <w:rStyle w:val="a5"/>
                <w:sz w:val="24"/>
                <w:szCs w:val="24"/>
              </w:rPr>
              <w:t>Рассматривать</w:t>
            </w:r>
            <w:r w:rsidRPr="00A51F65">
              <w:rPr>
                <w:sz w:val="24"/>
              </w:rPr>
              <w:t xml:space="preserve"> иллюстрации,</w:t>
            </w:r>
            <w:r w:rsidRPr="00A51F65">
              <w:rPr>
                <w:rStyle w:val="a5"/>
                <w:sz w:val="24"/>
                <w:szCs w:val="24"/>
              </w:rPr>
              <w:t xml:space="preserve"> соотносить</w:t>
            </w:r>
            <w:r w:rsidRPr="00A51F65">
              <w:rPr>
                <w:sz w:val="24"/>
              </w:rPr>
              <w:t xml:space="preserve"> их со</w:t>
            </w:r>
            <w:r w:rsidRPr="00A51F65">
              <w:rPr>
                <w:sz w:val="24"/>
              </w:rPr>
              <w:softHyphen/>
              <w:t xml:space="preserve">держание с содержанием текста в учебнике. </w:t>
            </w:r>
          </w:p>
          <w:p w:rsidR="00074EAA" w:rsidRPr="00A51F65" w:rsidRDefault="00074EAA" w:rsidP="00313C9C">
            <w:pPr>
              <w:pStyle w:val="a3"/>
              <w:jc w:val="left"/>
              <w:rPr>
                <w:sz w:val="24"/>
              </w:rPr>
            </w:pP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3"/>
                <w:sz w:val="24"/>
                <w:szCs w:val="24"/>
              </w:rPr>
              <w:t>Составлять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план произведения,</w:t>
            </w:r>
            <w:r w:rsidRPr="00A51F65">
              <w:rPr>
                <w:rStyle w:val="3"/>
                <w:sz w:val="24"/>
                <w:szCs w:val="24"/>
              </w:rPr>
              <w:t xml:space="preserve"> пересказывать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текст подробно на основе плана.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Понимать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авторское отношение к героям и их поступкам; выразительно </w:t>
            </w:r>
            <w:r w:rsidRPr="00A51F65">
              <w:rPr>
                <w:rFonts w:ascii="Times New Roman" w:hAnsi="Times New Roman"/>
                <w:b/>
                <w:sz w:val="24"/>
                <w:szCs w:val="24"/>
              </w:rPr>
              <w:t>читать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по ролям.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Видеть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красоту природы, изображённую в худо</w:t>
            </w:r>
            <w:r w:rsidRPr="00A51F65">
              <w:rPr>
                <w:rFonts w:ascii="Times New Roman" w:hAnsi="Times New Roman"/>
                <w:sz w:val="24"/>
                <w:szCs w:val="24"/>
              </w:rPr>
              <w:softHyphen/>
              <w:t>жественных произведениях</w:t>
            </w:r>
          </w:p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51F65">
              <w:rPr>
                <w:rStyle w:val="5"/>
                <w:sz w:val="24"/>
                <w:szCs w:val="24"/>
              </w:rPr>
              <w:t>Проверять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 xml:space="preserve"> себя и самостоятельно</w:t>
            </w:r>
            <w:r w:rsidRPr="00A51F65">
              <w:rPr>
                <w:rStyle w:val="5"/>
                <w:sz w:val="24"/>
                <w:szCs w:val="24"/>
              </w:rPr>
              <w:t xml:space="preserve"> оценивать </w:t>
            </w:r>
            <w:r w:rsidRPr="00A51F65">
              <w:rPr>
                <w:rFonts w:ascii="Times New Roman" w:hAnsi="Times New Roman"/>
                <w:sz w:val="24"/>
                <w:szCs w:val="24"/>
              </w:rPr>
              <w:t>свои достижения на основе вопросов и заданий, представленных в учебнике.</w:t>
            </w: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К. Паустовскому «Заботливый цветок».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 Некрасов «Крестьянские дети».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6C5A" w:rsidRPr="00A51F65" w:rsidTr="00A26C5A">
        <w:trPr>
          <w:trHeight w:val="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C5A" w:rsidRPr="00A51F65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97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C5A" w:rsidRPr="00A26C5A" w:rsidRDefault="00A26C5A" w:rsidP="00A26C5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Н. Носову «Огородники»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C5A" w:rsidRPr="00A51F65" w:rsidRDefault="00A26C5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6C5A" w:rsidRPr="00A51F65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6C5A" w:rsidRPr="00A51F65" w:rsidRDefault="00A26C5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26C5A" w:rsidRPr="00A51F65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26C5A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 Антонов «У речки».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26C5A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В.Орлов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«Письмо ровеснику»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26C5A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 Пришвин «Золотой луг».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4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26C5A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В. Драгунский «Третье место в стиле баттерфляй».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74EAA" w:rsidRPr="00A51F65" w:rsidTr="00A26C5A">
        <w:trPr>
          <w:trHeight w:val="6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26C5A" w:rsidRDefault="00A26C5A" w:rsidP="00313C9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М. </w:t>
            </w:r>
            <w:proofErr w:type="spellStart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Бородицкая</w:t>
            </w:r>
            <w:proofErr w:type="spellEnd"/>
            <w:r w:rsidRPr="00A51F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«Последний день учения».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51F6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4EAA" w:rsidRPr="00A51F65" w:rsidRDefault="00074EAA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13C9C" w:rsidRPr="00A51F65" w:rsidTr="00A26C5A">
        <w:trPr>
          <w:trHeight w:val="1038"/>
        </w:trPr>
        <w:tc>
          <w:tcPr>
            <w:tcW w:w="63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3C9C" w:rsidRPr="00A51F65" w:rsidRDefault="00313C9C" w:rsidP="00A26C5A">
            <w:pPr>
              <w:spacing w:line="240" w:lineRule="auto"/>
              <w:ind w:left="31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3C9C" w:rsidRPr="00A51F65" w:rsidRDefault="00313C9C" w:rsidP="00313C9C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9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13C9C" w:rsidRPr="00A51F65" w:rsidRDefault="00313C9C" w:rsidP="00313C9C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74EAA" w:rsidRPr="00A51F65" w:rsidRDefault="00074EAA" w:rsidP="00074EAA">
      <w:pPr>
        <w:spacing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74EAA" w:rsidRPr="00A51F65" w:rsidRDefault="00074EAA" w:rsidP="00074EAA">
      <w:pPr>
        <w:pStyle w:val="c1"/>
        <w:spacing w:before="0" w:beforeAutospacing="0" w:after="0" w:afterAutospacing="0"/>
        <w:jc w:val="center"/>
        <w:rPr>
          <w:b/>
          <w:color w:val="000000"/>
          <w:spacing w:val="-3"/>
        </w:rPr>
      </w:pPr>
      <w:r w:rsidRPr="00A51F65">
        <w:rPr>
          <w:b/>
          <w:color w:val="000000"/>
          <w:spacing w:val="-3"/>
        </w:rPr>
        <w:t>Описание учебно-методического обеспечения</w:t>
      </w:r>
    </w:p>
    <w:p w:rsidR="00074EAA" w:rsidRPr="00A51F65" w:rsidRDefault="00074EAA" w:rsidP="00074EAA">
      <w:pPr>
        <w:pStyle w:val="c1"/>
        <w:spacing w:before="0" w:beforeAutospacing="0" w:after="0" w:afterAutospacing="0"/>
        <w:jc w:val="center"/>
        <w:rPr>
          <w:b/>
          <w:color w:val="000000"/>
          <w:spacing w:val="-3"/>
        </w:rPr>
      </w:pPr>
    </w:p>
    <w:p w:rsidR="00074EAA" w:rsidRPr="00A51F65" w:rsidRDefault="00074EAA" w:rsidP="00074EAA">
      <w:pPr>
        <w:pStyle w:val="c1"/>
        <w:spacing w:before="0" w:beforeAutospacing="0" w:after="0" w:afterAutospacing="0"/>
        <w:jc w:val="both"/>
        <w:rPr>
          <w:color w:val="000000"/>
          <w:spacing w:val="-3"/>
        </w:rPr>
      </w:pPr>
      <w:r w:rsidRPr="00A51F65">
        <w:rPr>
          <w:color w:val="000000"/>
          <w:spacing w:val="-3"/>
        </w:rPr>
        <w:t>Библиографический список учебных пособий, используемых в образовательном процессе</w:t>
      </w:r>
    </w:p>
    <w:p w:rsidR="00074EAA" w:rsidRPr="00A51F65" w:rsidRDefault="00074EAA" w:rsidP="00074EAA">
      <w:pPr>
        <w:pStyle w:val="c1"/>
        <w:spacing w:before="0" w:beforeAutospacing="0" w:after="0" w:afterAutospacing="0"/>
        <w:jc w:val="both"/>
        <w:rPr>
          <w:color w:val="000000"/>
          <w:spacing w:val="-3"/>
        </w:rPr>
      </w:pPr>
    </w:p>
    <w:p w:rsidR="00074EAA" w:rsidRPr="00A51F65" w:rsidRDefault="00074EAA" w:rsidP="00074EAA">
      <w:pPr>
        <w:numPr>
          <w:ilvl w:val="0"/>
          <w:numId w:val="2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З.Н. Смирнова, Г.М, Гусева,</w:t>
      </w:r>
      <w:r w:rsidRPr="00A51F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51F65">
        <w:rPr>
          <w:rFonts w:ascii="Times New Roman" w:hAnsi="Times New Roman"/>
          <w:sz w:val="24"/>
          <w:szCs w:val="24"/>
        </w:rPr>
        <w:t>Чтение</w:t>
      </w:r>
      <w:r w:rsidRPr="00A51F65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A51F65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A51F65">
        <w:rPr>
          <w:rFonts w:ascii="Times New Roman" w:hAnsi="Times New Roman"/>
          <w:sz w:val="24"/>
          <w:szCs w:val="24"/>
          <w:lang w:val="en-US"/>
        </w:rPr>
        <w:t>VIII</w:t>
      </w:r>
      <w:r w:rsidRPr="00A51F65">
        <w:rPr>
          <w:rFonts w:ascii="Times New Roman" w:hAnsi="Times New Roman"/>
          <w:sz w:val="24"/>
          <w:szCs w:val="24"/>
        </w:rPr>
        <w:t xml:space="preserve"> вида     </w:t>
      </w:r>
      <w:r w:rsidRPr="00A51F65">
        <w:rPr>
          <w:rFonts w:ascii="Times New Roman" w:hAnsi="Times New Roman"/>
          <w:bCs/>
          <w:iCs/>
          <w:sz w:val="24"/>
          <w:szCs w:val="24"/>
        </w:rPr>
        <w:t>М. «Просвещение»,2001г.</w:t>
      </w:r>
    </w:p>
    <w:p w:rsidR="00074EAA" w:rsidRPr="00A51F65" w:rsidRDefault="00074EAA" w:rsidP="00074EAA">
      <w:pPr>
        <w:pStyle w:val="a8"/>
        <w:widowControl w:val="0"/>
        <w:autoSpaceDE w:val="0"/>
        <w:autoSpaceDN w:val="0"/>
        <w:adjustRightInd w:val="0"/>
        <w:ind w:left="644"/>
        <w:jc w:val="both"/>
        <w:rPr>
          <w:iCs/>
        </w:rPr>
      </w:pPr>
    </w:p>
    <w:p w:rsidR="00074EAA" w:rsidRPr="00A51F65" w:rsidRDefault="00074EAA" w:rsidP="00074EAA">
      <w:pPr>
        <w:spacing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Литература, рекомендованная для учащихся</w:t>
      </w:r>
    </w:p>
    <w:p w:rsidR="00074EAA" w:rsidRPr="00A51F65" w:rsidRDefault="00074EAA" w:rsidP="00074EAA">
      <w:pPr>
        <w:numPr>
          <w:ilvl w:val="0"/>
          <w:numId w:val="3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З.Н. Смирнова, Г.М, Гусева,</w:t>
      </w:r>
      <w:r w:rsidRPr="00A51F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51F65">
        <w:rPr>
          <w:rFonts w:ascii="Times New Roman" w:hAnsi="Times New Roman"/>
          <w:sz w:val="24"/>
          <w:szCs w:val="24"/>
        </w:rPr>
        <w:t>Чтение</w:t>
      </w:r>
      <w:r w:rsidRPr="00A51F65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A51F65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A51F65">
        <w:rPr>
          <w:rFonts w:ascii="Times New Roman" w:hAnsi="Times New Roman"/>
          <w:sz w:val="24"/>
          <w:szCs w:val="24"/>
          <w:lang w:val="en-US"/>
        </w:rPr>
        <w:t>VIII</w:t>
      </w:r>
      <w:r w:rsidRPr="00A51F65">
        <w:rPr>
          <w:rFonts w:ascii="Times New Roman" w:hAnsi="Times New Roman"/>
          <w:sz w:val="24"/>
          <w:szCs w:val="24"/>
        </w:rPr>
        <w:t xml:space="preserve"> вида     </w:t>
      </w:r>
      <w:r w:rsidRPr="00A51F65">
        <w:rPr>
          <w:rFonts w:ascii="Times New Roman" w:hAnsi="Times New Roman"/>
          <w:bCs/>
          <w:iCs/>
          <w:sz w:val="24"/>
          <w:szCs w:val="24"/>
        </w:rPr>
        <w:t>М. «Просвещение»,2001г.</w:t>
      </w:r>
    </w:p>
    <w:p w:rsidR="00074EAA" w:rsidRPr="00A51F65" w:rsidRDefault="00074EAA" w:rsidP="00074EAA">
      <w:pPr>
        <w:tabs>
          <w:tab w:val="left" w:pos="0"/>
          <w:tab w:val="left" w:pos="360"/>
        </w:tabs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pacing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Литература, использованная при подготовке программы  </w:t>
      </w:r>
    </w:p>
    <w:p w:rsidR="00074EAA" w:rsidRPr="00A51F65" w:rsidRDefault="00074EAA" w:rsidP="00074EAA">
      <w:pPr>
        <w:pStyle w:val="a8"/>
        <w:numPr>
          <w:ilvl w:val="0"/>
          <w:numId w:val="4"/>
        </w:numPr>
      </w:pPr>
      <w:r w:rsidRPr="00A51F65">
        <w:t xml:space="preserve">Программы специальных  (коррекционных) образовательных учреждений </w:t>
      </w:r>
      <w:r w:rsidRPr="00A51F65">
        <w:rPr>
          <w:lang w:val="en-US"/>
        </w:rPr>
        <w:t>VIII</w:t>
      </w:r>
      <w:r w:rsidRPr="00A51F65">
        <w:t xml:space="preserve"> вида. </w:t>
      </w:r>
      <w:proofErr w:type="gramStart"/>
      <w:r w:rsidRPr="00A51F65">
        <w:t>Подготовительный</w:t>
      </w:r>
      <w:proofErr w:type="gramEnd"/>
      <w:r w:rsidRPr="00A51F65">
        <w:t xml:space="preserve">,1 - -4 классы. Под редакцией В.В. Воронковой. 4-е издание М. «Просвещение» </w:t>
      </w:r>
    </w:p>
    <w:p w:rsidR="00074EAA" w:rsidRPr="00A51F65" w:rsidRDefault="00074EAA" w:rsidP="00074EAA">
      <w:pPr>
        <w:numPr>
          <w:ilvl w:val="0"/>
          <w:numId w:val="4"/>
        </w:numPr>
        <w:tabs>
          <w:tab w:val="left" w:pos="0"/>
          <w:tab w:val="left" w:pos="36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З.Н. Смирнова, Г.М, Гусева,</w:t>
      </w:r>
      <w:r w:rsidRPr="00A51F65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A51F65">
        <w:rPr>
          <w:rFonts w:ascii="Times New Roman" w:hAnsi="Times New Roman"/>
          <w:sz w:val="24"/>
          <w:szCs w:val="24"/>
        </w:rPr>
        <w:t>Чтение</w:t>
      </w:r>
      <w:r w:rsidRPr="00A51F65">
        <w:rPr>
          <w:rFonts w:ascii="Times New Roman" w:hAnsi="Times New Roman"/>
          <w:bCs/>
          <w:iCs/>
          <w:sz w:val="24"/>
          <w:szCs w:val="24"/>
        </w:rPr>
        <w:t>: Учебник</w:t>
      </w:r>
      <w:r w:rsidRPr="00A51F65">
        <w:rPr>
          <w:rFonts w:ascii="Times New Roman" w:hAnsi="Times New Roman"/>
          <w:sz w:val="24"/>
          <w:szCs w:val="24"/>
        </w:rPr>
        <w:t xml:space="preserve"> для 4 класса специальных (коррекционных) образовательных учреждений </w:t>
      </w:r>
      <w:r w:rsidRPr="00A51F65">
        <w:rPr>
          <w:rFonts w:ascii="Times New Roman" w:hAnsi="Times New Roman"/>
          <w:sz w:val="24"/>
          <w:szCs w:val="24"/>
          <w:lang w:val="en-US"/>
        </w:rPr>
        <w:t>VIII</w:t>
      </w:r>
      <w:r w:rsidRPr="00A51F65">
        <w:rPr>
          <w:rFonts w:ascii="Times New Roman" w:hAnsi="Times New Roman"/>
          <w:sz w:val="24"/>
          <w:szCs w:val="24"/>
        </w:rPr>
        <w:t xml:space="preserve"> вида     </w:t>
      </w:r>
      <w:r w:rsidRPr="00A51F65">
        <w:rPr>
          <w:rFonts w:ascii="Times New Roman" w:hAnsi="Times New Roman"/>
          <w:bCs/>
          <w:iCs/>
          <w:sz w:val="24"/>
          <w:szCs w:val="24"/>
        </w:rPr>
        <w:t>М. «Просвещение»,2001г.</w:t>
      </w:r>
    </w:p>
    <w:p w:rsidR="00074EAA" w:rsidRPr="00A51F65" w:rsidRDefault="00074EAA" w:rsidP="00074EAA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 xml:space="preserve">Сборника рабочих программ 1-4 классы. Пособие для учителей общеобразовательных  учреждений. Авторы: С.В. </w:t>
      </w:r>
      <w:proofErr w:type="spellStart"/>
      <w:r w:rsidRPr="00A51F65">
        <w:rPr>
          <w:rFonts w:ascii="Times New Roman" w:hAnsi="Times New Roman"/>
          <w:sz w:val="24"/>
          <w:szCs w:val="24"/>
        </w:rPr>
        <w:t>Анащенкова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М.А. </w:t>
      </w:r>
      <w:proofErr w:type="spellStart"/>
      <w:r w:rsidRPr="00A51F65">
        <w:rPr>
          <w:rFonts w:ascii="Times New Roman" w:hAnsi="Times New Roman"/>
          <w:sz w:val="24"/>
          <w:szCs w:val="24"/>
        </w:rPr>
        <w:t>Бантова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Г.В. Бельтюкова, М.В. </w:t>
      </w:r>
      <w:proofErr w:type="spellStart"/>
      <w:r w:rsidRPr="00A51F65">
        <w:rPr>
          <w:rFonts w:ascii="Times New Roman" w:hAnsi="Times New Roman"/>
          <w:sz w:val="24"/>
          <w:szCs w:val="24"/>
        </w:rPr>
        <w:t>Бойкина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С.И.Волкова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В.Г.Горецкий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М.Н.Дементьева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Л.М.Зеленина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В.П.Канакина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Л.Ф.Климанова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М.И.Моро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А.А.Плешаков</w:t>
      </w:r>
      <w:proofErr w:type="spellEnd"/>
      <w:r w:rsidRPr="00A51F6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51F65">
        <w:rPr>
          <w:rFonts w:ascii="Times New Roman" w:hAnsi="Times New Roman"/>
          <w:sz w:val="24"/>
          <w:szCs w:val="24"/>
        </w:rPr>
        <w:t>Н.И.Роговцева</w:t>
      </w:r>
      <w:proofErr w:type="spellEnd"/>
      <w:r w:rsidRPr="00A51F65">
        <w:rPr>
          <w:rFonts w:ascii="Times New Roman" w:hAnsi="Times New Roman"/>
          <w:sz w:val="24"/>
          <w:szCs w:val="24"/>
        </w:rPr>
        <w:t>, С.В. Степанова, Н.А. Стефаненко, Т.Е. Хохлова.- М. « Просвещение», 2011год.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EAA" w:rsidRPr="00F504A7" w:rsidRDefault="00F504A7" w:rsidP="00F504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Критерии и нормы оценок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Оценка «5» </w:t>
      </w:r>
      <w:r w:rsidRPr="00A51F65">
        <w:rPr>
          <w:rFonts w:ascii="Times New Roman" w:hAnsi="Times New Roman"/>
          <w:sz w:val="24"/>
          <w:szCs w:val="24"/>
        </w:rPr>
        <w:t>ставится, если ученик: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 w:firstLine="307"/>
        <w:rPr>
          <w:rFonts w:ascii="Times New Roman" w:hAnsi="Times New Roman"/>
          <w:color w:val="000000"/>
          <w:spacing w:val="13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- читает целыми словами 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t>правильно, с одной-двумя самостоятельно исправленными ошиб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pacing w:val="13"/>
          <w:sz w:val="24"/>
          <w:szCs w:val="24"/>
        </w:rPr>
        <w:t>ками;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 w:firstLine="307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3"/>
          <w:sz w:val="24"/>
          <w:szCs w:val="24"/>
        </w:rPr>
        <w:t xml:space="preserve">- читает выразительно, с соблюдением синтаксических и </w:t>
      </w:r>
      <w:r w:rsidRPr="00A51F65">
        <w:rPr>
          <w:rFonts w:ascii="Times New Roman" w:hAnsi="Times New Roman"/>
          <w:color w:val="000000"/>
          <w:sz w:val="24"/>
          <w:szCs w:val="24"/>
        </w:rPr>
        <w:t>смысловых пауз,  логических ударений;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 w:firstLine="307"/>
        <w:rPr>
          <w:rFonts w:ascii="Times New Roman" w:hAnsi="Times New Roman"/>
          <w:color w:val="000000"/>
          <w:spacing w:val="1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- отвечает на </w:t>
      </w:r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 xml:space="preserve">вопросы и передает содержание </w:t>
      </w:r>
      <w:proofErr w:type="gramStart"/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>прочитанного</w:t>
      </w:r>
      <w:proofErr w:type="gramEnd"/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 xml:space="preserve"> правильно, </w:t>
      </w:r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t>последовательно;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 w:firstLine="307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t xml:space="preserve">- твердо знает наизусть текст </w:t>
      </w:r>
      <w:proofErr w:type="gramStart"/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t>стихотворения</w:t>
      </w:r>
      <w:proofErr w:type="gramEnd"/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t xml:space="preserve"> и чи</w:t>
      </w:r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pacing w:val="11"/>
          <w:sz w:val="24"/>
          <w:szCs w:val="24"/>
        </w:rPr>
        <w:t>таем его выразительно.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 w:firstLine="307"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hd w:val="clear" w:color="auto" w:fill="FFFFFF"/>
        <w:spacing w:after="0" w:line="240" w:lineRule="auto"/>
        <w:ind w:right="38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Оценка «4» </w:t>
      </w:r>
      <w:r w:rsidRPr="00A51F65">
        <w:rPr>
          <w:rFonts w:ascii="Times New Roman" w:hAnsi="Times New Roman"/>
          <w:sz w:val="24"/>
          <w:szCs w:val="24"/>
        </w:rPr>
        <w:t>ставится, если ученик: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19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     - читает целыми словами, некоторые трудные слова — по слогам;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10" w:right="19" w:firstLine="312"/>
        <w:rPr>
          <w:rFonts w:ascii="Times New Roman" w:hAnsi="Times New Roman"/>
          <w:color w:val="000000"/>
          <w:spacing w:val="16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>- допускает одну-две ошиб</w:t>
      </w:r>
      <w:r w:rsidRPr="00A51F65">
        <w:rPr>
          <w:rFonts w:ascii="Times New Roman" w:hAnsi="Times New Roman"/>
          <w:color w:val="000000"/>
          <w:sz w:val="24"/>
          <w:szCs w:val="24"/>
        </w:rPr>
        <w:softHyphen/>
        <w:t>ки при чтении, соблюдении смысловых пауз, логи</w:t>
      </w:r>
      <w:r w:rsidRPr="00A51F65">
        <w:rPr>
          <w:rFonts w:ascii="Times New Roman" w:hAnsi="Times New Roman"/>
          <w:color w:val="000000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pacing w:val="16"/>
          <w:sz w:val="24"/>
          <w:szCs w:val="24"/>
        </w:rPr>
        <w:t>ческих ударений;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10" w:right="19" w:firstLine="312"/>
        <w:rPr>
          <w:rFonts w:ascii="Times New Roman" w:hAnsi="Times New Roman"/>
          <w:color w:val="000000"/>
          <w:spacing w:val="8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6"/>
          <w:sz w:val="24"/>
          <w:szCs w:val="24"/>
        </w:rPr>
        <w:t xml:space="preserve">- допускает неточности в ответах на вопросы и </w:t>
      </w:r>
      <w:r w:rsidRPr="00A51F65">
        <w:rPr>
          <w:rFonts w:ascii="Times New Roman" w:hAnsi="Times New Roman"/>
          <w:color w:val="000000"/>
          <w:spacing w:val="15"/>
          <w:sz w:val="24"/>
          <w:szCs w:val="24"/>
        </w:rPr>
        <w:t xml:space="preserve">при пересказе содержания, но исправляет их самостоятельно или </w:t>
      </w:r>
      <w:r w:rsidRPr="00A51F65">
        <w:rPr>
          <w:rFonts w:ascii="Times New Roman" w:hAnsi="Times New Roman"/>
          <w:color w:val="000000"/>
          <w:spacing w:val="8"/>
          <w:sz w:val="24"/>
          <w:szCs w:val="24"/>
        </w:rPr>
        <w:t>с         незначительной помощью учителя;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10" w:right="19" w:firstLine="312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8"/>
          <w:sz w:val="24"/>
          <w:szCs w:val="24"/>
        </w:rPr>
        <w:t xml:space="preserve">- допускает при чтении наизусть </w:t>
      </w:r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t xml:space="preserve">одну-две самостоятельно исправляемые ошибки и читает наизусть </w:t>
      </w:r>
      <w:r w:rsidRPr="00A51F65">
        <w:rPr>
          <w:rFonts w:ascii="Times New Roman" w:hAnsi="Times New Roman"/>
          <w:color w:val="000000"/>
          <w:spacing w:val="11"/>
          <w:sz w:val="24"/>
          <w:szCs w:val="24"/>
        </w:rPr>
        <w:t>недостаточно выразительно.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Оценка «3» </w:t>
      </w:r>
      <w:r w:rsidRPr="00A51F65">
        <w:rPr>
          <w:rFonts w:ascii="Times New Roman" w:hAnsi="Times New Roman"/>
          <w:sz w:val="24"/>
          <w:szCs w:val="24"/>
        </w:rPr>
        <w:t>ставится, если ученик: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19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     - читает, в основном, це</w:t>
      </w:r>
      <w:r w:rsidRPr="00A51F65">
        <w:rPr>
          <w:rFonts w:ascii="Times New Roman" w:hAnsi="Times New Roman"/>
          <w:color w:val="000000"/>
          <w:sz w:val="24"/>
          <w:szCs w:val="24"/>
        </w:rPr>
        <w:softHyphen/>
        <w:t>лыми словами, трудные слова — по слогам;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19" w:right="19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     - допускает три-четыре 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t>ошибки при чтении, соблюдении синтаксических и смысловых па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z w:val="24"/>
          <w:szCs w:val="24"/>
        </w:rPr>
        <w:t>уз, логических ударений;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19" w:right="19"/>
        <w:rPr>
          <w:rFonts w:ascii="Times New Roman" w:hAnsi="Times New Roman"/>
          <w:color w:val="000000"/>
          <w:spacing w:val="9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     - отвечает на вопросы и </w:t>
      </w:r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 xml:space="preserve">пересказывает </w:t>
      </w:r>
      <w:r w:rsidRPr="00A51F65">
        <w:rPr>
          <w:rFonts w:ascii="Times New Roman" w:hAnsi="Times New Roman"/>
          <w:sz w:val="24"/>
          <w:szCs w:val="24"/>
        </w:rPr>
        <w:t>содержание</w:t>
      </w:r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 xml:space="preserve">  прочитанного с помощью учителя;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 xml:space="preserve">     - об</w:t>
      </w:r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pacing w:val="15"/>
          <w:sz w:val="24"/>
          <w:szCs w:val="24"/>
        </w:rPr>
        <w:t xml:space="preserve">наруживает </w:t>
      </w:r>
      <w:r w:rsidRPr="00A51F65">
        <w:rPr>
          <w:rFonts w:ascii="Times New Roman" w:hAnsi="Times New Roman"/>
          <w:sz w:val="24"/>
          <w:szCs w:val="24"/>
        </w:rPr>
        <w:t>при чтении наизусть нетвёрдое усвоение текста.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Оценка «2» </w:t>
      </w:r>
      <w:r w:rsidRPr="00A51F65">
        <w:rPr>
          <w:rFonts w:ascii="Times New Roman" w:hAnsi="Times New Roman"/>
          <w:sz w:val="24"/>
          <w:szCs w:val="24"/>
        </w:rPr>
        <w:t>ставится, если ученик: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17"/>
        <w:rPr>
          <w:rFonts w:ascii="Times New Roman" w:hAnsi="Times New Roman"/>
          <w:color w:val="000000"/>
          <w:spacing w:val="12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     - читает в основном  по 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t>слогам, даже легкие слова;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3" w:right="17"/>
        <w:rPr>
          <w:rFonts w:ascii="Times New Roman" w:hAnsi="Times New Roman"/>
          <w:color w:val="000000"/>
          <w:spacing w:val="21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t xml:space="preserve">    - допускает более пяти ошибок при чте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pacing w:val="21"/>
          <w:sz w:val="24"/>
          <w:szCs w:val="24"/>
        </w:rPr>
        <w:t>нии и соблюдении синтаксических пауз;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3" w:right="17"/>
        <w:rPr>
          <w:rFonts w:ascii="Times New Roman" w:hAnsi="Times New Roman"/>
          <w:color w:val="000000"/>
          <w:spacing w:val="15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21"/>
          <w:sz w:val="24"/>
          <w:szCs w:val="24"/>
        </w:rPr>
        <w:t xml:space="preserve">    - в ответах на вопросы </w:t>
      </w:r>
      <w:r w:rsidRPr="00A51F65">
        <w:rPr>
          <w:rFonts w:ascii="Times New Roman" w:hAnsi="Times New Roman"/>
          <w:color w:val="000000"/>
          <w:spacing w:val="15"/>
          <w:sz w:val="24"/>
          <w:szCs w:val="24"/>
        </w:rPr>
        <w:t>и при пересказе содержания прочитанного искажает основной смысл, не использует помощь учителя;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3" w:right="17"/>
        <w:rPr>
          <w:rFonts w:ascii="Times New Roman" w:hAnsi="Times New Roman"/>
          <w:color w:val="000000"/>
          <w:spacing w:val="14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5"/>
          <w:sz w:val="24"/>
          <w:szCs w:val="24"/>
        </w:rPr>
        <w:t xml:space="preserve">    - не знает большей части </w:t>
      </w:r>
      <w:r w:rsidRPr="00A51F65">
        <w:rPr>
          <w:rFonts w:ascii="Times New Roman" w:hAnsi="Times New Roman"/>
          <w:color w:val="000000"/>
          <w:spacing w:val="14"/>
          <w:sz w:val="24"/>
          <w:szCs w:val="24"/>
        </w:rPr>
        <w:t xml:space="preserve">текста, который должен </w:t>
      </w:r>
      <w:r w:rsidRPr="00A51F65">
        <w:rPr>
          <w:rFonts w:ascii="Times New Roman" w:hAnsi="Times New Roman"/>
          <w:color w:val="000000"/>
          <w:spacing w:val="10"/>
          <w:sz w:val="24"/>
          <w:szCs w:val="24"/>
        </w:rPr>
        <w:t xml:space="preserve">читать </w:t>
      </w:r>
      <w:r w:rsidRPr="00A51F65">
        <w:rPr>
          <w:rFonts w:ascii="Times New Roman" w:hAnsi="Times New Roman"/>
          <w:color w:val="000000"/>
          <w:spacing w:val="14"/>
          <w:sz w:val="24"/>
          <w:szCs w:val="24"/>
        </w:rPr>
        <w:t>наизусть.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right="38"/>
        <w:rPr>
          <w:rFonts w:ascii="Times New Roman" w:hAnsi="Times New Roman"/>
          <w:color w:val="000000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Оценка «1» </w:t>
      </w:r>
      <w:r w:rsidRPr="00A51F65">
        <w:rPr>
          <w:rFonts w:ascii="Times New Roman" w:hAnsi="Times New Roman"/>
          <w:sz w:val="24"/>
          <w:szCs w:val="24"/>
        </w:rPr>
        <w:t>ставится, если ученик: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9" w:right="10"/>
        <w:rPr>
          <w:rFonts w:ascii="Times New Roman" w:hAnsi="Times New Roman"/>
          <w:color w:val="000000"/>
          <w:spacing w:val="12"/>
          <w:sz w:val="24"/>
          <w:szCs w:val="24"/>
        </w:rPr>
      </w:pPr>
      <w:r w:rsidRPr="00A51F65">
        <w:rPr>
          <w:rFonts w:ascii="Times New Roman" w:hAnsi="Times New Roman"/>
          <w:color w:val="000000"/>
          <w:sz w:val="24"/>
          <w:szCs w:val="24"/>
        </w:rPr>
        <w:t xml:space="preserve">    - затрудняется в чтении 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t>текста по слогам;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9" w:right="10"/>
        <w:rPr>
          <w:rFonts w:ascii="Times New Roman" w:hAnsi="Times New Roman"/>
          <w:color w:val="000000"/>
          <w:spacing w:val="14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t xml:space="preserve">   - допускаем при чтении большое количество оши</w:t>
      </w:r>
      <w:r w:rsidRPr="00A51F65">
        <w:rPr>
          <w:rFonts w:ascii="Times New Roman" w:hAnsi="Times New Roman"/>
          <w:color w:val="000000"/>
          <w:spacing w:val="12"/>
          <w:sz w:val="24"/>
          <w:szCs w:val="24"/>
        </w:rPr>
        <w:softHyphen/>
      </w:r>
      <w:r w:rsidRPr="00A51F65">
        <w:rPr>
          <w:rFonts w:ascii="Times New Roman" w:hAnsi="Times New Roman"/>
          <w:color w:val="000000"/>
          <w:spacing w:val="14"/>
          <w:sz w:val="24"/>
          <w:szCs w:val="24"/>
        </w:rPr>
        <w:t xml:space="preserve">бок, искажающих смысл </w:t>
      </w:r>
      <w:proofErr w:type="gramStart"/>
      <w:r w:rsidRPr="00A51F65">
        <w:rPr>
          <w:rFonts w:ascii="Times New Roman" w:hAnsi="Times New Roman"/>
          <w:color w:val="000000"/>
          <w:spacing w:val="14"/>
          <w:sz w:val="24"/>
          <w:szCs w:val="24"/>
        </w:rPr>
        <w:t>прочитанного</w:t>
      </w:r>
      <w:proofErr w:type="gramEnd"/>
      <w:r w:rsidRPr="00A51F65">
        <w:rPr>
          <w:rFonts w:ascii="Times New Roman" w:hAnsi="Times New Roman"/>
          <w:color w:val="000000"/>
          <w:spacing w:val="14"/>
          <w:sz w:val="24"/>
          <w:szCs w:val="24"/>
        </w:rPr>
        <w:t>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9" w:right="10"/>
        <w:rPr>
          <w:rFonts w:ascii="Times New Roman" w:hAnsi="Times New Roman"/>
          <w:color w:val="000000"/>
          <w:spacing w:val="11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4"/>
          <w:sz w:val="24"/>
          <w:szCs w:val="24"/>
        </w:rPr>
        <w:t xml:space="preserve">   - не отвечает на вопросы и </w:t>
      </w:r>
      <w:r w:rsidRPr="00A51F65">
        <w:rPr>
          <w:rFonts w:ascii="Times New Roman" w:hAnsi="Times New Roman"/>
          <w:color w:val="000000"/>
          <w:spacing w:val="11"/>
          <w:sz w:val="24"/>
          <w:szCs w:val="24"/>
        </w:rPr>
        <w:t xml:space="preserve">не может передать содержании </w:t>
      </w:r>
      <w:proofErr w:type="gramStart"/>
      <w:r w:rsidRPr="00A51F65">
        <w:rPr>
          <w:rFonts w:ascii="Times New Roman" w:hAnsi="Times New Roman"/>
          <w:color w:val="000000"/>
          <w:spacing w:val="9"/>
          <w:sz w:val="24"/>
          <w:szCs w:val="24"/>
        </w:rPr>
        <w:t>прочитанного</w:t>
      </w:r>
      <w:proofErr w:type="gramEnd"/>
      <w:r w:rsidRPr="00A51F65">
        <w:rPr>
          <w:rFonts w:ascii="Times New Roman" w:hAnsi="Times New Roman"/>
          <w:color w:val="000000"/>
          <w:spacing w:val="11"/>
          <w:sz w:val="24"/>
          <w:szCs w:val="24"/>
        </w:rPr>
        <w:t>;</w:t>
      </w:r>
    </w:p>
    <w:p w:rsidR="00074EAA" w:rsidRPr="00A51F65" w:rsidRDefault="00074EAA" w:rsidP="00074EAA">
      <w:pPr>
        <w:shd w:val="clear" w:color="auto" w:fill="FFFFFF"/>
        <w:spacing w:after="0" w:line="240" w:lineRule="auto"/>
        <w:ind w:left="29" w:right="10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color w:val="000000"/>
          <w:spacing w:val="11"/>
          <w:sz w:val="24"/>
          <w:szCs w:val="24"/>
        </w:rPr>
        <w:t xml:space="preserve">   - не знает наизусть </w:t>
      </w:r>
      <w:r w:rsidRPr="00A51F65">
        <w:rPr>
          <w:rFonts w:ascii="Times New Roman" w:hAnsi="Times New Roman"/>
          <w:color w:val="000000"/>
          <w:spacing w:val="6"/>
          <w:sz w:val="24"/>
          <w:szCs w:val="24"/>
        </w:rPr>
        <w:t>стихотворения.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Проверку навыков чтения проводят на основе повседневных наблюдений за чтением и пониманием прочитанного по учебнику путём специального опроса по чтению, пересказу или комбинированного опроса.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В начале и конце года проводится проверки техники чтения. Рекомендуется подбирать незнакомые, но доступные тексты примерно следующего объёма:1 класс – 10 слов, 2 класс – 15 – 20 слов, 3 класс – 25 – 30 слов, 4 класс – 35 – 40 слов.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В первом классе учащиеся данной категории не оцениваются.</w:t>
      </w:r>
    </w:p>
    <w:p w:rsidR="00074EAA" w:rsidRPr="00A51F65" w:rsidRDefault="00074EAA" w:rsidP="00074EA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51F65">
        <w:rPr>
          <w:rFonts w:ascii="Times New Roman" w:hAnsi="Times New Roman"/>
          <w:sz w:val="24"/>
          <w:szCs w:val="24"/>
        </w:rPr>
        <w:t>Проверка техники чтения проводится с учётом времени. При оценке принимается во внимание успешность овладения учащимися техникой чтения и содержанием читаемого в соответствии с программными требованиями по каждому году обучения.</w:t>
      </w:r>
    </w:p>
    <w:sectPr w:rsidR="00074EAA" w:rsidRPr="00A51F65" w:rsidSect="00D3571A">
      <w:pgSz w:w="16838" w:h="11906" w:orient="landscape"/>
      <w:pgMar w:top="851" w:right="53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B00098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92499D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C12491"/>
    <w:multiLevelType w:val="hybridMultilevel"/>
    <w:tmpl w:val="1E920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4EAA"/>
    <w:rsid w:val="00074EAA"/>
    <w:rsid w:val="001D78D8"/>
    <w:rsid w:val="00313C9C"/>
    <w:rsid w:val="004333C3"/>
    <w:rsid w:val="007A06C0"/>
    <w:rsid w:val="00A26C5A"/>
    <w:rsid w:val="00D3571A"/>
    <w:rsid w:val="00F5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E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74EA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74EA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">
    <w:name w:val="Основной текст + Полужирный7"/>
    <w:rsid w:val="00074EA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6">
    <w:name w:val="Основной текст + Полужирный6"/>
    <w:rsid w:val="00074EA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">
    <w:name w:val="Основной текст + Полужирный5"/>
    <w:rsid w:val="00074EA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4">
    <w:name w:val="Основной текст + Полужирный4"/>
    <w:rsid w:val="00074EAA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character" w:customStyle="1" w:styleId="3">
    <w:name w:val="Основной текст + Полужирный3"/>
    <w:rsid w:val="00074EA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a5">
    <w:name w:val="Основной текст + Полужирный"/>
    <w:basedOn w:val="a0"/>
    <w:rsid w:val="00074EAA"/>
    <w:rPr>
      <w:rFonts w:ascii="Times New Roman" w:hAnsi="Times New Roman" w:cs="Times New Roman" w:hint="default"/>
      <w:b/>
      <w:bCs/>
      <w:sz w:val="22"/>
      <w:szCs w:val="22"/>
      <w:shd w:val="clear" w:color="auto" w:fill="FFFFFF"/>
      <w:lang w:eastAsia="ru-RU"/>
    </w:rPr>
  </w:style>
  <w:style w:type="character" w:styleId="a6">
    <w:name w:val="Strong"/>
    <w:basedOn w:val="a0"/>
    <w:qFormat/>
    <w:rsid w:val="00074EAA"/>
    <w:rPr>
      <w:b/>
      <w:bCs/>
    </w:rPr>
  </w:style>
  <w:style w:type="character" w:customStyle="1" w:styleId="1">
    <w:name w:val="Основной текст + Полужирный1"/>
    <w:rsid w:val="00074EA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2">
    <w:name w:val="Основной текст + Полужирный2"/>
    <w:rsid w:val="00074EAA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8">
    <w:name w:val="Основной текст + Полужирный8"/>
    <w:rsid w:val="00074EAA"/>
    <w:rPr>
      <w:rFonts w:ascii="Times New Roman" w:hAnsi="Times New Roman" w:cs="Times New Roman" w:hint="default"/>
      <w:b/>
      <w:bCs/>
      <w:spacing w:val="0"/>
      <w:sz w:val="22"/>
      <w:szCs w:val="22"/>
    </w:rPr>
  </w:style>
  <w:style w:type="paragraph" w:styleId="a7">
    <w:name w:val="Normal (Web)"/>
    <w:basedOn w:val="a"/>
    <w:rsid w:val="00074E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">
    <w:name w:val="c1"/>
    <w:basedOn w:val="a"/>
    <w:rsid w:val="00074E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74EA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3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3571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4512</Words>
  <Characters>25724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7</cp:revision>
  <cp:lastPrinted>2019-10-29T11:45:00Z</cp:lastPrinted>
  <dcterms:created xsi:type="dcterms:W3CDTF">2017-03-31T06:27:00Z</dcterms:created>
  <dcterms:modified xsi:type="dcterms:W3CDTF">2019-11-30T07:59:00Z</dcterms:modified>
</cp:coreProperties>
</file>