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92" w:rsidRDefault="003F7A8C" w:rsidP="00C82712">
      <w:pPr>
        <w:spacing w:after="0" w:line="1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9251950" cy="6733092"/>
            <wp:effectExtent l="19050" t="0" r="6350" b="0"/>
            <wp:docPr id="2" name="Рисунок 1" descr="C:\Users\Бухгалтер\Desktop\общ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ухгалтер\Desktop\общ.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712" w:rsidRPr="00BA1238" w:rsidRDefault="00C82712" w:rsidP="00C82712">
      <w:pPr>
        <w:spacing w:after="0" w:line="1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lastRenderedPageBreak/>
        <w:t>ПОЯСНИТЕЛЬНАЯ ЗАПИСКА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b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t>Рабочая  прог</w:t>
      </w:r>
      <w:r w:rsidR="00E8297C">
        <w:rPr>
          <w:rFonts w:ascii="Times New Roman" w:hAnsi="Times New Roman" w:cs="Times New Roman"/>
          <w:b/>
          <w:sz w:val="20"/>
          <w:szCs w:val="20"/>
        </w:rPr>
        <w:t>рамма по обществознанию для 11  класса</w:t>
      </w:r>
      <w:r w:rsidRPr="00BA1238">
        <w:rPr>
          <w:rFonts w:ascii="Times New Roman" w:hAnsi="Times New Roman" w:cs="Times New Roman"/>
          <w:b/>
          <w:sz w:val="20"/>
          <w:szCs w:val="20"/>
        </w:rPr>
        <w:t xml:space="preserve"> составлена на основе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Федерального Закона «Об образовании в Российской Федерации» (от 29.12. 2012 № 273-ФЗ);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Примерной программы основного общего образования по обществознанию с учетом авторской программы  по обществознанию для 6-11 классов под редакцией Л. Н. Боголюбова (Москва, «Просвещение», 2011 г.) на основе федерального государственного образовательного стандарта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Учебного плана </w:t>
      </w:r>
      <w:proofErr w:type="gramStart"/>
      <w:r w:rsidR="00E87ABD">
        <w:rPr>
          <w:rFonts w:ascii="Times New Roman" w:hAnsi="Times New Roman" w:cs="Times New Roman"/>
          <w:sz w:val="20"/>
          <w:szCs w:val="20"/>
        </w:rPr>
        <w:t>Первомайской</w:t>
      </w:r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СОШ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     Используются учебники</w:t>
      </w:r>
      <w:proofErr w:type="gramStart"/>
      <w:r w:rsidRPr="00BA1238">
        <w:rPr>
          <w:rFonts w:ascii="Times New Roman" w:hAnsi="Times New Roman" w:cs="Times New Roman"/>
          <w:sz w:val="20"/>
          <w:szCs w:val="20"/>
        </w:rPr>
        <w:t xml:space="preserve">  ;</w:t>
      </w:r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«Обществознание». 11 класс. Под ред. Л.Н. Боголюбова, Л.Ф. Ивановой. Москва,  Просве</w:t>
      </w:r>
      <w:r w:rsidRPr="00BA1238">
        <w:rPr>
          <w:rFonts w:ascii="Times New Roman" w:hAnsi="Times New Roman" w:cs="Times New Roman"/>
          <w:sz w:val="20"/>
          <w:szCs w:val="20"/>
        </w:rPr>
        <w:softHyphen/>
        <w:t>щение, 2015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 Согласно программе на изучение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общес</w:t>
      </w:r>
      <w:r w:rsidR="00E8297C">
        <w:rPr>
          <w:rFonts w:ascii="Times New Roman" w:hAnsi="Times New Roman" w:cs="Times New Roman"/>
          <w:sz w:val="20"/>
          <w:szCs w:val="20"/>
        </w:rPr>
        <w:t>твозвознания</w:t>
      </w:r>
      <w:proofErr w:type="gramStart"/>
      <w:r w:rsidRPr="00BA1238">
        <w:rPr>
          <w:rFonts w:ascii="Times New Roman" w:hAnsi="Times New Roman" w:cs="Times New Roman"/>
          <w:sz w:val="20"/>
          <w:szCs w:val="20"/>
        </w:rPr>
        <w:t>.в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11  классе отводится 68 часов в год, 2 часа в неделю.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b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t xml:space="preserve">Требования к </w:t>
      </w:r>
      <w:r w:rsidR="00E8297C">
        <w:rPr>
          <w:rFonts w:ascii="Times New Roman" w:hAnsi="Times New Roman" w:cs="Times New Roman"/>
          <w:b/>
          <w:sz w:val="20"/>
          <w:szCs w:val="20"/>
        </w:rPr>
        <w:t>уровню подготовки учащихся 11 класса</w:t>
      </w:r>
      <w:r w:rsidRPr="00BA1238">
        <w:rPr>
          <w:rFonts w:ascii="Times New Roman" w:hAnsi="Times New Roman" w:cs="Times New Roman"/>
          <w:b/>
          <w:sz w:val="20"/>
          <w:szCs w:val="20"/>
        </w:rPr>
        <w:t>: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В результате изучения обществознания на базовом уровне ученик должен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Знать и понимать: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биосоциальную сущность человека, основные этапы и факторы социализации личности, место и роль человека в системе общественных отношений;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тенденции развития общества в целом как сложной динамичной системы, а также важнейших социальных институтов;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необходимость регулирования общественных отношений, сущность социальных норм, механизмы правового регулирования;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особенности социально-гуманитарного познания.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Уметь: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характеризовать основные социальные объекты, выделяя их существенные признаки, закономерности развития;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анализировать 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объяснять 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раскрывать на примерах изученные теоретические положения и понятия социально- экономических и гуманитарных наук;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осуществлять поиск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других)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оценивать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формулировать на основе приобретенных обществоведческих знаний собственные суждения и аргументы по определенным проблемам;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подготавливать устное выступление, творческую работу по социальной проблематике;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применять социально-экономические и гуманитарные знания в процессе решения познавательных задач по актуальным социальным проблемам.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Использовать приобретенные знания и умения в практической деятельности и повседневной жизни для: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успешного выполнения типичных социальных ролей, сознательного взаимодействия с различными социальными институтами;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совершенствования собственной познавательной деятельности;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критического восприятия информации, получаемой в межличностном общении и массовой коммуникации; осуществления самостоятельного поиска, анализа и использования собранной социальной информации;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решения практических жизненных проблем, возникающих в социальной деятельности;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ориентировки в актуальных общественных событиях, определения личной гражданской позиции;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предвидения возможных последствий определенных социальных действий;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lastRenderedPageBreak/>
        <w:t xml:space="preserve"> - оценки происходящих событий и поведения людей с точки зрения морали и права;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- реализации и защиты прав человека и гражданина, осознанного выполнения гражданских обязанностей;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- осуществления конструктивного взаимодействия людей с разными убеждениями, культурными ценностями и социальным положением;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A33E75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t xml:space="preserve">Содержание </w:t>
      </w:r>
      <w:r w:rsidR="00C82712" w:rsidRPr="00BA1238">
        <w:rPr>
          <w:rFonts w:ascii="Times New Roman" w:hAnsi="Times New Roman" w:cs="Times New Roman"/>
          <w:b/>
          <w:sz w:val="20"/>
          <w:szCs w:val="20"/>
        </w:rPr>
        <w:t xml:space="preserve"> 11 класс.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Введение (1 ч)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РАЗДЕЛ 1. ЭКОНОМИКА (24 ч)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Экономика и экономическая наука. Что изучает экономическая наука. Экономическая деятельность. Измерители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экономическойдея-тельности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 xml:space="preserve">. Понятие ВВП. Экономический рост и развитие. Факторы экономического роста. Экономические циклы. Рынок и рыночные структуры. Конкуренция и монополия. Спрос и предложение. Факторы спроса и предложения. Фондовый рынок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Ак-ции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, облигации и другие ценные бумаги. Роль фирм в экономике РФ. Факторы производства и факторные доходы. Постоянные и переменные издержки. Экономические и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бух-галтерские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издержки и прибыль. Налоги, уплачиваемые предприятиями. Бизнес в экономике. Организационно-правовые формы и правовой режим предпринимательской деятельности в РФ. Вокруг бизнеса. Источники финансирования бизнеса. Основные принципы менеджмента. Основы маркетинга. Роль государства в экономике. Общественные блага. Внешние эффекты. Госбюджет. Государственный долг. Основы денежной и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бюд-жетной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политики. Защита конкуренции и антимонопольное законодательство. Банковская система. Роль центрального банка. Основные операции коммерческих банков. Финансовые институты. Виды, причины и последствия инфляции. Рынок труда. Безработица. Причины и экономические последствия безработицы. Государственная политика в области занятости в РФ. Мировая экономика. Государственная политика в области международной торговли. Глобальные проблемы экономики. Экономика потребителя. Сбережения, страхование. Экономика производителя. Рациональное экономическое поведение потребителя и производителя.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РАЗДЕЛ 2. ПРОБЛЕМЫ СОЦИАЛЬНО-ПОЛИТИЧЕСКОГО РАЗВИТИЯ ОБЩЕСТВА (16 ч)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Свобода и необходимость в человеческой деятельности. Выбор в условиях альтернативы и ответственность за его последствия. Демографическая ситуация в РФ. Проблема неполных семей в РФ. Религиозные объединения и организации в РФ</w:t>
      </w:r>
      <w:proofErr w:type="gramStart"/>
      <w:r w:rsidRPr="00BA1238">
        <w:rPr>
          <w:rFonts w:ascii="Times New Roman" w:hAnsi="Times New Roman" w:cs="Times New Roman"/>
          <w:sz w:val="20"/>
          <w:szCs w:val="20"/>
        </w:rPr>
        <w:t>,Р</w:t>
      </w:r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К Опасность тоталитарных сект. Общественное и индивидуальное сознание. Социализация индивида. Политическое сознание. Политическая идеология. Политическая психология. Политическое поведение. Многообразие форм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политиче-ского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поведения. Современный терроризм, его опасность. Роль СМИ в политической жизни. Политическая элита. Особенности ее формирования в современной России. Политическое лидерство. Типология лидерства. Лидеры и ведомые.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РАЗДЕЛ 3. ПРАВОВОЕ РЕГУЛИРОВАНИЕ ОБЩЕСТВЕННЫХ ОТНОШЕНИЙ (20 ч)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Гуманистическая роль естественного права. Тоталитарное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правопонимание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 xml:space="preserve">. Развитие норм естественного права. Естественное право как юридическая реальность. Законотворческий процесс в Российской Федерации, Гражданин, его права и обязанности. Гражданство в РФ. Воинская обязанность. Альтернативная гражданская служба. Права и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обязан-ности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налогоплательщика. Экологическое право. Право граждан на благоприятную окружающую среду. Способы защиты экологических прав. </w:t>
      </w:r>
      <w:proofErr w:type="gramStart"/>
      <w:r w:rsidRPr="00BA1238">
        <w:rPr>
          <w:rFonts w:ascii="Times New Roman" w:hAnsi="Times New Roman" w:cs="Times New Roman"/>
          <w:sz w:val="20"/>
          <w:szCs w:val="20"/>
        </w:rPr>
        <w:t xml:space="preserve">Экологические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пра-вонарушения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 xml:space="preserve"> в РФ.</w:t>
      </w:r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Гражданское право. Субъекты гражданского права. Имущественные права. Право на интеллектуальную собственность. Наследование. Неимущественные права: честь, достоинство, имя. Способы защиты имущественных и неимущественных прав. Семейное право. Порядок и условия заключения брака. Порядок и условия расторжения брака. Правовое регулирование отношений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су-пругов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. Занятость и трудоустройство. Порядок приема на работу, заключение и расторжение трудового договора. Правовые основы социальной защиты и социального обеспечения. Правила приема в образовательные учреждения профессионального образования. Порядок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оказа-ния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платных образовательных услуг. Процессуальное право. Споры, порядок их рассмотрения. Особенности административной юрисдикции. Гражданский процесс: </w:t>
      </w:r>
      <w:proofErr w:type="spellStart"/>
      <w:proofErr w:type="gramStart"/>
      <w:r w:rsidRPr="00BA1238">
        <w:rPr>
          <w:rFonts w:ascii="Times New Roman" w:hAnsi="Times New Roman" w:cs="Times New Roman"/>
          <w:sz w:val="20"/>
          <w:szCs w:val="20"/>
        </w:rPr>
        <w:t>основ-ные</w:t>
      </w:r>
      <w:proofErr w:type="spellEnd"/>
      <w:proofErr w:type="gramEnd"/>
      <w:r w:rsidRPr="00BA1238">
        <w:rPr>
          <w:rFonts w:ascii="Times New Roman" w:hAnsi="Times New Roman" w:cs="Times New Roman"/>
          <w:sz w:val="20"/>
          <w:szCs w:val="20"/>
        </w:rPr>
        <w:t xml:space="preserve"> правила и принципы. Особенности уголовного процесса. Суд присяжных. Конституционное судопроизводство. Международная защита прав человека. Международная система защиты прав человека в условиях мирного времени. Международная защита прав человека в условиях военного времени. Международное гуманитарное право.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lastRenderedPageBreak/>
        <w:t>ЗАКЛЮЧИТЕЛЬНЫЕ УРОКИ (7 ч) Общество и человек перед лицом угроз и вызовов XXI века. Особенности современного мира. Компьютерная революция. Знания,  умения и навыки в информационном обществе. Социальные и гуманистические аспекты глобальных проблем. Терроризм как важнейшая угроза современной цивилизации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pStyle w:val="a4"/>
        <w:jc w:val="center"/>
        <w:rPr>
          <w:rFonts w:ascii="Times New Roman" w:hAnsi="Times New Roman"/>
          <w:b/>
          <w:caps/>
          <w:sz w:val="20"/>
          <w:szCs w:val="20"/>
        </w:rPr>
      </w:pPr>
      <w:r w:rsidRPr="00BA1238">
        <w:rPr>
          <w:rFonts w:ascii="Times New Roman" w:hAnsi="Times New Roman"/>
          <w:b/>
          <w:caps/>
          <w:sz w:val="20"/>
          <w:szCs w:val="20"/>
        </w:rPr>
        <w:t>тематический план 11 класс</w:t>
      </w:r>
    </w:p>
    <w:p w:rsidR="00C82712" w:rsidRPr="00BA1238" w:rsidRDefault="00C82712" w:rsidP="00C82712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C82712" w:rsidRPr="00BA1238" w:rsidRDefault="00C82712" w:rsidP="00C82712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3293"/>
      </w:tblGrid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>Количество часов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Введение 1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Экономика 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24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Проблемы социально-политической и духовной жизни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16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Человек и закон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20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Заключительные уроки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7</w:t>
            </w:r>
          </w:p>
        </w:tc>
      </w:tr>
      <w:tr w:rsidR="00C82712" w:rsidRPr="00BA1238" w:rsidTr="00C82712">
        <w:trPr>
          <w:jc w:val="center"/>
        </w:trPr>
        <w:tc>
          <w:tcPr>
            <w:tcW w:w="4077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3293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</w:tr>
    </w:tbl>
    <w:p w:rsidR="00C82712" w:rsidRPr="00BA1238" w:rsidRDefault="00C82712" w:rsidP="00C82712">
      <w:pPr>
        <w:rPr>
          <w:sz w:val="20"/>
          <w:szCs w:val="20"/>
        </w:rPr>
      </w:pPr>
    </w:p>
    <w:p w:rsidR="00C82712" w:rsidRPr="00BA1238" w:rsidRDefault="00C82712" w:rsidP="00C82712">
      <w:pPr>
        <w:rPr>
          <w:sz w:val="20"/>
          <w:szCs w:val="20"/>
        </w:rPr>
      </w:pPr>
    </w:p>
    <w:p w:rsidR="00C82712" w:rsidRPr="00BA1238" w:rsidRDefault="00E8297C" w:rsidP="00C827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0" w:name="_GoBack"/>
      <w:bookmarkEnd w:id="0"/>
      <w:r w:rsidR="00C82712" w:rsidRPr="00BA1238">
        <w:rPr>
          <w:sz w:val="20"/>
          <w:szCs w:val="20"/>
        </w:rPr>
        <w:t xml:space="preserve"> </w:t>
      </w:r>
    </w:p>
    <w:p w:rsidR="00C82712" w:rsidRPr="00BA1238" w:rsidRDefault="00C82712" w:rsidP="00C82712">
      <w:pPr>
        <w:rPr>
          <w:sz w:val="20"/>
          <w:szCs w:val="20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362"/>
        <w:gridCol w:w="898"/>
        <w:gridCol w:w="4394"/>
        <w:gridCol w:w="3119"/>
        <w:gridCol w:w="1842"/>
        <w:gridCol w:w="1418"/>
      </w:tblGrid>
      <w:tr w:rsidR="00C82712" w:rsidRPr="00BA1238" w:rsidTr="00C82712">
        <w:trPr>
          <w:trHeight w:val="823"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№ урока</w:t>
            </w:r>
          </w:p>
        </w:tc>
        <w:tc>
          <w:tcPr>
            <w:tcW w:w="2362" w:type="dxa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Название разделов, тем уроков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Кол-во часов</w:t>
            </w:r>
          </w:p>
        </w:tc>
        <w:tc>
          <w:tcPr>
            <w:tcW w:w="4394" w:type="dxa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Основные виды деятельности</w:t>
            </w:r>
          </w:p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формы работы, формы контроля</w:t>
            </w:r>
          </w:p>
        </w:tc>
        <w:tc>
          <w:tcPr>
            <w:tcW w:w="3119" w:type="dxa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Домашнее задание</w:t>
            </w:r>
          </w:p>
        </w:tc>
        <w:tc>
          <w:tcPr>
            <w:tcW w:w="3260" w:type="dxa"/>
            <w:gridSpan w:val="2"/>
            <w:vAlign w:val="center"/>
          </w:tcPr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Дата проведения</w:t>
            </w:r>
          </w:p>
          <w:p w:rsidR="00C82712" w:rsidRPr="00BA1238" w:rsidRDefault="00C82712" w:rsidP="00C82712">
            <w:pPr>
              <w:rPr>
                <w:i/>
                <w:sz w:val="20"/>
                <w:szCs w:val="20"/>
              </w:rPr>
            </w:pPr>
            <w:r w:rsidRPr="00BA1238">
              <w:rPr>
                <w:i/>
                <w:sz w:val="20"/>
                <w:szCs w:val="20"/>
              </w:rPr>
              <w:t>План                                Факт</w:t>
            </w: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236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Раздел 1. Экономика 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Вводный урок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28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Знать основные положения. Уметь анализировать, делать выводы, отвечать на вопросы, объяснять свою точку зрения</w:t>
            </w:r>
          </w:p>
        </w:tc>
        <w:tc>
          <w:tcPr>
            <w:tcW w:w="3119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.09.-6.09.2019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 w:val="restart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2-4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2. Роль экономики в жизни общества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vMerge w:val="restart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Работа со схемами; Работа с документами; Работа с заданиями учебника. </w:t>
            </w: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§ 1  пересказ стр.15 вопр.1, 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.09.-6.09.2019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3. Экономика:  наука и хозяйство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vMerge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Анализ документа стр. 22, повторить записи в тетради</w:t>
            </w:r>
          </w:p>
        </w:tc>
        <w:tc>
          <w:tcPr>
            <w:tcW w:w="1842" w:type="dxa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82712" w:rsidRPr="00BA1238">
              <w:rPr>
                <w:sz w:val="20"/>
                <w:szCs w:val="20"/>
              </w:rPr>
              <w:t>.09-13.09.2019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4. Измерители экономической деятельности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  <w:vMerge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Задания №1,2,4 стр. 15</w:t>
            </w:r>
          </w:p>
        </w:tc>
        <w:tc>
          <w:tcPr>
            <w:tcW w:w="1842" w:type="dxa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82712" w:rsidRPr="00BA1238">
              <w:rPr>
                <w:sz w:val="20"/>
                <w:szCs w:val="20"/>
              </w:rPr>
              <w:t>.09-13.09.2019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  <w:trHeight w:val="746"/>
        </w:trPr>
        <w:tc>
          <w:tcPr>
            <w:tcW w:w="851" w:type="dxa"/>
            <w:vMerge w:val="restart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5-6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5. Экономический рост</w:t>
            </w:r>
          </w:p>
        </w:tc>
        <w:tc>
          <w:tcPr>
            <w:tcW w:w="898" w:type="dxa"/>
            <w:vMerge w:val="restart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  <w:vMerge w:val="restart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 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§ 2 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>стр. 25-31) прочитать, вопр.1-2 задания № 1–2</w:t>
            </w:r>
          </w:p>
        </w:tc>
        <w:tc>
          <w:tcPr>
            <w:tcW w:w="1842" w:type="dxa"/>
            <w:vAlign w:val="center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C82712" w:rsidRPr="00BA1238">
              <w:rPr>
                <w:sz w:val="20"/>
                <w:szCs w:val="20"/>
              </w:rPr>
              <w:t>.09.-20.09.2019</w:t>
            </w:r>
          </w:p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C82712" w:rsidRPr="00BA1238">
              <w:rPr>
                <w:sz w:val="20"/>
                <w:szCs w:val="20"/>
              </w:rPr>
              <w:t>.09.-20.09.2019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6. Экономическое развитие</w:t>
            </w:r>
          </w:p>
        </w:tc>
        <w:tc>
          <w:tcPr>
            <w:tcW w:w="898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Прочитать стр. 31-35Эссе </w:t>
            </w:r>
            <w:r w:rsidRPr="00BA1238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«Погоня за прибылью — единственный способ, при помощи которого люди могут удовлетворить потребности тех, кого они вовсе не знают» </w:t>
            </w:r>
            <w:proofErr w:type="gramStart"/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(</w:t>
            </w:r>
            <w:r w:rsidRPr="00BA1238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proofErr w:type="gramEnd"/>
            <w:r w:rsidRPr="00BA1238">
              <w:rPr>
                <w:rStyle w:val="a7"/>
                <w:rFonts w:ascii="Times New Roman" w:hAnsi="Times New Roman"/>
                <w:b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Ф.</w:t>
            </w:r>
            <w:r w:rsidRPr="00BA1238">
              <w:rPr>
                <w:rStyle w:val="a7"/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фон </w:t>
            </w:r>
            <w:proofErr w:type="spellStart"/>
            <w:r w:rsidRPr="00BA1238">
              <w:rPr>
                <w:rStyle w:val="a7"/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Хайек</w:t>
            </w:r>
            <w:proofErr w:type="spellEnd"/>
            <w:r w:rsidRPr="00BA123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  <w:trHeight w:val="471"/>
        </w:trPr>
        <w:tc>
          <w:tcPr>
            <w:tcW w:w="851" w:type="dxa"/>
            <w:vMerge w:val="restart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7-9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7. Рыночные отношения в экономике. </w:t>
            </w:r>
          </w:p>
        </w:tc>
        <w:tc>
          <w:tcPr>
            <w:tcW w:w="898" w:type="dxa"/>
            <w:vMerge w:val="restart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</w:t>
            </w:r>
          </w:p>
        </w:tc>
        <w:tc>
          <w:tcPr>
            <w:tcW w:w="4394" w:type="dxa"/>
            <w:vMerge w:val="restart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Работа со схемами; Работа с документами; Работа с заданиями учебника. </w:t>
            </w: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Стр. 35-38 прочитать</w:t>
            </w:r>
          </w:p>
        </w:tc>
        <w:tc>
          <w:tcPr>
            <w:tcW w:w="1842" w:type="dxa"/>
            <w:vAlign w:val="center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C82712" w:rsidRPr="00BA1238">
              <w:rPr>
                <w:sz w:val="20"/>
                <w:szCs w:val="20"/>
              </w:rPr>
              <w:t>.09.-27.09.2019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8. Рыночные структуры </w:t>
            </w:r>
          </w:p>
        </w:tc>
        <w:tc>
          <w:tcPr>
            <w:tcW w:w="898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Стр. 39-41 прочитать, ответить на в. №2,3</w:t>
            </w:r>
          </w:p>
        </w:tc>
        <w:tc>
          <w:tcPr>
            <w:tcW w:w="1842" w:type="dxa"/>
            <w:vAlign w:val="center"/>
          </w:tcPr>
          <w:p w:rsidR="00C82712" w:rsidRPr="00BA1238" w:rsidRDefault="00E87ABD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C82712" w:rsidRPr="00BA1238">
              <w:rPr>
                <w:sz w:val="20"/>
                <w:szCs w:val="20"/>
              </w:rPr>
              <w:t>.09.-27.09.2019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9.Современный рынок. </w:t>
            </w:r>
          </w:p>
        </w:tc>
        <w:tc>
          <w:tcPr>
            <w:tcW w:w="898" w:type="dxa"/>
            <w:vMerge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Работа с документом стр. 43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D17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C82712" w:rsidRPr="00BA123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C82712" w:rsidRPr="00BA1238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04</w:t>
            </w:r>
            <w:r w:rsidR="00C82712" w:rsidRPr="00BA1238">
              <w:rPr>
                <w:sz w:val="20"/>
                <w:szCs w:val="20"/>
              </w:rPr>
              <w:t>.10.2019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10-11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Фирмы в экономике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§5 пересказ, выполнить задания №1-3, 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C82712" w:rsidRPr="00BA1238">
              <w:rPr>
                <w:sz w:val="20"/>
                <w:szCs w:val="20"/>
              </w:rPr>
              <w:t xml:space="preserve">.09 - </w:t>
            </w:r>
            <w:r>
              <w:rPr>
                <w:sz w:val="20"/>
                <w:szCs w:val="20"/>
              </w:rPr>
              <w:t>04</w:t>
            </w:r>
            <w:r w:rsidR="00C82712" w:rsidRPr="00BA1238">
              <w:rPr>
                <w:sz w:val="20"/>
                <w:szCs w:val="20"/>
              </w:rPr>
              <w:t>.10.2019</w:t>
            </w:r>
          </w:p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82712" w:rsidRPr="00BA1238">
              <w:rPr>
                <w:sz w:val="20"/>
                <w:szCs w:val="20"/>
              </w:rPr>
              <w:t>.10-11.10.2019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12-13</w:t>
            </w:r>
          </w:p>
        </w:tc>
        <w:tc>
          <w:tcPr>
            <w:tcW w:w="2362" w:type="dxa"/>
          </w:tcPr>
          <w:p w:rsidR="00C82712" w:rsidRPr="00BA1238" w:rsidRDefault="00D1728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Правовые основы предприни</w:t>
            </w:r>
            <w:r w:rsidR="00C82712" w:rsidRPr="00BA1238">
              <w:rPr>
                <w:rFonts w:ascii="Times New Roman" w:hAnsi="Times New Roman"/>
                <w:sz w:val="20"/>
                <w:szCs w:val="20"/>
              </w:rPr>
              <w:t>мательской деятельности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 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§6 пересказ, ответить на вопросы стр. 67, выполнить задания №5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82712" w:rsidRPr="00BA1238">
              <w:rPr>
                <w:sz w:val="20"/>
                <w:szCs w:val="20"/>
              </w:rPr>
              <w:t>.10-11.1</w:t>
            </w:r>
            <w:r>
              <w:rPr>
                <w:sz w:val="20"/>
                <w:szCs w:val="20"/>
              </w:rPr>
              <w:t>0</w:t>
            </w:r>
            <w:r w:rsidR="00C82712" w:rsidRPr="00BA1238">
              <w:rPr>
                <w:sz w:val="20"/>
                <w:szCs w:val="20"/>
              </w:rPr>
              <w:t>.2019</w:t>
            </w:r>
          </w:p>
          <w:p w:rsidR="00C82712" w:rsidRPr="00BA1238" w:rsidRDefault="00C82712" w:rsidP="00D1728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D17282">
              <w:rPr>
                <w:sz w:val="20"/>
                <w:szCs w:val="20"/>
              </w:rPr>
              <w:t>6</w:t>
            </w:r>
            <w:r w:rsidRPr="00BA1238">
              <w:rPr>
                <w:sz w:val="20"/>
                <w:szCs w:val="20"/>
              </w:rPr>
              <w:t>.10.-18.10.2019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14-15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Слагаемые успеха в бизнесе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sz w:val="20"/>
                <w:szCs w:val="20"/>
              </w:rPr>
              <w:t>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§7 пересказ, работа с документом стр. 78-79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D17282">
              <w:rPr>
                <w:sz w:val="20"/>
                <w:szCs w:val="20"/>
              </w:rPr>
              <w:t>6</w:t>
            </w:r>
            <w:r w:rsidRPr="00BA1238">
              <w:rPr>
                <w:sz w:val="20"/>
                <w:szCs w:val="20"/>
              </w:rPr>
              <w:t>.10.-18.10.2019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D17282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.10-25.10.2019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16-17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Экономика и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>у</w:t>
            </w:r>
            <w:proofErr w:type="spellEnd"/>
            <w:r w:rsidRPr="00BA1238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дарство</w:t>
            </w:r>
            <w:proofErr w:type="spellEnd"/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§8 пересказ,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Заполнить таблицу стр. 91(задание 5) 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D17282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.10-25.10.2019</w:t>
            </w:r>
          </w:p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="00C82712" w:rsidRPr="00BA1238">
              <w:rPr>
                <w:sz w:val="20"/>
                <w:szCs w:val="20"/>
              </w:rPr>
              <w:t>11-8.1</w:t>
            </w:r>
            <w:r>
              <w:rPr>
                <w:sz w:val="20"/>
                <w:szCs w:val="20"/>
              </w:rPr>
              <w:t>1</w:t>
            </w:r>
            <w:r w:rsidR="00C82712" w:rsidRPr="00BA1238">
              <w:rPr>
                <w:sz w:val="20"/>
                <w:szCs w:val="20"/>
              </w:rPr>
              <w:t>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  <w:trHeight w:val="1617"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 18-19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Финансы в экономике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Работа со схемами; Работа с документами; Работа с заданиями учебника. </w:t>
            </w: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rPr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§9 пересказ, задание на стр. 103 № 3-4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Эссе на тему: «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Богатство-это сбережения многих в руках одного». </w:t>
            </w:r>
            <w:r w:rsidRPr="00BA1238">
              <w:rPr>
                <w:rFonts w:ascii="Times New Roman" w:hAnsi="Times New Roman"/>
                <w:sz w:val="20"/>
                <w:szCs w:val="20"/>
              </w:rPr>
              <w:br/>
              <w:t xml:space="preserve">(Ю.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Тувин</w:t>
            </w:r>
            <w:proofErr w:type="spellEnd"/>
            <w:r w:rsidRPr="00BA123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="00C82712" w:rsidRPr="00BA1238">
              <w:rPr>
                <w:sz w:val="20"/>
                <w:szCs w:val="20"/>
              </w:rPr>
              <w:t>11-8.1</w:t>
            </w:r>
            <w:r>
              <w:rPr>
                <w:sz w:val="20"/>
                <w:szCs w:val="20"/>
              </w:rPr>
              <w:t>1</w:t>
            </w:r>
            <w:r w:rsidR="00C82712" w:rsidRPr="00BA1238">
              <w:rPr>
                <w:sz w:val="20"/>
                <w:szCs w:val="20"/>
              </w:rPr>
              <w:t>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D17282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.11.-15.11.2019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20-21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Занятость и бе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>з-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работица</w:t>
            </w:r>
            <w:proofErr w:type="spellEnd"/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§10 пересказ. Анализ документа стр. 114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D17282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.11.-15.11.2019</w:t>
            </w:r>
          </w:p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82712" w:rsidRPr="00BA1238">
              <w:rPr>
                <w:sz w:val="20"/>
                <w:szCs w:val="20"/>
              </w:rPr>
              <w:t>.11-22.11.2019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22-23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Мировая экономика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 Работа со схемами; Работа с документами; Работа с заданиями учебника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§11 пересказ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82712" w:rsidRPr="00BA1238">
              <w:rPr>
                <w:sz w:val="20"/>
                <w:szCs w:val="20"/>
              </w:rPr>
              <w:t xml:space="preserve">.11-22.11.2019 </w:t>
            </w:r>
          </w:p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2</w:t>
            </w:r>
            <w:r w:rsidR="00D17282">
              <w:rPr>
                <w:rFonts w:ascii="Times New Roman" w:hAnsi="Times New Roman"/>
                <w:sz w:val="20"/>
                <w:szCs w:val="20"/>
              </w:rPr>
              <w:t>7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.11.-29.11.2019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24-25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Экономика и культура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color w:val="000000"/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color w:val="000000"/>
                <w:sz w:val="20"/>
                <w:szCs w:val="20"/>
              </w:rPr>
              <w:t>Работа с документами; Работа с заданиями учебника.</w:t>
            </w:r>
            <w:r w:rsidRPr="00BA1238">
              <w:rPr>
                <w:sz w:val="20"/>
                <w:szCs w:val="20"/>
              </w:rPr>
              <w:t xml:space="preserve"> Анализировать различные трактовки свободного общества. Уметь работать с учебником и дополнительной литературой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Стр. 128-134 прочитать, подготовить пересказ;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Стр. 135-139 прочитать, выполнить задания №2-4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2</w:t>
            </w:r>
            <w:r w:rsidR="00D17282">
              <w:rPr>
                <w:rFonts w:ascii="Times New Roman" w:hAnsi="Times New Roman"/>
                <w:sz w:val="20"/>
                <w:szCs w:val="20"/>
              </w:rPr>
              <w:t>7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.11.-29.11.2019</w:t>
            </w:r>
          </w:p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.12.-6.12.2019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26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Урок – практикум по главе1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color w:val="373737"/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sz w:val="20"/>
                <w:szCs w:val="20"/>
              </w:rPr>
              <w:t>Практикум, решение практических задач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Повторить термины 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.12.-6.12.2019</w:t>
            </w:r>
          </w:p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27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>Человек и экономика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1238">
              <w:rPr>
                <w:rFonts w:ascii="Times New Roman" w:hAnsi="Times New Roman"/>
                <w:i/>
                <w:sz w:val="20"/>
                <w:szCs w:val="20"/>
              </w:rPr>
              <w:t>Повторительно- обобщающий урок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Актуализация знаний по пройденному материалу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D172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C82712" w:rsidRPr="00BA1238">
              <w:rPr>
                <w:sz w:val="20"/>
                <w:szCs w:val="20"/>
              </w:rPr>
              <w:t>12.-</w:t>
            </w:r>
            <w:r>
              <w:rPr>
                <w:sz w:val="20"/>
                <w:szCs w:val="20"/>
              </w:rPr>
              <w:t>13</w:t>
            </w:r>
            <w:r w:rsidR="00C82712" w:rsidRPr="00BA1238">
              <w:rPr>
                <w:sz w:val="20"/>
                <w:szCs w:val="20"/>
              </w:rPr>
              <w:t>.12.2019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28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i/>
                <w:sz w:val="20"/>
                <w:szCs w:val="20"/>
              </w:rPr>
              <w:t xml:space="preserve">Повторительно- обобщающий урок </w:t>
            </w:r>
            <w:r w:rsidRPr="00BA12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«Экономическая жизнь общества»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Актуализация знаний по пройденному материалу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D17282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C82712" w:rsidRPr="00BA1238">
              <w:rPr>
                <w:sz w:val="20"/>
                <w:szCs w:val="20"/>
              </w:rPr>
              <w:t>12.-13.12.2019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29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b/>
                <w:sz w:val="20"/>
                <w:szCs w:val="20"/>
              </w:rPr>
              <w:t xml:space="preserve">Раздел 2. Социальная сфера 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структура общества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14               (1ч. резерв)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</w:t>
            </w:r>
            <w:proofErr w:type="gramStart"/>
            <w:r w:rsidRPr="00BA1238">
              <w:rPr>
                <w:sz w:val="20"/>
                <w:szCs w:val="20"/>
              </w:rPr>
              <w:t xml:space="preserve"> З</w:t>
            </w:r>
            <w:proofErr w:type="gramEnd"/>
            <w:r w:rsidRPr="00BA1238">
              <w:rPr>
                <w:sz w:val="20"/>
                <w:szCs w:val="20"/>
              </w:rPr>
              <w:t>нать основные положения урока. Уметь анализировать, делать выводы, отвечать на вопросы, работать с документами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§11 пересказ.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D1728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D17282">
              <w:rPr>
                <w:sz w:val="20"/>
                <w:szCs w:val="20"/>
              </w:rPr>
              <w:t>8</w:t>
            </w:r>
            <w:r w:rsidRPr="00BA1238">
              <w:rPr>
                <w:sz w:val="20"/>
                <w:szCs w:val="20"/>
              </w:rPr>
              <w:t>.12.-20.12.2019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30-31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нормы и отклоняющееся поведение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color w:val="000000"/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sz w:val="20"/>
                <w:szCs w:val="20"/>
              </w:rPr>
              <w:t>Анализировать различные трактовки свободного общества. Уметь работать с учебником и дополнительной литературой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§14 пересказ. Выучить термины, ответить на вопросы 1-6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1</w:t>
            </w:r>
            <w:r w:rsidR="00D17282">
              <w:rPr>
                <w:rFonts w:ascii="Times New Roman" w:hAnsi="Times New Roman"/>
                <w:sz w:val="20"/>
                <w:szCs w:val="20"/>
              </w:rPr>
              <w:t>8.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.12.-20.12.2019</w:t>
            </w:r>
          </w:p>
          <w:p w:rsidR="00C82712" w:rsidRPr="00BA1238" w:rsidRDefault="00C82712" w:rsidP="00D1728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2</w:t>
            </w:r>
            <w:r w:rsidR="00D17282">
              <w:rPr>
                <w:rFonts w:ascii="Times New Roman" w:hAnsi="Times New Roman"/>
                <w:sz w:val="20"/>
                <w:szCs w:val="20"/>
              </w:rPr>
              <w:t>5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.12-27.12.2019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32-33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Нации и национальные отношения</w:t>
            </w:r>
          </w:p>
        </w:tc>
        <w:tc>
          <w:tcPr>
            <w:tcW w:w="89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§15 пересказ. Работа с документом стр. 171, 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D17282">
              <w:rPr>
                <w:sz w:val="20"/>
                <w:szCs w:val="20"/>
              </w:rPr>
              <w:t>5</w:t>
            </w:r>
            <w:r w:rsidRPr="00BA1238">
              <w:rPr>
                <w:sz w:val="20"/>
                <w:szCs w:val="20"/>
              </w:rPr>
              <w:t>.12-27.12.2019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5</w:t>
            </w:r>
            <w:r w:rsidRPr="00BA1238">
              <w:rPr>
                <w:sz w:val="20"/>
                <w:szCs w:val="20"/>
              </w:rPr>
              <w:t>.01-1</w:t>
            </w:r>
            <w:r w:rsidR="004A75E9">
              <w:rPr>
                <w:sz w:val="20"/>
                <w:szCs w:val="20"/>
              </w:rPr>
              <w:t>7</w:t>
            </w:r>
            <w:r w:rsidRPr="00BA1238">
              <w:rPr>
                <w:sz w:val="20"/>
                <w:szCs w:val="20"/>
              </w:rPr>
              <w:t>.01.2020</w:t>
            </w:r>
          </w:p>
        </w:tc>
        <w:tc>
          <w:tcPr>
            <w:tcW w:w="1418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34-35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Семья и быт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color w:val="000000"/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§16пересказ. Эссе на тему: «Семья является первичным лоном человеческой культуры»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(И. Ильин).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5</w:t>
            </w:r>
            <w:r w:rsidRPr="00BA1238">
              <w:rPr>
                <w:sz w:val="20"/>
                <w:szCs w:val="20"/>
              </w:rPr>
              <w:t>.01-1</w:t>
            </w:r>
            <w:r w:rsidR="004A75E9">
              <w:rPr>
                <w:sz w:val="20"/>
                <w:szCs w:val="20"/>
              </w:rPr>
              <w:t>7</w:t>
            </w:r>
            <w:r w:rsidRPr="00BA1238">
              <w:rPr>
                <w:sz w:val="20"/>
                <w:szCs w:val="20"/>
              </w:rPr>
              <w:t>.01.2020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36-37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Гендер – социальный пол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§17 пересказ. Выучить термины стр. 191. Выполнить задание №5-6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.01-24.01.2020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.01-24.01.2020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38-39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Молодежь в современном обществе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color w:val="000000"/>
                <w:sz w:val="20"/>
                <w:szCs w:val="20"/>
                <w:shd w:val="clear" w:color="auto" w:fill="FFFFFF"/>
              </w:rPr>
              <w:t xml:space="preserve">Иллюстрировать материал примерами из жизни. </w:t>
            </w:r>
            <w:r w:rsidRPr="00BA1238">
              <w:rPr>
                <w:sz w:val="20"/>
                <w:szCs w:val="20"/>
              </w:rPr>
              <w:t>Анализировать различные трактовки свободного общества. Уметь работать с учебником и дополнительной литературой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§18 пересказ. Задания №2-3 , повторить записи в тетради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.01-31.01.2020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.01-31.01.2020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40-41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Демографическая ситуация в современной России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Уметь характеризовать современную демографическую ситуацию в России. Уметь работать с дополнительной литературой. Знать основные положения урока. Уметь анализировать, делать выводы, отвечать на вопросы, работать с документами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§19  пересказ. Работа с документом стр. 211. Задание №1</w:t>
            </w:r>
          </w:p>
        </w:tc>
        <w:tc>
          <w:tcPr>
            <w:tcW w:w="1842" w:type="dxa"/>
            <w:vAlign w:val="center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2712" w:rsidRPr="00BA1238">
              <w:rPr>
                <w:sz w:val="20"/>
                <w:szCs w:val="20"/>
              </w:rPr>
              <w:t>.02-7.02.2020</w:t>
            </w:r>
          </w:p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2712" w:rsidRPr="00BA1238">
              <w:rPr>
                <w:sz w:val="20"/>
                <w:szCs w:val="20"/>
              </w:rPr>
              <w:t>.02-7.02.2020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42-43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Повторение темы</w:t>
            </w: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A12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«Социальная сфера»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rStyle w:val="c0"/>
                <w:color w:val="000000"/>
                <w:sz w:val="20"/>
                <w:szCs w:val="20"/>
              </w:rPr>
              <w:t>Актуализация знаний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Повторить термины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Ответить на вопросы стр. 214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.02-14.02.2020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.02-14.02.2020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44-45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</w:rPr>
              <w:t>Политическая жизнь общества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Политика и власть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20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Понимать, в чем суть нормативного подхода к праву. Уметь характеризовать основные особенности естественного права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§20 пересказ. Задание №5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.02-21.02.2020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.02-21.02.2020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46-47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система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Анализировать различные трактовки свободного общества. Уметь работать с учебником и дополнительной литературой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§21 пересказ. Выучить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6</w:t>
            </w:r>
            <w:r w:rsidRPr="00BA1238">
              <w:rPr>
                <w:sz w:val="20"/>
                <w:szCs w:val="20"/>
              </w:rPr>
              <w:t>.02-28.02.2020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6</w:t>
            </w:r>
            <w:r w:rsidRPr="00BA1238">
              <w:rPr>
                <w:sz w:val="20"/>
                <w:szCs w:val="20"/>
              </w:rPr>
              <w:t>.02-28.02.2020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48-49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Гражданское общество и правовое государство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 xml:space="preserve">Анализ источника Конституции РФ, гл.2. </w:t>
            </w:r>
            <w:r w:rsidRPr="00BA1238">
              <w:rPr>
                <w:sz w:val="20"/>
                <w:szCs w:val="20"/>
                <w:shd w:val="clear" w:color="auto" w:fill="FFFFFF"/>
              </w:rPr>
              <w:t xml:space="preserve"> 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§22 пересказ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повторить записи в тетради</w:t>
            </w:r>
          </w:p>
        </w:tc>
        <w:tc>
          <w:tcPr>
            <w:tcW w:w="1842" w:type="dxa"/>
            <w:vAlign w:val="center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.03-6.03.2020</w:t>
            </w:r>
          </w:p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2712" w:rsidRPr="00BA1238">
              <w:rPr>
                <w:sz w:val="20"/>
                <w:szCs w:val="20"/>
              </w:rPr>
              <w:t>.03-6.03.2020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50-51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Демократические выборы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>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pStyle w:val="a4"/>
              <w:rPr>
                <w:rStyle w:val="c0"/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§23 пересказ. Эссе на тему: «Свобода есть естественная способность каждого делать то, что ему угодно, если это не запрещено силой или правом» </w:t>
            </w:r>
            <w:r w:rsidRPr="00BA1238">
              <w:rPr>
                <w:rFonts w:ascii="Times New Roman" w:hAnsi="Times New Roman"/>
                <w:sz w:val="20"/>
                <w:szCs w:val="20"/>
              </w:rPr>
              <w:br/>
              <w:t>(Юстиниан)</w:t>
            </w:r>
          </w:p>
        </w:tc>
        <w:tc>
          <w:tcPr>
            <w:tcW w:w="1842" w:type="dxa"/>
            <w:vAlign w:val="center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82712" w:rsidRPr="00BA1238">
              <w:rPr>
                <w:sz w:val="20"/>
                <w:szCs w:val="20"/>
              </w:rPr>
              <w:t>.03-13.03.2020</w:t>
            </w:r>
          </w:p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82712" w:rsidRPr="00BA1238">
              <w:rPr>
                <w:sz w:val="20"/>
                <w:szCs w:val="20"/>
              </w:rPr>
              <w:t>.03-13.03.2020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52-53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Политические партии и партийные системы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Организация совместной учебной деятельности. 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§24 пересказ , повторить записи в тетради</w:t>
            </w:r>
            <w:proofErr w:type="gramStart"/>
            <w:r w:rsidRPr="00BA1238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proofErr w:type="gramEnd"/>
            <w:r w:rsidRPr="00BA1238">
              <w:rPr>
                <w:rFonts w:ascii="Times New Roman" w:hAnsi="Times New Roman"/>
                <w:sz w:val="20"/>
                <w:szCs w:val="20"/>
              </w:rPr>
              <w:t>ыучить термины.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8</w:t>
            </w:r>
            <w:r w:rsidRPr="00BA1238">
              <w:rPr>
                <w:sz w:val="20"/>
                <w:szCs w:val="20"/>
              </w:rPr>
              <w:t>.03-20.03.2020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8</w:t>
            </w:r>
            <w:r w:rsidRPr="00BA1238">
              <w:rPr>
                <w:sz w:val="20"/>
                <w:szCs w:val="20"/>
              </w:rPr>
              <w:t>.03-20.03.2020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54-56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элита и политическое лидерство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3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Знать основные положения урока. Уметь анализировать, делать выводы, отвечать на вопросы, работать с документами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§25 пересказ. Задания №1,4</w:t>
            </w:r>
          </w:p>
        </w:tc>
        <w:tc>
          <w:tcPr>
            <w:tcW w:w="1842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1.0</w:t>
            </w:r>
            <w:r w:rsidR="004A75E9">
              <w:rPr>
                <w:sz w:val="20"/>
                <w:szCs w:val="20"/>
              </w:rPr>
              <w:t>4</w:t>
            </w:r>
            <w:r w:rsidRPr="00BA1238">
              <w:rPr>
                <w:sz w:val="20"/>
                <w:szCs w:val="20"/>
              </w:rPr>
              <w:t>-3.04.2020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1.0</w:t>
            </w:r>
            <w:r w:rsidR="004A75E9">
              <w:rPr>
                <w:sz w:val="20"/>
                <w:szCs w:val="20"/>
              </w:rPr>
              <w:t>4</w:t>
            </w:r>
            <w:r w:rsidRPr="00BA1238">
              <w:rPr>
                <w:sz w:val="20"/>
                <w:szCs w:val="20"/>
              </w:rPr>
              <w:t>-3.04.2020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57-58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Политическое сознание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  <w:shd w:val="clear" w:color="auto" w:fill="FFFFFF"/>
              </w:rPr>
              <w:t>Иллюстрировать материал примерами из жизни. Составление таблицы, схемы, обсуждение понятий, эвристическая беседа, решение проблемных задач</w:t>
            </w:r>
          </w:p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§26 пересказ. Эссе на тему: «Защита права есть обязанность перед обществом. Кто защищает свое право, тот защищает право вообще». </w:t>
            </w:r>
            <w:r w:rsidRPr="00BA1238">
              <w:rPr>
                <w:rFonts w:ascii="Times New Roman" w:hAnsi="Times New Roman"/>
                <w:sz w:val="20"/>
                <w:szCs w:val="20"/>
              </w:rPr>
              <w:br/>
              <w:t xml:space="preserve">(Р.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Иеринг</w:t>
            </w:r>
            <w:proofErr w:type="spellEnd"/>
            <w:r w:rsidRPr="00BA123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82712" w:rsidRPr="00BA1238">
              <w:rPr>
                <w:sz w:val="20"/>
                <w:szCs w:val="20"/>
              </w:rPr>
              <w:t>.04-10.04.2020</w:t>
            </w:r>
          </w:p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82712" w:rsidRPr="00BA1238">
              <w:rPr>
                <w:sz w:val="20"/>
                <w:szCs w:val="20"/>
              </w:rPr>
              <w:t>.04-10.04.2020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59-60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Политическое поведение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Анализировать различные трактовки свободного общества. Уметь работать с учебником и дополнительной литературой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§27 пересказ. Анализ документа стр. 305-306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1</w:t>
            </w:r>
            <w:r w:rsidR="004A75E9">
              <w:rPr>
                <w:rFonts w:ascii="Times New Roman" w:hAnsi="Times New Roman"/>
                <w:sz w:val="20"/>
                <w:szCs w:val="20"/>
              </w:rPr>
              <w:t>5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.04-17.04.2020</w:t>
            </w:r>
          </w:p>
          <w:p w:rsidR="00C82712" w:rsidRPr="00BA1238" w:rsidRDefault="00C82712" w:rsidP="004A75E9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1</w:t>
            </w:r>
            <w:r w:rsidR="004A75E9">
              <w:rPr>
                <w:rFonts w:ascii="Times New Roman" w:hAnsi="Times New Roman"/>
                <w:sz w:val="20"/>
                <w:szCs w:val="20"/>
              </w:rPr>
              <w:t>5</w:t>
            </w:r>
            <w:r w:rsidRPr="00BA1238">
              <w:rPr>
                <w:rFonts w:ascii="Times New Roman" w:hAnsi="Times New Roman"/>
                <w:sz w:val="20"/>
                <w:szCs w:val="20"/>
              </w:rPr>
              <w:t>.04-17.04.2020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61-62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Политический процесс и культура политического участи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Знать основные положения урока. Уметь анализировать, делать выводы, отвечать на вопросы, работать с документами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§28 пересказ. Ответить на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воп</w:t>
            </w:r>
            <w:proofErr w:type="spellEnd"/>
            <w:r w:rsidRPr="00BA1238">
              <w:rPr>
                <w:rFonts w:ascii="Times New Roman" w:hAnsi="Times New Roman"/>
                <w:sz w:val="20"/>
                <w:szCs w:val="20"/>
              </w:rPr>
              <w:t>. 1-7, повторить записи в тетради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.04-24.04.2020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2</w:t>
            </w:r>
            <w:r w:rsidRPr="00BA1238">
              <w:rPr>
                <w:sz w:val="20"/>
                <w:szCs w:val="20"/>
              </w:rPr>
              <w:t>.04-24.04.2020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lastRenderedPageBreak/>
              <w:t>63-64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Повторение по теме</w:t>
            </w: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A12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«Политическая жизнь общества»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rStyle w:val="c0"/>
                <w:color w:val="000000"/>
                <w:sz w:val="20"/>
                <w:szCs w:val="20"/>
              </w:rPr>
              <w:t>Актуализация знаний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Выполнить задание №4 стр. 318</w:t>
            </w:r>
          </w:p>
        </w:tc>
        <w:tc>
          <w:tcPr>
            <w:tcW w:w="184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.04-30.04.2020</w:t>
            </w:r>
          </w:p>
          <w:p w:rsidR="00C82712" w:rsidRPr="00BA1238" w:rsidRDefault="00C82712" w:rsidP="004A75E9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  <w:r w:rsidR="004A75E9">
              <w:rPr>
                <w:sz w:val="20"/>
                <w:szCs w:val="20"/>
              </w:rPr>
              <w:t>9</w:t>
            </w:r>
            <w:r w:rsidRPr="00BA1238">
              <w:rPr>
                <w:sz w:val="20"/>
                <w:szCs w:val="20"/>
              </w:rPr>
              <w:t>.04-30.04.2020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65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</w:rPr>
              <w:t>Заключение</w:t>
            </w:r>
          </w:p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Взгляд в будущее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 (2 резерв)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Практикум, решение практических задач</w:t>
            </w:r>
          </w:p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>Подготовится к уроку практикуму</w:t>
            </w:r>
          </w:p>
        </w:tc>
        <w:tc>
          <w:tcPr>
            <w:tcW w:w="1842" w:type="dxa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82712" w:rsidRPr="00BA1238">
              <w:rPr>
                <w:sz w:val="20"/>
                <w:szCs w:val="20"/>
              </w:rPr>
              <w:t>.05-08.05.2020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66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Style w:val="a6"/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BA1238">
              <w:rPr>
                <w:rStyle w:val="a6"/>
                <w:rFonts w:ascii="Times New Roman" w:hAnsi="Times New Roman"/>
                <w:color w:val="000000" w:themeColor="text1"/>
                <w:sz w:val="20"/>
                <w:szCs w:val="20"/>
              </w:rPr>
              <w:t>Урок - практикум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Практикум, решение практических задач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sz w:val="20"/>
                <w:szCs w:val="20"/>
              </w:rPr>
              <w:t xml:space="preserve"> Ответить на </w:t>
            </w:r>
            <w:proofErr w:type="spellStart"/>
            <w:r w:rsidRPr="00BA1238">
              <w:rPr>
                <w:rFonts w:ascii="Times New Roman" w:hAnsi="Times New Roman"/>
                <w:sz w:val="20"/>
                <w:szCs w:val="20"/>
              </w:rPr>
              <w:t>вопр</w:t>
            </w:r>
            <w:proofErr w:type="spellEnd"/>
            <w:r w:rsidRPr="00BA1238">
              <w:rPr>
                <w:rFonts w:ascii="Times New Roman" w:hAnsi="Times New Roman"/>
                <w:sz w:val="20"/>
                <w:szCs w:val="20"/>
              </w:rPr>
              <w:t>. Стр. 319, подготовиться к контрольной работе</w:t>
            </w:r>
          </w:p>
        </w:tc>
        <w:tc>
          <w:tcPr>
            <w:tcW w:w="1842" w:type="dxa"/>
          </w:tcPr>
          <w:p w:rsidR="00C82712" w:rsidRPr="00BA1238" w:rsidRDefault="004A75E9" w:rsidP="00C82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82712" w:rsidRPr="00BA1238">
              <w:rPr>
                <w:sz w:val="20"/>
                <w:szCs w:val="20"/>
              </w:rPr>
              <w:t>.05-08.05.2020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  <w:tr w:rsidR="00C82712" w:rsidRPr="00BA1238" w:rsidTr="00C82712">
        <w:trPr>
          <w:cantSplit/>
        </w:trPr>
        <w:tc>
          <w:tcPr>
            <w:tcW w:w="851" w:type="dxa"/>
            <w:vAlign w:val="center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67-68</w:t>
            </w:r>
          </w:p>
        </w:tc>
        <w:tc>
          <w:tcPr>
            <w:tcW w:w="2362" w:type="dxa"/>
          </w:tcPr>
          <w:p w:rsidR="00C82712" w:rsidRPr="00BA1238" w:rsidRDefault="00C82712" w:rsidP="00C82712">
            <w:pPr>
              <w:pStyle w:val="a4"/>
              <w:rPr>
                <w:rStyle w:val="a6"/>
                <w:rFonts w:ascii="Times New Roman" w:hAnsi="Times New Roman"/>
                <w:color w:val="6781B8"/>
                <w:sz w:val="20"/>
                <w:szCs w:val="20"/>
              </w:rPr>
            </w:pPr>
            <w:r w:rsidRPr="00BA1238">
              <w:rPr>
                <w:rFonts w:ascii="Times New Roman" w:hAnsi="Times New Roman"/>
                <w:color w:val="000000"/>
                <w:sz w:val="20"/>
                <w:szCs w:val="20"/>
              </w:rPr>
              <w:t>Итоговый урок</w:t>
            </w:r>
          </w:p>
        </w:tc>
        <w:tc>
          <w:tcPr>
            <w:tcW w:w="89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C82712" w:rsidRPr="00BA1238" w:rsidRDefault="00C82712" w:rsidP="00C82712">
            <w:pPr>
              <w:pStyle w:val="c3"/>
              <w:rPr>
                <w:rStyle w:val="c0"/>
                <w:color w:val="000000"/>
                <w:sz w:val="20"/>
                <w:szCs w:val="20"/>
              </w:rPr>
            </w:pPr>
            <w:r w:rsidRPr="00BA1238">
              <w:rPr>
                <w:rStyle w:val="c0"/>
                <w:color w:val="000000"/>
                <w:sz w:val="20"/>
                <w:szCs w:val="20"/>
              </w:rPr>
              <w:t>Актуализация знаний</w:t>
            </w:r>
          </w:p>
        </w:tc>
        <w:tc>
          <w:tcPr>
            <w:tcW w:w="3119" w:type="dxa"/>
          </w:tcPr>
          <w:p w:rsidR="00C82712" w:rsidRPr="00BA1238" w:rsidRDefault="00C82712" w:rsidP="00C827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A75E9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.05-</w:t>
            </w:r>
            <w:r w:rsidR="00473D6A">
              <w:rPr>
                <w:sz w:val="20"/>
                <w:szCs w:val="20"/>
              </w:rPr>
              <w:t>15</w:t>
            </w:r>
            <w:r w:rsidRPr="00BA1238">
              <w:rPr>
                <w:sz w:val="20"/>
                <w:szCs w:val="20"/>
              </w:rPr>
              <w:t>05.2020</w:t>
            </w:r>
          </w:p>
          <w:p w:rsidR="00C82712" w:rsidRPr="00BA1238" w:rsidRDefault="00C82712" w:rsidP="00473D6A">
            <w:pPr>
              <w:rPr>
                <w:sz w:val="20"/>
                <w:szCs w:val="20"/>
              </w:rPr>
            </w:pPr>
            <w:r w:rsidRPr="00BA1238">
              <w:rPr>
                <w:sz w:val="20"/>
                <w:szCs w:val="20"/>
              </w:rPr>
              <w:t>1</w:t>
            </w:r>
            <w:r w:rsidR="00473D6A">
              <w:rPr>
                <w:sz w:val="20"/>
                <w:szCs w:val="20"/>
              </w:rPr>
              <w:t>3</w:t>
            </w:r>
            <w:r w:rsidRPr="00BA1238">
              <w:rPr>
                <w:sz w:val="20"/>
                <w:szCs w:val="20"/>
              </w:rPr>
              <w:t>.05-2</w:t>
            </w:r>
            <w:r w:rsidR="00473D6A">
              <w:rPr>
                <w:sz w:val="20"/>
                <w:szCs w:val="20"/>
              </w:rPr>
              <w:t>0</w:t>
            </w:r>
            <w:r w:rsidRPr="00BA1238">
              <w:rPr>
                <w:sz w:val="20"/>
                <w:szCs w:val="20"/>
              </w:rPr>
              <w:t>.05.2020</w:t>
            </w:r>
          </w:p>
        </w:tc>
        <w:tc>
          <w:tcPr>
            <w:tcW w:w="1418" w:type="dxa"/>
          </w:tcPr>
          <w:p w:rsidR="00C82712" w:rsidRPr="00BA1238" w:rsidRDefault="00C82712" w:rsidP="00C82712">
            <w:pPr>
              <w:rPr>
                <w:sz w:val="20"/>
                <w:szCs w:val="20"/>
              </w:rPr>
            </w:pPr>
          </w:p>
        </w:tc>
      </w:tr>
    </w:tbl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176F1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t>Учебно-методическое обеспечение</w:t>
      </w:r>
      <w:r w:rsidRPr="00BA1238">
        <w:rPr>
          <w:rFonts w:ascii="Times New Roman" w:hAnsi="Times New Roman" w:cs="Times New Roman"/>
          <w:sz w:val="20"/>
          <w:szCs w:val="20"/>
        </w:rPr>
        <w:t>.</w:t>
      </w:r>
    </w:p>
    <w:p w:rsidR="00C176F1" w:rsidRPr="00BA1238" w:rsidRDefault="00C176F1" w:rsidP="00C176F1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Учебники:  «Обществознание». 10 класс. Под ред. Л.Н. Боголюбова, Л.Ф. Ивановой. Москва,  Просве</w:t>
      </w:r>
      <w:r w:rsidRPr="00BA1238">
        <w:rPr>
          <w:rFonts w:ascii="Times New Roman" w:hAnsi="Times New Roman" w:cs="Times New Roman"/>
          <w:sz w:val="20"/>
          <w:szCs w:val="20"/>
        </w:rPr>
        <w:softHyphen/>
        <w:t xml:space="preserve">щение, 2015; </w:t>
      </w:r>
    </w:p>
    <w:p w:rsidR="00C176F1" w:rsidRPr="00BA1238" w:rsidRDefault="00C176F1" w:rsidP="00C176F1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«Обществознание». 11 класс. Под ред. Л.Н. Боголюбова, Л.Ф. Ивановой. Москва,  Просве</w:t>
      </w:r>
      <w:r w:rsidRPr="00BA1238">
        <w:rPr>
          <w:rFonts w:ascii="Times New Roman" w:hAnsi="Times New Roman" w:cs="Times New Roman"/>
          <w:sz w:val="20"/>
          <w:szCs w:val="20"/>
        </w:rPr>
        <w:softHyphen/>
        <w:t>щение, 2015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Контрольные и проверочные работы по обществознанию.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С.Н.Дыдко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>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Тесты по обществознанию.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О.А.Скрипай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>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      Экзаменационные материалы для подготовки к единому гос</w:t>
      </w:r>
      <w:r w:rsidR="00C176F1" w:rsidRPr="00BA1238">
        <w:rPr>
          <w:rFonts w:ascii="Times New Roman" w:hAnsi="Times New Roman" w:cs="Times New Roman"/>
          <w:sz w:val="20"/>
          <w:szCs w:val="20"/>
        </w:rPr>
        <w:t>ударственному экзамену. ЕГЭ-2018</w:t>
      </w:r>
      <w:r w:rsidRPr="00BA1238">
        <w:rPr>
          <w:rFonts w:ascii="Times New Roman" w:hAnsi="Times New Roman" w:cs="Times New Roman"/>
          <w:sz w:val="20"/>
          <w:szCs w:val="20"/>
        </w:rPr>
        <w:t xml:space="preserve">. Обществознание. – М.: Федеральное государственное учреждение «Федеральный центр тестирования», 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 xml:space="preserve">Обществознание в схемах и таблицах. А.В.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Махоткин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 xml:space="preserve">, Н.В. </w:t>
      </w:r>
      <w:proofErr w:type="spellStart"/>
      <w:r w:rsidRPr="00BA1238">
        <w:rPr>
          <w:rFonts w:ascii="Times New Roman" w:hAnsi="Times New Roman" w:cs="Times New Roman"/>
          <w:sz w:val="20"/>
          <w:szCs w:val="20"/>
        </w:rPr>
        <w:t>Махоткина</w:t>
      </w:r>
      <w:proofErr w:type="spellEnd"/>
      <w:r w:rsidRPr="00BA1238">
        <w:rPr>
          <w:rFonts w:ascii="Times New Roman" w:hAnsi="Times New Roman" w:cs="Times New Roman"/>
          <w:sz w:val="20"/>
          <w:szCs w:val="20"/>
        </w:rPr>
        <w:t xml:space="preserve"> Москва 2013г.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Методические рекомендации по курсу «Человек и общество»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Дополнительная литература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1.Гражданский кодекс Российской Федерации.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2.Кодекс об административных правонарушениях.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3.Конституция Российской Федерации.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4.Семейный кодекс РФ.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5. Декларация прав ребенка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  <w:r w:rsidRPr="00BA1238">
        <w:rPr>
          <w:rFonts w:ascii="Times New Roman" w:hAnsi="Times New Roman" w:cs="Times New Roman"/>
          <w:sz w:val="20"/>
          <w:szCs w:val="20"/>
        </w:rPr>
        <w:t>6. Конвенция о правах ребенка.</w:t>
      </w:r>
    </w:p>
    <w:p w:rsidR="00C176F1" w:rsidRPr="00BA1238" w:rsidRDefault="00C176F1" w:rsidP="00C82712">
      <w:pPr>
        <w:spacing w:after="0" w:line="10" w:lineRule="atLeast"/>
        <w:rPr>
          <w:rFonts w:ascii="Times New Roman" w:hAnsi="Times New Roman" w:cs="Times New Roman"/>
          <w:sz w:val="20"/>
          <w:szCs w:val="20"/>
        </w:rPr>
      </w:pPr>
    </w:p>
    <w:p w:rsidR="00C176F1" w:rsidRPr="00BA1238" w:rsidRDefault="00C176F1" w:rsidP="00C82712">
      <w:pPr>
        <w:spacing w:after="0" w:line="10" w:lineRule="atLeast"/>
        <w:rPr>
          <w:rFonts w:ascii="Times New Roman" w:hAnsi="Times New Roman" w:cs="Times New Roman"/>
          <w:b/>
          <w:sz w:val="20"/>
          <w:szCs w:val="20"/>
        </w:rPr>
      </w:pPr>
      <w:r w:rsidRPr="00BA1238">
        <w:rPr>
          <w:rFonts w:ascii="Times New Roman" w:hAnsi="Times New Roman" w:cs="Times New Roman"/>
          <w:b/>
          <w:sz w:val="20"/>
          <w:szCs w:val="20"/>
        </w:rPr>
        <w:t>Технические средства обучения</w:t>
      </w:r>
    </w:p>
    <w:p w:rsidR="00C82712" w:rsidRPr="00BA1238" w:rsidRDefault="00C82712" w:rsidP="00C82712">
      <w:pPr>
        <w:spacing w:after="0" w:line="10" w:lineRule="atLeast"/>
        <w:rPr>
          <w:rFonts w:ascii="Times New Roman" w:hAnsi="Times New Roman" w:cs="Times New Roman"/>
          <w:b/>
          <w:sz w:val="20"/>
          <w:szCs w:val="20"/>
        </w:rPr>
      </w:pPr>
    </w:p>
    <w:p w:rsidR="00B43092" w:rsidRPr="00BA1238" w:rsidRDefault="00C176F1" w:rsidP="00B43092">
      <w:pPr>
        <w:shd w:val="clear" w:color="auto" w:fill="FFFFFF"/>
        <w:rPr>
          <w:color w:val="000000"/>
          <w:sz w:val="20"/>
          <w:szCs w:val="20"/>
        </w:rPr>
      </w:pPr>
      <w:r w:rsidRPr="00BA1238">
        <w:rPr>
          <w:b/>
          <w:sz w:val="20"/>
          <w:szCs w:val="20"/>
        </w:rPr>
        <w:t>Персональный компьютер.</w:t>
      </w:r>
      <w:r w:rsidR="00B43092" w:rsidRPr="00BA1238">
        <w:rPr>
          <w:b/>
          <w:color w:val="000000"/>
          <w:sz w:val="20"/>
          <w:szCs w:val="20"/>
        </w:rPr>
        <w:t xml:space="preserve"> Дидактические средства:</w:t>
      </w:r>
      <w:r w:rsidR="00B43092" w:rsidRPr="00BA1238">
        <w:rPr>
          <w:sz w:val="20"/>
          <w:szCs w:val="20"/>
        </w:rPr>
        <w:t xml:space="preserve"> справочные пособия, энциклопедии.</w:t>
      </w:r>
    </w:p>
    <w:p w:rsidR="00B43092" w:rsidRPr="00BA1238" w:rsidRDefault="00B43092" w:rsidP="00B43092">
      <w:pPr>
        <w:rPr>
          <w:b/>
          <w:sz w:val="20"/>
          <w:szCs w:val="20"/>
        </w:rPr>
      </w:pPr>
      <w:r w:rsidRPr="00BA1238">
        <w:rPr>
          <w:b/>
          <w:sz w:val="20"/>
          <w:szCs w:val="20"/>
        </w:rPr>
        <w:lastRenderedPageBreak/>
        <w:t>Материально-техническое:</w:t>
      </w:r>
    </w:p>
    <w:p w:rsidR="00B43092" w:rsidRPr="00BA1238" w:rsidRDefault="00B43092" w:rsidP="00B43092">
      <w:pPr>
        <w:rPr>
          <w:bCs/>
          <w:i/>
          <w:sz w:val="20"/>
          <w:szCs w:val="20"/>
        </w:rPr>
      </w:pPr>
      <w:r w:rsidRPr="00BA1238">
        <w:rPr>
          <w:bCs/>
          <w:i/>
          <w:sz w:val="20"/>
          <w:szCs w:val="20"/>
        </w:rPr>
        <w:t>Интернет-ресурсы: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http://www.pedagog-club.narod.ru/declaration2001.htm — Декларация прав школьника.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nttp://www.school-sector.relarn.ru/prava/ — Права и дети в Интернете.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http://www.chelt.ru — журнал «Человек и труд».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http://www.orags.narod.ru/manuals/Pfil_Nik/23.htm — Духовная жизнь общества.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 //</w:t>
      </w:r>
      <w:proofErr w:type="spellStart"/>
      <w:r w:rsidRPr="00BA1238">
        <w:rPr>
          <w:rStyle w:val="c1"/>
          <w:color w:val="000000"/>
          <w:sz w:val="20"/>
          <w:szCs w:val="20"/>
        </w:rPr>
        <w:t>www</w:t>
      </w:r>
      <w:proofErr w:type="spellEnd"/>
      <w:r w:rsidRPr="00BA1238">
        <w:rPr>
          <w:rStyle w:val="c1"/>
          <w:color w:val="000000"/>
          <w:sz w:val="20"/>
          <w:szCs w:val="20"/>
        </w:rPr>
        <w:t xml:space="preserve">, </w:t>
      </w:r>
      <w:proofErr w:type="spellStart"/>
      <w:r w:rsidRPr="00BA1238">
        <w:rPr>
          <w:rStyle w:val="c1"/>
          <w:color w:val="000000"/>
          <w:sz w:val="20"/>
          <w:szCs w:val="20"/>
        </w:rPr>
        <w:t>countries</w:t>
      </w:r>
      <w:proofErr w:type="spellEnd"/>
      <w:r w:rsidRPr="00BA1238">
        <w:rPr>
          <w:rStyle w:val="c1"/>
          <w:color w:val="000000"/>
          <w:sz w:val="20"/>
          <w:szCs w:val="20"/>
        </w:rPr>
        <w:t xml:space="preserve">. </w:t>
      </w:r>
      <w:proofErr w:type="spellStart"/>
      <w:r w:rsidRPr="00BA1238">
        <w:rPr>
          <w:rStyle w:val="c1"/>
          <w:color w:val="000000"/>
          <w:sz w:val="20"/>
          <w:szCs w:val="20"/>
        </w:rPr>
        <w:t>ru</w:t>
      </w:r>
      <w:proofErr w:type="spellEnd"/>
      <w:r w:rsidRPr="00BA1238">
        <w:rPr>
          <w:rStyle w:val="c1"/>
          <w:color w:val="000000"/>
          <w:sz w:val="20"/>
          <w:szCs w:val="20"/>
        </w:rPr>
        <w:t xml:space="preserve"> /</w:t>
      </w:r>
      <w:proofErr w:type="spellStart"/>
      <w:r w:rsidRPr="00BA1238">
        <w:rPr>
          <w:rStyle w:val="c1"/>
          <w:color w:val="000000"/>
          <w:sz w:val="20"/>
          <w:szCs w:val="20"/>
        </w:rPr>
        <w:t>library</w:t>
      </w:r>
      <w:proofErr w:type="spellEnd"/>
      <w:r w:rsidRPr="00BA1238">
        <w:rPr>
          <w:rStyle w:val="c1"/>
          <w:color w:val="000000"/>
          <w:sz w:val="20"/>
          <w:szCs w:val="20"/>
        </w:rPr>
        <w:t xml:space="preserve">, </w:t>
      </w:r>
      <w:proofErr w:type="spellStart"/>
      <w:r w:rsidRPr="00BA1238">
        <w:rPr>
          <w:rStyle w:val="c1"/>
          <w:color w:val="000000"/>
          <w:sz w:val="20"/>
          <w:szCs w:val="20"/>
        </w:rPr>
        <w:t>htm</w:t>
      </w:r>
      <w:proofErr w:type="spellEnd"/>
      <w:r w:rsidRPr="00BA1238">
        <w:rPr>
          <w:rStyle w:val="c1"/>
          <w:color w:val="000000"/>
          <w:sz w:val="20"/>
          <w:szCs w:val="20"/>
        </w:rPr>
        <w:t xml:space="preserve"> — Библиотека по культурологии.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http://www.russianculture.ru/ — Культура России.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http://www.ecolife.ru/index.shtml — Экология и жизнь. Международный экологический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портал.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http://www.ecosysterna.ru/ — Экологический центр «Экосистема».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http://www.priroda.ru/ — Национальный портал «Природа России».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http://www.fw.ru — Фонд «Мир семьи» (демография, семейная политика).</w:t>
      </w:r>
    </w:p>
    <w:p w:rsidR="00B43092" w:rsidRPr="00BA1238" w:rsidRDefault="00B43092" w:rsidP="00B4309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 //www.glossary.ru/ — Глоссарий по социальным наукам.</w:t>
      </w:r>
    </w:p>
    <w:p w:rsidR="00B43092" w:rsidRPr="00BA1238" w:rsidRDefault="00B43092" w:rsidP="00B43092">
      <w:pPr>
        <w:rPr>
          <w:rStyle w:val="c1"/>
          <w:rFonts w:ascii="Times New Roman" w:hAnsi="Times New Roman" w:cs="Times New Roman"/>
          <w:sz w:val="20"/>
          <w:szCs w:val="20"/>
        </w:rPr>
      </w:pPr>
      <w:r w:rsidRPr="00BA1238">
        <w:rPr>
          <w:rStyle w:val="c1"/>
          <w:color w:val="000000"/>
          <w:sz w:val="20"/>
          <w:szCs w:val="20"/>
        </w:rPr>
        <w:t>http://www.ihtik.libru/encycl/index.html — Энциклопедии, словари, справочник</w:t>
      </w:r>
    </w:p>
    <w:p w:rsidR="00C82712" w:rsidRPr="00BA1238" w:rsidRDefault="00C82712">
      <w:pPr>
        <w:rPr>
          <w:b/>
          <w:sz w:val="20"/>
          <w:szCs w:val="20"/>
        </w:rPr>
      </w:pPr>
    </w:p>
    <w:sectPr w:rsidR="00C82712" w:rsidRPr="00BA1238" w:rsidSect="00C827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B5E50"/>
    <w:multiLevelType w:val="hybridMultilevel"/>
    <w:tmpl w:val="C3925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F5B31"/>
    <w:multiLevelType w:val="singleLevel"/>
    <w:tmpl w:val="74929A5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2712"/>
    <w:rsid w:val="003F7A8C"/>
    <w:rsid w:val="00473D6A"/>
    <w:rsid w:val="004A75E9"/>
    <w:rsid w:val="00686B54"/>
    <w:rsid w:val="006B1871"/>
    <w:rsid w:val="006D1063"/>
    <w:rsid w:val="008B03A5"/>
    <w:rsid w:val="00A33E75"/>
    <w:rsid w:val="00B43092"/>
    <w:rsid w:val="00BA1238"/>
    <w:rsid w:val="00C176F1"/>
    <w:rsid w:val="00C82712"/>
    <w:rsid w:val="00D17282"/>
    <w:rsid w:val="00E8297C"/>
    <w:rsid w:val="00E87ABD"/>
    <w:rsid w:val="00FF2197"/>
    <w:rsid w:val="00FF4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C82712"/>
    <w:rPr>
      <w:rFonts w:ascii="Calibri" w:eastAsia="Times New Roman" w:hAnsi="Calibri" w:cs="Times New Roman"/>
    </w:rPr>
  </w:style>
  <w:style w:type="paragraph" w:styleId="a4">
    <w:name w:val="No Spacing"/>
    <w:link w:val="a3"/>
    <w:qFormat/>
    <w:rsid w:val="00C827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Основной 1 см"/>
    <w:basedOn w:val="a"/>
    <w:uiPriority w:val="99"/>
    <w:rsid w:val="00C827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bidi="en-US"/>
    </w:rPr>
  </w:style>
  <w:style w:type="paragraph" w:styleId="a5">
    <w:name w:val="List Paragraph"/>
    <w:basedOn w:val="a"/>
    <w:uiPriority w:val="34"/>
    <w:qFormat/>
    <w:rsid w:val="00C827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C8271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0">
    <w:name w:val="c0"/>
    <w:basedOn w:val="a0"/>
    <w:rsid w:val="00C82712"/>
  </w:style>
  <w:style w:type="paragraph" w:customStyle="1" w:styleId="c3">
    <w:name w:val="c3"/>
    <w:basedOn w:val="a"/>
    <w:rsid w:val="00C8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82712"/>
    <w:rPr>
      <w:b/>
      <w:bCs/>
    </w:rPr>
  </w:style>
  <w:style w:type="character" w:styleId="a7">
    <w:name w:val="Emphasis"/>
    <w:basedOn w:val="a0"/>
    <w:uiPriority w:val="20"/>
    <w:qFormat/>
    <w:rsid w:val="00C82712"/>
    <w:rPr>
      <w:i/>
      <w:iCs/>
    </w:rPr>
  </w:style>
  <w:style w:type="paragraph" w:styleId="a8">
    <w:name w:val="Body Text"/>
    <w:basedOn w:val="a"/>
    <w:link w:val="a9"/>
    <w:rsid w:val="00C82712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a9">
    <w:name w:val="Основной текст Знак"/>
    <w:basedOn w:val="a0"/>
    <w:link w:val="a8"/>
    <w:rsid w:val="00C82712"/>
    <w:rPr>
      <w:rFonts w:ascii="Times New Roman" w:eastAsia="Times New Roman" w:hAnsi="Times New Roman" w:cs="Times New Roman"/>
      <w:sz w:val="20"/>
    </w:rPr>
  </w:style>
  <w:style w:type="paragraph" w:customStyle="1" w:styleId="c5">
    <w:name w:val="c5"/>
    <w:basedOn w:val="a"/>
    <w:rsid w:val="00B43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B430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c1">
    <w:name w:val="c1"/>
    <w:basedOn w:val="a0"/>
    <w:rsid w:val="00B43092"/>
  </w:style>
  <w:style w:type="paragraph" w:styleId="aa">
    <w:name w:val="Balloon Text"/>
    <w:basedOn w:val="a"/>
    <w:link w:val="ab"/>
    <w:uiPriority w:val="99"/>
    <w:semiHidden/>
    <w:unhideWhenUsed/>
    <w:rsid w:val="00FF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FFE58-1393-46E9-B3BC-48A7EB9F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2938</Words>
  <Characters>16753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Бухгалтер</cp:lastModifiedBy>
  <cp:revision>10</cp:revision>
  <cp:lastPrinted>2019-09-30T08:50:00Z</cp:lastPrinted>
  <dcterms:created xsi:type="dcterms:W3CDTF">2019-08-31T10:52:00Z</dcterms:created>
  <dcterms:modified xsi:type="dcterms:W3CDTF">2019-10-08T06:02:00Z</dcterms:modified>
</cp:coreProperties>
</file>