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82A" w:rsidRPr="00B2582A" w:rsidRDefault="00B2582A" w:rsidP="00B2582A">
      <w:pPr>
        <w:pBdr>
          <w:bottom w:val="single" w:sz="6" w:space="0" w:color="D6DDB9"/>
        </w:pBdr>
        <w:spacing w:before="120" w:after="97" w:line="240" w:lineRule="auto"/>
        <w:outlineLvl w:val="1"/>
        <w:rPr>
          <w:rFonts w:ascii="Trebuchet MS" w:eastAsia="Times New Roman" w:hAnsi="Trebuchet MS" w:cs="Times New Roman"/>
          <w:color w:val="94CE18"/>
          <w:sz w:val="30"/>
          <w:szCs w:val="30"/>
        </w:rPr>
      </w:pPr>
      <w:r w:rsidRPr="00B2582A">
        <w:rPr>
          <w:rFonts w:ascii="Trebuchet MS" w:eastAsia="Times New Roman" w:hAnsi="Trebuchet MS" w:cs="Times New Roman"/>
          <w:color w:val="94CE18"/>
          <w:sz w:val="30"/>
          <w:szCs w:val="30"/>
        </w:rPr>
        <w:br/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 w:rsidRPr="00B25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Аннотация к рабочей программе учебного предмета «Литература» (предметная линия учебнико</w:t>
      </w:r>
      <w:r w:rsidR="002606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под редакцией В.Я.Коровиной) 6</w:t>
      </w:r>
      <w:r w:rsidR="00E72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-7</w:t>
      </w:r>
      <w:r w:rsidRPr="00B25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классы</w:t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по литературе является составной частью основной образовательной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основного общего образования МА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proofErr w:type="spellStart"/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Вагайская</w:t>
      </w:r>
      <w:proofErr w:type="spellEnd"/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средняя общеобразовательная школа</w:t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разработана в соответствии со следующими нормативными документами:  Федеральным законом РФ от 29.12.12 № 273-ФЗ «Об образовании в Российской</w:t>
      </w:r>
      <w:r w:rsidRPr="00B2582A">
        <w:rPr>
          <w:rFonts w:ascii="Cambria Math" w:eastAsia="Times New Roman" w:hAnsi="Cambria Math" w:cs="Cambria Math"/>
          <w:color w:val="000000"/>
          <w:sz w:val="24"/>
          <w:szCs w:val="24"/>
        </w:rPr>
        <w:t>⎫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Федерации»;  требованиями федерального государственного образовательного стандарта основного общего образования, утвержденными приказом Министерства образования и науки РФ от 17.12.2010 г. № 1897 «Об утверждении федерального государственного образовательного стандарта основного общего образования» (с изменениями, утв. приказом </w:t>
      </w:r>
      <w:proofErr w:type="spellStart"/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29 декабря 2014 г. № 1644); с учетом:  примерной основной образовательной программы основного общего образования, авторской программы по литературе.</w:t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программы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соответствует учебно-методическому комплекту, который включает:</w:t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В.П. </w:t>
      </w:r>
      <w:proofErr w:type="spellStart"/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Полухина</w:t>
      </w:r>
      <w:proofErr w:type="spellEnd"/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, В.Я.Коровина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 / Под ред. В.Я.Коровиной Литература – 6 в 2 ч. ОАО «</w:t>
      </w:r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Издательство «Просвещение», 2014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 • В.Я.Коровина</w:t>
      </w:r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7251C"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В.П.Журавлев 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 – 7, ч.1,2 М.: Просвещение, 2014.</w:t>
      </w:r>
    </w:p>
    <w:p w:rsidR="00B2582A" w:rsidRPr="00B2582A" w:rsidRDefault="00B2582A" w:rsidP="00B2582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</w:rPr>
      </w:pP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программы по литературе включает в себя указание литературных произведений и их авторов. Также в программе присутствуют единицы более высокого порядка (жанрово-тематические объединения произведений; группы авторов, обзоры). Отдельно вынесен список теоретических понятий, подлежащих освоению в основной школе.</w:t>
      </w:r>
    </w:p>
    <w:p w:rsidR="00B2582A" w:rsidRPr="00E7251C" w:rsidRDefault="00B2582A" w:rsidP="00B2582A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</w:t>
      </w:r>
      <w:r w:rsidR="00260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асов на изучение предмета:  6</w:t>
      </w:r>
      <w:r w:rsidR="00260676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классы: в неделю – 3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часа, в год – </w:t>
      </w:r>
      <w:r w:rsidR="00260676">
        <w:rPr>
          <w:rFonts w:ascii="Times New Roman" w:eastAsia="Times New Roman" w:hAnsi="Times New Roman" w:cs="Times New Roman"/>
          <w:color w:val="000000"/>
          <w:sz w:val="24"/>
          <w:szCs w:val="24"/>
        </w:rPr>
        <w:t>102часа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260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класс: в неделю – 2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часа, в год –</w:t>
      </w:r>
      <w:r w:rsidR="00260676">
        <w:rPr>
          <w:rFonts w:ascii="Times New Roman" w:eastAsia="Times New Roman" w:hAnsi="Times New Roman" w:cs="Times New Roman"/>
          <w:color w:val="000000"/>
          <w:sz w:val="24"/>
          <w:szCs w:val="24"/>
        </w:rPr>
        <w:t>68</w:t>
      </w:r>
      <w:r w:rsidRPr="00B25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часов. Текущий контроль успеваемости и промежуточная аттестация проводятся в соответствии с Положением о формах, периодичности и порядке проведения текущего контроля успеваемости и промежуточной </w:t>
      </w:r>
      <w:r w:rsidRPr="00E7251C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аттестации обучающихся.</w:t>
      </w:r>
    </w:p>
    <w:p w:rsidR="00542B91" w:rsidRPr="00E7251C" w:rsidRDefault="00260676">
      <w:pPr>
        <w:rPr>
          <w:rFonts w:ascii="Times New Roman" w:hAnsi="Times New Roman" w:cs="Times New Roman"/>
          <w:sz w:val="24"/>
          <w:szCs w:val="24"/>
        </w:rPr>
      </w:pPr>
      <w:r w:rsidRPr="00E7251C">
        <w:rPr>
          <w:rFonts w:ascii="Times New Roman" w:hAnsi="Times New Roman" w:cs="Times New Roman"/>
          <w:sz w:val="24"/>
          <w:szCs w:val="24"/>
        </w:rPr>
        <w:t xml:space="preserve">                     Аннотацию составила учитель русского языка и литературы </w:t>
      </w:r>
      <w:r w:rsidR="00E7251C" w:rsidRPr="00E7251C">
        <w:rPr>
          <w:rFonts w:ascii="Times New Roman" w:hAnsi="Times New Roman" w:cs="Times New Roman"/>
          <w:sz w:val="24"/>
          <w:szCs w:val="24"/>
        </w:rPr>
        <w:t>Силина С.Н.</w:t>
      </w:r>
    </w:p>
    <w:sectPr w:rsidR="00542B91" w:rsidRPr="00E7251C" w:rsidSect="00542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2582A"/>
    <w:rsid w:val="00260676"/>
    <w:rsid w:val="00542B91"/>
    <w:rsid w:val="00B217C9"/>
    <w:rsid w:val="00B2582A"/>
    <w:rsid w:val="00E7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91"/>
  </w:style>
  <w:style w:type="paragraph" w:styleId="2">
    <w:name w:val="heading 2"/>
    <w:basedOn w:val="a"/>
    <w:link w:val="20"/>
    <w:uiPriority w:val="9"/>
    <w:qFormat/>
    <w:rsid w:val="00B25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582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1">
    <w:name w:val="c1"/>
    <w:basedOn w:val="a"/>
    <w:rsid w:val="00B25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2582A"/>
  </w:style>
  <w:style w:type="character" w:customStyle="1" w:styleId="c2">
    <w:name w:val="c2"/>
    <w:basedOn w:val="a0"/>
    <w:rsid w:val="00B2582A"/>
  </w:style>
  <w:style w:type="character" w:customStyle="1" w:styleId="c5">
    <w:name w:val="c5"/>
    <w:basedOn w:val="a0"/>
    <w:rsid w:val="00B258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Вера</cp:lastModifiedBy>
  <cp:revision>4</cp:revision>
  <dcterms:created xsi:type="dcterms:W3CDTF">2019-09-19T06:35:00Z</dcterms:created>
  <dcterms:modified xsi:type="dcterms:W3CDTF">2019-10-14T08:36:00Z</dcterms:modified>
</cp:coreProperties>
</file>