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D8F" w:rsidRPr="008E3218" w:rsidRDefault="006E3D8F" w:rsidP="008E321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E3218">
        <w:rPr>
          <w:rFonts w:ascii="Times New Roman" w:hAnsi="Times New Roman" w:cs="Times New Roman"/>
          <w:sz w:val="28"/>
          <w:szCs w:val="28"/>
        </w:rPr>
        <w:t>Аннотация к рабочей программе по геометрии 8 класс</w:t>
      </w:r>
    </w:p>
    <w:p w:rsidR="006E3D8F" w:rsidRPr="008E3218" w:rsidRDefault="008E3218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E3D8F" w:rsidRPr="008E3218">
        <w:rPr>
          <w:rFonts w:ascii="Times New Roman" w:hAnsi="Times New Roman" w:cs="Times New Roman"/>
          <w:sz w:val="24"/>
          <w:szCs w:val="24"/>
        </w:rPr>
        <w:t xml:space="preserve">ФГОС ООО (базовый уровень) </w:t>
      </w:r>
      <w:proofErr w:type="spellStart"/>
      <w:r w:rsidR="00BC59BB" w:rsidRPr="008E3218">
        <w:rPr>
          <w:rFonts w:ascii="Times New Roman" w:hAnsi="Times New Roman" w:cs="Times New Roman"/>
          <w:sz w:val="24"/>
          <w:szCs w:val="24"/>
          <w:lang w:eastAsia="ru-RU"/>
        </w:rPr>
        <w:t>Л.С.Атанасян</w:t>
      </w:r>
      <w:proofErr w:type="spellEnd"/>
      <w:r w:rsidR="00BC59BB" w:rsidRPr="008E3218">
        <w:rPr>
          <w:rFonts w:ascii="Times New Roman" w:hAnsi="Times New Roman" w:cs="Times New Roman"/>
          <w:sz w:val="24"/>
          <w:szCs w:val="24"/>
          <w:lang w:eastAsia="ru-RU"/>
        </w:rPr>
        <w:t>, В.Ф.Бутузов, С.Б.Кадомцев, Л.С.Киселёва, Е.Г.Позняк</w:t>
      </w:r>
      <w:r w:rsidR="006E3D8F" w:rsidRPr="008E3218">
        <w:rPr>
          <w:rFonts w:ascii="Times New Roman" w:hAnsi="Times New Roman" w:cs="Times New Roman"/>
          <w:sz w:val="24"/>
          <w:szCs w:val="24"/>
        </w:rPr>
        <w:t xml:space="preserve">. Рабочая программа по геометрии для 8 класса МАОУ </w:t>
      </w:r>
      <w:proofErr w:type="spellStart"/>
      <w:r w:rsidR="00BC59BB" w:rsidRPr="008E3218">
        <w:rPr>
          <w:rFonts w:ascii="Times New Roman" w:hAnsi="Times New Roman" w:cs="Times New Roman"/>
          <w:sz w:val="24"/>
          <w:szCs w:val="24"/>
        </w:rPr>
        <w:t>Вагайской</w:t>
      </w:r>
      <w:proofErr w:type="spellEnd"/>
      <w:r w:rsidR="00BC59BB" w:rsidRPr="008E3218">
        <w:rPr>
          <w:rFonts w:ascii="Times New Roman" w:hAnsi="Times New Roman" w:cs="Times New Roman"/>
          <w:sz w:val="24"/>
          <w:szCs w:val="24"/>
        </w:rPr>
        <w:t xml:space="preserve"> </w:t>
      </w:r>
      <w:r w:rsidR="006E3D8F" w:rsidRPr="008E3218">
        <w:rPr>
          <w:rFonts w:ascii="Times New Roman" w:hAnsi="Times New Roman" w:cs="Times New Roman"/>
          <w:sz w:val="24"/>
          <w:szCs w:val="24"/>
        </w:rPr>
        <w:t xml:space="preserve">СОШ составлена на основе: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Федерального Государственного Образовательного Стандарта основного общего образования (приказ Министерства образования и науки Российской Федерации от 17 декабря 2010 года №1897);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Норм Федерального Закона «Об образовании в Российской Федерации» «273-ФЗ от 29 декабря 2012 года; </w:t>
      </w:r>
    </w:p>
    <w:p w:rsidR="00BC59BB" w:rsidRPr="008E3218" w:rsidRDefault="00BC59BB" w:rsidP="008E321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E3218">
        <w:rPr>
          <w:rFonts w:ascii="Times New Roman" w:hAnsi="Times New Roman" w:cs="Times New Roman"/>
          <w:sz w:val="24"/>
          <w:szCs w:val="24"/>
          <w:lang w:eastAsia="ru-RU"/>
        </w:rPr>
        <w:t xml:space="preserve">Геометрия, 7-9 классы. Программы общеобразовательных учреждений, составитель </w:t>
      </w:r>
      <w:proofErr w:type="spellStart"/>
      <w:r w:rsidRPr="008E3218">
        <w:rPr>
          <w:rFonts w:ascii="Times New Roman" w:hAnsi="Times New Roman" w:cs="Times New Roman"/>
          <w:sz w:val="24"/>
          <w:szCs w:val="24"/>
          <w:lang w:eastAsia="ru-RU"/>
        </w:rPr>
        <w:t>Т.А.Бурмистрова</w:t>
      </w:r>
      <w:proofErr w:type="spellEnd"/>
      <w:r w:rsidRPr="008E3218">
        <w:rPr>
          <w:rFonts w:ascii="Times New Roman" w:hAnsi="Times New Roman" w:cs="Times New Roman"/>
          <w:sz w:val="24"/>
          <w:szCs w:val="24"/>
          <w:lang w:eastAsia="ru-RU"/>
        </w:rPr>
        <w:t>, М. Просвещение 2008.</w:t>
      </w:r>
    </w:p>
    <w:p w:rsidR="00BC59BB" w:rsidRPr="008E3218" w:rsidRDefault="00BC59BB" w:rsidP="008E321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E3218">
        <w:rPr>
          <w:rFonts w:ascii="Times New Roman" w:hAnsi="Times New Roman" w:cs="Times New Roman"/>
          <w:sz w:val="24"/>
          <w:szCs w:val="24"/>
          <w:lang w:eastAsia="ru-RU"/>
        </w:rPr>
        <w:t xml:space="preserve">учебный план  МАОУ </w:t>
      </w:r>
      <w:proofErr w:type="spellStart"/>
      <w:r w:rsidRPr="008E3218">
        <w:rPr>
          <w:rFonts w:ascii="Times New Roman" w:hAnsi="Times New Roman" w:cs="Times New Roman"/>
          <w:sz w:val="24"/>
          <w:szCs w:val="24"/>
          <w:lang w:eastAsia="ru-RU"/>
        </w:rPr>
        <w:t>Вагайская</w:t>
      </w:r>
      <w:proofErr w:type="spellEnd"/>
      <w:r w:rsidRPr="008E3218">
        <w:rPr>
          <w:rFonts w:ascii="Times New Roman" w:hAnsi="Times New Roman" w:cs="Times New Roman"/>
          <w:sz w:val="24"/>
          <w:szCs w:val="24"/>
          <w:lang w:eastAsia="ru-RU"/>
        </w:rPr>
        <w:t xml:space="preserve"> СОШ.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Основной образовательной программы основного общего образования МАОУ </w:t>
      </w:r>
      <w:proofErr w:type="spellStart"/>
      <w:r w:rsidR="00BC59BB" w:rsidRPr="008E3218">
        <w:rPr>
          <w:rFonts w:ascii="Times New Roman" w:hAnsi="Times New Roman" w:cs="Times New Roman"/>
          <w:sz w:val="24"/>
          <w:szCs w:val="24"/>
        </w:rPr>
        <w:t>Вагайская</w:t>
      </w:r>
      <w:proofErr w:type="spellEnd"/>
      <w:r w:rsidRPr="008E3218">
        <w:rPr>
          <w:rFonts w:ascii="Times New Roman" w:hAnsi="Times New Roman" w:cs="Times New Roman"/>
          <w:sz w:val="24"/>
          <w:szCs w:val="24"/>
        </w:rPr>
        <w:t xml:space="preserve"> СОШ;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Приказа Министерства образования Российской Федерации от 31.03.2014 № 253 (ред. от 05.07.2017)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Геометрия – один из важнейших компонентов математического образования, необходимый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Изучение геометрии вносит вклад в развитие логического мышления, в формирование понятия доказательства. Геометрия является одним из опорных школьных предметов. Геометрические знания и умения необходимы для изучения других школьных дисциплин (физика, география, химия, информатика и др.). </w:t>
      </w:r>
    </w:p>
    <w:p w:rsidR="008E3218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1. Рабочая программа ориентирована на использование учебника </w:t>
      </w:r>
      <w:r w:rsidR="008E3218" w:rsidRPr="008E3218">
        <w:rPr>
          <w:rFonts w:ascii="Times New Roman" w:hAnsi="Times New Roman" w:cs="Times New Roman"/>
          <w:sz w:val="24"/>
          <w:szCs w:val="24"/>
          <w:lang w:eastAsia="ru-RU"/>
        </w:rPr>
        <w:t>«Геометрия 7-9»</w:t>
      </w:r>
      <w:proofErr w:type="gramStart"/>
      <w:r w:rsidR="008E3218" w:rsidRPr="008E3218">
        <w:rPr>
          <w:rFonts w:ascii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8E3218" w:rsidRPr="008E3218">
        <w:rPr>
          <w:rFonts w:ascii="Times New Roman" w:hAnsi="Times New Roman" w:cs="Times New Roman"/>
          <w:sz w:val="24"/>
          <w:szCs w:val="24"/>
          <w:lang w:eastAsia="ru-RU"/>
        </w:rPr>
        <w:t xml:space="preserve"> для  общеобразовательных у</w:t>
      </w:r>
      <w:r w:rsidR="008E3218" w:rsidRPr="008E3218">
        <w:rPr>
          <w:rFonts w:ascii="Times New Roman" w:hAnsi="Times New Roman" w:cs="Times New Roman"/>
          <w:sz w:val="24"/>
          <w:szCs w:val="24"/>
          <w:lang w:eastAsia="ru-RU"/>
        </w:rPr>
        <w:t>ч</w:t>
      </w:r>
      <w:r w:rsidR="008E3218" w:rsidRPr="008E3218">
        <w:rPr>
          <w:rFonts w:ascii="Times New Roman" w:hAnsi="Times New Roman" w:cs="Times New Roman"/>
          <w:sz w:val="24"/>
          <w:szCs w:val="24"/>
          <w:lang w:eastAsia="ru-RU"/>
        </w:rPr>
        <w:t>реждений./</w:t>
      </w:r>
      <w:proofErr w:type="spellStart"/>
      <w:r w:rsidR="008E3218" w:rsidRPr="008E3218">
        <w:rPr>
          <w:rFonts w:ascii="Times New Roman" w:hAnsi="Times New Roman" w:cs="Times New Roman"/>
          <w:sz w:val="24"/>
          <w:szCs w:val="24"/>
          <w:lang w:eastAsia="ru-RU"/>
        </w:rPr>
        <w:t>Л.С.Атанасян</w:t>
      </w:r>
      <w:proofErr w:type="spellEnd"/>
      <w:r w:rsidR="008E3218" w:rsidRPr="008E3218">
        <w:rPr>
          <w:rFonts w:ascii="Times New Roman" w:hAnsi="Times New Roman" w:cs="Times New Roman"/>
          <w:sz w:val="24"/>
          <w:szCs w:val="24"/>
          <w:lang w:eastAsia="ru-RU"/>
        </w:rPr>
        <w:t>, В.Ф.Бутузов, С.Б.Кадомцев, Л.С.Киселёва, Е.Г.Позняк,2013 г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Место предмета в учебном плане: Согласно действующему в школе учебному плану рабочая программа предусматривает следующий вариант организации процесса обучения: в 8 классе предполагается обучение в объеме 68 часов, в неделю 2 часа, контрольных работ-5.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Цели и задачи изучения геометрии задачи обучения: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формирование практических навыков выполнения устных, письменных, инструментальных вычислений, развитие вычислительной культуры;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овладение символическим языком геометрии, выработка формально- оперативных математических умений и навыков применения их к решению математических и нематематических задач;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>− развитие логического мышления и речи, умения логически обосновывать суждения, проводить несложные систематизации, приводить примеры и контр</w:t>
      </w:r>
      <w:r w:rsidR="008E3218" w:rsidRPr="008E3218">
        <w:rPr>
          <w:rFonts w:ascii="Times New Roman" w:hAnsi="Times New Roman" w:cs="Times New Roman"/>
          <w:sz w:val="24"/>
          <w:szCs w:val="24"/>
        </w:rPr>
        <w:t xml:space="preserve"> </w:t>
      </w:r>
      <w:r w:rsidRPr="008E3218">
        <w:rPr>
          <w:rFonts w:ascii="Times New Roman" w:hAnsi="Times New Roman" w:cs="Times New Roman"/>
          <w:sz w:val="24"/>
          <w:szCs w:val="24"/>
        </w:rPr>
        <w:t xml:space="preserve">примеры, использовать различные языки математики (словесный, символический, графический) для иллюстрации, интерпретации, аргументации и доказательства;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формирование представления об изучаемых понятиях и методах как важнейших средствах математического моделирования реальных процессов и явлений;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интеллектуальное развитие, формирование качеств личности, необходимых человеку для полноценной жизни в современном обществе: ясность и точность мысли, критичность </w:t>
      </w:r>
      <w:r w:rsidRPr="008E3218">
        <w:rPr>
          <w:rFonts w:ascii="Times New Roman" w:hAnsi="Times New Roman" w:cs="Times New Roman"/>
          <w:sz w:val="24"/>
          <w:szCs w:val="24"/>
        </w:rPr>
        <w:lastRenderedPageBreak/>
        <w:t>мышления, интуиция, логическое мышление, элементы алгоритмической культуры, пространственных представлений, способность к преодолению</w:t>
      </w:r>
      <w:r w:rsidR="008E3218" w:rsidRPr="008E3218">
        <w:rPr>
          <w:rFonts w:ascii="Times New Roman" w:hAnsi="Times New Roman" w:cs="Times New Roman"/>
          <w:sz w:val="24"/>
          <w:szCs w:val="24"/>
        </w:rPr>
        <w:t xml:space="preserve"> т</w:t>
      </w:r>
      <w:r w:rsidRPr="008E3218">
        <w:rPr>
          <w:rFonts w:ascii="Times New Roman" w:hAnsi="Times New Roman" w:cs="Times New Roman"/>
          <w:sz w:val="24"/>
          <w:szCs w:val="24"/>
        </w:rPr>
        <w:t xml:space="preserve">рудностей;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формирование представлений об идеях и методах математики как универсального языка науки и техники, средства моделирования явлений и процессов; </w:t>
      </w:r>
    </w:p>
    <w:p w:rsidR="006E3D8F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− воспитание культуры личности, отношения к математике как к части общечеловеческой культуры, понимание значимости математики для научно - технического прогресса. </w:t>
      </w:r>
    </w:p>
    <w:p w:rsidR="001B6181" w:rsidRPr="008E3218" w:rsidRDefault="006E3D8F" w:rsidP="008E32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E321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B6181" w:rsidRPr="008E3218" w:rsidSect="001B6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37BA2"/>
    <w:multiLevelType w:val="hybridMultilevel"/>
    <w:tmpl w:val="FC5AA290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D8F"/>
    <w:rsid w:val="001B6181"/>
    <w:rsid w:val="006E3D8F"/>
    <w:rsid w:val="008E3218"/>
    <w:rsid w:val="00BC59BB"/>
    <w:rsid w:val="00CB6BA1"/>
    <w:rsid w:val="00FF0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D8F"/>
    <w:pPr>
      <w:ind w:left="720"/>
      <w:contextualSpacing/>
    </w:pPr>
  </w:style>
  <w:style w:type="character" w:customStyle="1" w:styleId="c19">
    <w:name w:val="c19"/>
    <w:basedOn w:val="a0"/>
    <w:rsid w:val="00FF08FA"/>
  </w:style>
  <w:style w:type="paragraph" w:customStyle="1" w:styleId="c7">
    <w:name w:val="c7"/>
    <w:basedOn w:val="a"/>
    <w:rsid w:val="00FF0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E321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первомайка 08</cp:lastModifiedBy>
  <cp:revision>3</cp:revision>
  <dcterms:created xsi:type="dcterms:W3CDTF">2019-09-04T20:29:00Z</dcterms:created>
  <dcterms:modified xsi:type="dcterms:W3CDTF">2019-10-01T09:29:00Z</dcterms:modified>
</cp:coreProperties>
</file>