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BBB" w:rsidRDefault="009179F8" w:rsidP="002F7BB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bookmarkStart w:id="0" w:name="_GoBack"/>
      <w:bookmarkEnd w:id="0"/>
      <w:r w:rsidR="002F7BBB" w:rsidRPr="002F7BBB">
        <w:rPr>
          <w:rFonts w:ascii="Times New Roman" w:hAnsi="Times New Roman" w:cs="Times New Roman"/>
          <w:b/>
          <w:color w:val="FF0000"/>
          <w:sz w:val="28"/>
          <w:szCs w:val="28"/>
        </w:rPr>
        <w:t>О СРОКАХ, МЕСТАХ И ПОРЯДКЕ ПОДАЧИ И РАССМОТРЕНИЯ АПЕЛЛЯЦИЙ  ПРИ ПРОВЕДЕНИИ ГИА-9</w:t>
      </w:r>
    </w:p>
    <w:p w:rsidR="00A02A8D" w:rsidRDefault="00A02A8D" w:rsidP="002F7B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7BBB" w:rsidRPr="002F7BBB" w:rsidRDefault="002F7BBB" w:rsidP="002F7BBB">
      <w:pPr>
        <w:pStyle w:val="a3"/>
        <w:rPr>
          <w:rFonts w:ascii="Times New Roman" w:hAnsi="Times New Roman" w:cs="Times New Roman"/>
          <w:sz w:val="32"/>
          <w:szCs w:val="32"/>
        </w:rPr>
      </w:pPr>
      <w:r w:rsidRPr="002F7BBB">
        <w:rPr>
          <w:rFonts w:ascii="Times New Roman" w:hAnsi="Times New Roman" w:cs="Times New Roman"/>
          <w:sz w:val="32"/>
          <w:szCs w:val="32"/>
        </w:rPr>
        <w:t xml:space="preserve">   В целях обеспечения права на объективное оценивание экзаменационных работ обучающимся предоставляется право подать в конфликтную комиссию </w:t>
      </w:r>
      <w:r w:rsidRPr="002F7BBB">
        <w:rPr>
          <w:rFonts w:ascii="Times New Roman" w:hAnsi="Times New Roman" w:cs="Times New Roman"/>
          <w:color w:val="FF0000"/>
          <w:sz w:val="32"/>
          <w:szCs w:val="32"/>
        </w:rPr>
        <w:t>в письменной форме апелляцию:</w:t>
      </w:r>
      <w:r w:rsidRPr="002F7BB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F7BBB" w:rsidRPr="002F7BBB" w:rsidRDefault="002F7BBB" w:rsidP="002F7BBB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2F7BBB">
        <w:rPr>
          <w:rFonts w:ascii="Times New Roman" w:hAnsi="Times New Roman" w:cs="Times New Roman"/>
          <w:b/>
          <w:sz w:val="32"/>
          <w:szCs w:val="32"/>
        </w:rPr>
        <w:t xml:space="preserve">- о нарушении Порядка проведения ГИА по учебному предмету; </w:t>
      </w:r>
    </w:p>
    <w:p w:rsidR="002F7BBB" w:rsidRPr="002F7BBB" w:rsidRDefault="002F7BBB" w:rsidP="002F7BBB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2F7BBB">
        <w:rPr>
          <w:rFonts w:ascii="Times New Roman" w:hAnsi="Times New Roman" w:cs="Times New Roman"/>
          <w:b/>
          <w:sz w:val="32"/>
          <w:szCs w:val="32"/>
        </w:rPr>
        <w:t xml:space="preserve"> - о несогласии с выставленными баллами. </w:t>
      </w:r>
    </w:p>
    <w:p w:rsidR="00995763" w:rsidRDefault="002F7BBB" w:rsidP="002F7BBB">
      <w:pPr>
        <w:jc w:val="both"/>
        <w:rPr>
          <w:rFonts w:ascii="Times New Roman" w:hAnsi="Times New Roman" w:cs="Times New Roman"/>
          <w:sz w:val="32"/>
          <w:szCs w:val="32"/>
        </w:rPr>
      </w:pPr>
      <w:r w:rsidRPr="002F7BBB">
        <w:rPr>
          <w:rFonts w:ascii="Times New Roman" w:hAnsi="Times New Roman" w:cs="Times New Roman"/>
          <w:b/>
          <w:sz w:val="32"/>
          <w:szCs w:val="32"/>
        </w:rPr>
        <w:t>Апелляцию о нарушении Порядка</w:t>
      </w:r>
      <w:r w:rsidRPr="002F7BBB">
        <w:rPr>
          <w:rFonts w:ascii="Times New Roman" w:hAnsi="Times New Roman" w:cs="Times New Roman"/>
          <w:sz w:val="32"/>
          <w:szCs w:val="32"/>
        </w:rPr>
        <w:t xml:space="preserve"> проведения ГИА по учебному предмету участник ГИА подает </w:t>
      </w:r>
      <w:r w:rsidRPr="002F7BBB">
        <w:rPr>
          <w:rFonts w:ascii="Times New Roman" w:hAnsi="Times New Roman" w:cs="Times New Roman"/>
          <w:b/>
          <w:sz w:val="32"/>
          <w:szCs w:val="32"/>
        </w:rPr>
        <w:t>в день проведения экзамена</w:t>
      </w:r>
      <w:r w:rsidRPr="002F7BBB">
        <w:rPr>
          <w:rFonts w:ascii="Times New Roman" w:hAnsi="Times New Roman" w:cs="Times New Roman"/>
          <w:sz w:val="32"/>
          <w:szCs w:val="32"/>
        </w:rPr>
        <w:t xml:space="preserve"> по соответствующему учебному предмету члену ГЭК, </w:t>
      </w:r>
      <w:r w:rsidRPr="002F7BBB">
        <w:rPr>
          <w:rFonts w:ascii="Times New Roman" w:hAnsi="Times New Roman" w:cs="Times New Roman"/>
          <w:b/>
          <w:sz w:val="32"/>
          <w:szCs w:val="32"/>
        </w:rPr>
        <w:t>не покидая ППЭ</w:t>
      </w:r>
      <w:r w:rsidRPr="002F7BBB">
        <w:rPr>
          <w:rFonts w:ascii="Times New Roman" w:hAnsi="Times New Roman" w:cs="Times New Roman"/>
          <w:sz w:val="32"/>
          <w:szCs w:val="32"/>
        </w:rPr>
        <w:t xml:space="preserve">. </w:t>
      </w:r>
      <w:r w:rsidRPr="002F7BBB">
        <w:rPr>
          <w:rFonts w:ascii="Times New Roman" w:hAnsi="Times New Roman" w:cs="Times New Roman"/>
          <w:b/>
          <w:sz w:val="32"/>
          <w:szCs w:val="32"/>
        </w:rPr>
        <w:t>Апелляция о несогласии с выставленными баллами подается в течение двух рабочих дней, следующих за официальным днем объявления результатов ГИА</w:t>
      </w:r>
      <w:r w:rsidRPr="002F7BBB">
        <w:rPr>
          <w:rFonts w:ascii="Times New Roman" w:hAnsi="Times New Roman" w:cs="Times New Roman"/>
          <w:sz w:val="32"/>
          <w:szCs w:val="32"/>
        </w:rPr>
        <w:t xml:space="preserve"> по соответствующему учебному предмету. Апелляция о несогласии с выставленными баллами подается участниками ГИА или их родителями (законными представителями) </w:t>
      </w:r>
      <w:r w:rsidRPr="002F7BBB">
        <w:rPr>
          <w:rFonts w:ascii="Times New Roman" w:hAnsi="Times New Roman" w:cs="Times New Roman"/>
          <w:b/>
          <w:sz w:val="32"/>
          <w:szCs w:val="32"/>
        </w:rPr>
        <w:t>непосредственно в конфликтную комиссию или в образовательную организацию, в которой они были допущены к ГИА</w:t>
      </w:r>
      <w:r w:rsidRPr="002F7BBB">
        <w:rPr>
          <w:rFonts w:ascii="Times New Roman" w:hAnsi="Times New Roman" w:cs="Times New Roman"/>
          <w:sz w:val="32"/>
          <w:szCs w:val="32"/>
        </w:rPr>
        <w:t xml:space="preserve"> (на основании документов, удостоверяющих личность). Руководитель образовательной организации передает принятую апелляцию в конфликтную комиссию </w:t>
      </w:r>
      <w:r w:rsidRPr="002F7BBB">
        <w:rPr>
          <w:rFonts w:ascii="Times New Roman" w:hAnsi="Times New Roman" w:cs="Times New Roman"/>
          <w:b/>
          <w:sz w:val="32"/>
          <w:szCs w:val="32"/>
        </w:rPr>
        <w:t>в течение одного рабочего дня</w:t>
      </w:r>
      <w:r w:rsidRPr="002F7BBB">
        <w:rPr>
          <w:rFonts w:ascii="Times New Roman" w:hAnsi="Times New Roman" w:cs="Times New Roman"/>
          <w:sz w:val="32"/>
          <w:szCs w:val="32"/>
        </w:rPr>
        <w:t xml:space="preserve"> после ее получения. Конфликтная комиссия не рассматривает апелляции по вопросам содержания и структуры заданий по учебным предметам, а также по вопросам, связанным с оцениванием результатов выполнения заданий экзаменационной работы с кратким ответом, нарушением участником ГИА требований Порядка ГИА или неправильным оформлением экзаменационной работы. </w:t>
      </w:r>
    </w:p>
    <w:p w:rsidR="002F7BBB" w:rsidRPr="002F7BBB" w:rsidRDefault="002F7BBB" w:rsidP="002F7BBB">
      <w:pPr>
        <w:jc w:val="both"/>
        <w:rPr>
          <w:rFonts w:ascii="Times New Roman" w:hAnsi="Times New Roman" w:cs="Times New Roman"/>
          <w:sz w:val="32"/>
          <w:szCs w:val="32"/>
        </w:rPr>
      </w:pPr>
      <w:r w:rsidRPr="002F7BBB">
        <w:rPr>
          <w:rFonts w:ascii="Times New Roman" w:hAnsi="Times New Roman" w:cs="Times New Roman"/>
          <w:sz w:val="32"/>
          <w:szCs w:val="32"/>
        </w:rPr>
        <w:t xml:space="preserve">Конфликтная комиссия рассматривает апелляцию о нарушении Порядка проведения ГИА </w:t>
      </w:r>
      <w:r w:rsidRPr="00995763">
        <w:rPr>
          <w:rFonts w:ascii="Times New Roman" w:hAnsi="Times New Roman" w:cs="Times New Roman"/>
          <w:b/>
          <w:sz w:val="32"/>
          <w:szCs w:val="32"/>
        </w:rPr>
        <w:t>в течение двух рабочих дней</w:t>
      </w:r>
      <w:r w:rsidRPr="002F7BBB">
        <w:rPr>
          <w:rFonts w:ascii="Times New Roman" w:hAnsi="Times New Roman" w:cs="Times New Roman"/>
          <w:sz w:val="32"/>
          <w:szCs w:val="32"/>
        </w:rPr>
        <w:t xml:space="preserve">, а апелляцию о несогласии с выставленными баллами </w:t>
      </w:r>
      <w:r w:rsidRPr="00995763">
        <w:rPr>
          <w:rFonts w:ascii="Times New Roman" w:hAnsi="Times New Roman" w:cs="Times New Roman"/>
          <w:b/>
          <w:sz w:val="32"/>
          <w:szCs w:val="32"/>
        </w:rPr>
        <w:t>в течение четырех рабочих</w:t>
      </w:r>
      <w:r w:rsidRPr="002F7BBB">
        <w:rPr>
          <w:rFonts w:ascii="Times New Roman" w:hAnsi="Times New Roman" w:cs="Times New Roman"/>
          <w:sz w:val="32"/>
          <w:szCs w:val="32"/>
        </w:rPr>
        <w:t xml:space="preserve"> дней, следующих за днем ее поступления в конфликтную комиссию.</w:t>
      </w:r>
    </w:p>
    <w:p w:rsidR="002F7BBB" w:rsidRPr="002F7BBB" w:rsidRDefault="002F7BBB" w:rsidP="002F7BBB">
      <w:pPr>
        <w:jc w:val="both"/>
        <w:rPr>
          <w:rFonts w:ascii="Times New Roman" w:hAnsi="Times New Roman" w:cs="Times New Roman"/>
          <w:sz w:val="32"/>
          <w:szCs w:val="32"/>
        </w:rPr>
      </w:pPr>
      <w:r w:rsidRPr="002F7BBB">
        <w:rPr>
          <w:rFonts w:ascii="Times New Roman" w:hAnsi="Times New Roman" w:cs="Times New Roman"/>
          <w:sz w:val="32"/>
          <w:szCs w:val="32"/>
        </w:rPr>
        <w:t>Участники ГИА и (или) их родители (законные представители) при желании могут присутствовать при рассмотрении апелляции.</w:t>
      </w:r>
    </w:p>
    <w:p w:rsidR="00A02A8D" w:rsidRPr="002F7BBB" w:rsidRDefault="002F7BBB" w:rsidP="00A02A8D">
      <w:pPr>
        <w:jc w:val="both"/>
        <w:rPr>
          <w:rFonts w:ascii="Times New Roman" w:hAnsi="Times New Roman" w:cs="Times New Roman"/>
          <w:sz w:val="32"/>
          <w:szCs w:val="32"/>
        </w:rPr>
      </w:pPr>
      <w:r w:rsidRPr="002F7BBB">
        <w:rPr>
          <w:rFonts w:ascii="Times New Roman" w:hAnsi="Times New Roman" w:cs="Times New Roman"/>
          <w:sz w:val="32"/>
          <w:szCs w:val="32"/>
        </w:rPr>
        <w:lastRenderedPageBreak/>
        <w:t xml:space="preserve">При рассмотрении апелляции также могут присутствовать: члены ГЭК, аккредитованные общественные наблюдатели должностные лица </w:t>
      </w:r>
      <w:proofErr w:type="spellStart"/>
      <w:r w:rsidRPr="002F7BBB">
        <w:rPr>
          <w:rFonts w:ascii="Times New Roman" w:hAnsi="Times New Roman" w:cs="Times New Roman"/>
          <w:sz w:val="32"/>
          <w:szCs w:val="32"/>
        </w:rPr>
        <w:t>Рособрнадзора</w:t>
      </w:r>
      <w:proofErr w:type="spellEnd"/>
      <w:r w:rsidRPr="002F7BBB">
        <w:rPr>
          <w:rFonts w:ascii="Times New Roman" w:hAnsi="Times New Roman" w:cs="Times New Roman"/>
          <w:sz w:val="32"/>
          <w:szCs w:val="32"/>
        </w:rPr>
        <w:t xml:space="preserve">, иные лица, определенные </w:t>
      </w:r>
      <w:proofErr w:type="spellStart"/>
      <w:r w:rsidRPr="002F7BBB">
        <w:rPr>
          <w:rFonts w:ascii="Times New Roman" w:hAnsi="Times New Roman" w:cs="Times New Roman"/>
          <w:sz w:val="32"/>
          <w:szCs w:val="32"/>
        </w:rPr>
        <w:t>Рособрнадзором</w:t>
      </w:r>
      <w:proofErr w:type="spellEnd"/>
      <w:r w:rsidRPr="002F7BBB">
        <w:rPr>
          <w:rFonts w:ascii="Times New Roman" w:hAnsi="Times New Roman" w:cs="Times New Roman"/>
          <w:sz w:val="32"/>
          <w:szCs w:val="32"/>
        </w:rPr>
        <w:t xml:space="preserve">, а также должностные лица органа исполнительной власти субъекта Российской Федерации, осуществляющего переданные полномочия Российской Федерации в сфере образования. Конфликтная комиссия информирует участников ГИА, подавших апелляции, о времени и месте их рассмотрения не позднее чем за один рабочий день до даты рассмотрения апелляции. Рассмотрение апелляции проводится в спокойной и доброжелательной обстановке. </w:t>
      </w:r>
    </w:p>
    <w:p w:rsidR="00A03BC6" w:rsidRPr="002F7BBB" w:rsidRDefault="00A03BC6" w:rsidP="002F7BBB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A03BC6" w:rsidRPr="002F7BBB" w:rsidSect="002F7BBB">
      <w:pgSz w:w="11906" w:h="16838"/>
      <w:pgMar w:top="1134" w:right="850" w:bottom="1134" w:left="1276" w:header="708" w:footer="708" w:gutter="0"/>
      <w:pgBorders w:offsetFrom="page">
        <w:top w:val="packages" w:sz="15" w:space="24" w:color="auto"/>
        <w:left w:val="packages" w:sz="15" w:space="24" w:color="auto"/>
        <w:bottom w:val="packages" w:sz="15" w:space="24" w:color="auto"/>
        <w:right w:val="packages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F7BBB"/>
    <w:rsid w:val="002F7BBB"/>
    <w:rsid w:val="009179F8"/>
    <w:rsid w:val="00995763"/>
    <w:rsid w:val="00A02A8D"/>
    <w:rsid w:val="00A0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77B95"/>
  <w15:docId w15:val="{FCA94A40-DADA-41A5-9F15-BC9B654F3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7B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Викторовна</dc:creator>
  <cp:keywords/>
  <dc:description/>
  <cp:lastModifiedBy>USER</cp:lastModifiedBy>
  <cp:revision>5</cp:revision>
  <cp:lastPrinted>2024-03-18T08:59:00Z</cp:lastPrinted>
  <dcterms:created xsi:type="dcterms:W3CDTF">2024-03-18T08:26:00Z</dcterms:created>
  <dcterms:modified xsi:type="dcterms:W3CDTF">2024-03-25T06:30:00Z</dcterms:modified>
</cp:coreProperties>
</file>